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54B" w:rsidRPr="004D3DF1" w:rsidRDefault="0066254B" w:rsidP="0066254B">
      <w:pPr>
        <w:spacing w:after="0" w:line="240" w:lineRule="auto"/>
        <w:contextualSpacing/>
        <w:jc w:val="right"/>
        <w:rPr>
          <w:rFonts w:ascii="Times New Roman" w:hAnsi="Times New Roman"/>
          <w:sz w:val="28"/>
          <w:szCs w:val="28"/>
        </w:rPr>
      </w:pPr>
      <w:r w:rsidRPr="004D3DF1">
        <w:rPr>
          <w:rFonts w:ascii="Times New Roman" w:hAnsi="Times New Roman"/>
          <w:sz w:val="28"/>
          <w:szCs w:val="28"/>
        </w:rPr>
        <w:t>ПРОЕКТ</w:t>
      </w:r>
    </w:p>
    <w:p w:rsidR="0066254B" w:rsidRPr="004D3DF1" w:rsidRDefault="0066254B" w:rsidP="00EC0F42">
      <w:pPr>
        <w:spacing w:after="0" w:line="240" w:lineRule="auto"/>
        <w:contextualSpacing/>
        <w:jc w:val="center"/>
        <w:rPr>
          <w:rFonts w:ascii="Times New Roman" w:hAnsi="Times New Roman"/>
          <w:b/>
          <w:sz w:val="28"/>
          <w:szCs w:val="28"/>
        </w:rPr>
      </w:pPr>
    </w:p>
    <w:p w:rsidR="0066254B" w:rsidRPr="004D3DF1" w:rsidRDefault="0066254B" w:rsidP="00EC0F42">
      <w:pPr>
        <w:spacing w:after="0" w:line="240" w:lineRule="auto"/>
        <w:contextualSpacing/>
        <w:jc w:val="center"/>
        <w:rPr>
          <w:rFonts w:ascii="Times New Roman" w:hAnsi="Times New Roman"/>
          <w:b/>
          <w:sz w:val="28"/>
          <w:szCs w:val="28"/>
        </w:rPr>
      </w:pPr>
    </w:p>
    <w:p w:rsidR="0066254B" w:rsidRPr="004D3DF1" w:rsidRDefault="0066254B" w:rsidP="00EC0F42">
      <w:pPr>
        <w:spacing w:after="0" w:line="240" w:lineRule="auto"/>
        <w:contextualSpacing/>
        <w:jc w:val="center"/>
        <w:rPr>
          <w:rFonts w:ascii="Times New Roman" w:hAnsi="Times New Roman"/>
          <w:sz w:val="28"/>
          <w:szCs w:val="28"/>
        </w:rPr>
      </w:pPr>
      <w:r w:rsidRPr="004D3DF1">
        <w:rPr>
          <w:rFonts w:ascii="Times New Roman" w:hAnsi="Times New Roman"/>
          <w:sz w:val="28"/>
          <w:szCs w:val="28"/>
        </w:rPr>
        <w:t xml:space="preserve">ЗАКОН </w:t>
      </w:r>
    </w:p>
    <w:p w:rsidR="0066254B" w:rsidRPr="004D3DF1" w:rsidRDefault="0066254B" w:rsidP="00EC0F42">
      <w:pPr>
        <w:spacing w:after="0" w:line="240" w:lineRule="auto"/>
        <w:contextualSpacing/>
        <w:jc w:val="center"/>
        <w:rPr>
          <w:rFonts w:ascii="Times New Roman" w:hAnsi="Times New Roman"/>
          <w:sz w:val="28"/>
          <w:szCs w:val="28"/>
        </w:rPr>
      </w:pPr>
      <w:r w:rsidRPr="004D3DF1">
        <w:rPr>
          <w:rFonts w:ascii="Times New Roman" w:hAnsi="Times New Roman"/>
          <w:sz w:val="28"/>
          <w:szCs w:val="28"/>
        </w:rPr>
        <w:t xml:space="preserve">РЕСПУБЛИКИ КАЗАХСТАН </w:t>
      </w:r>
    </w:p>
    <w:p w:rsidR="0066254B" w:rsidRPr="004D3DF1" w:rsidRDefault="0066254B" w:rsidP="00EC0F42">
      <w:pPr>
        <w:spacing w:after="0" w:line="240" w:lineRule="auto"/>
        <w:contextualSpacing/>
        <w:jc w:val="center"/>
        <w:rPr>
          <w:rFonts w:ascii="Times New Roman" w:hAnsi="Times New Roman"/>
          <w:b/>
          <w:sz w:val="28"/>
          <w:szCs w:val="28"/>
        </w:rPr>
      </w:pPr>
    </w:p>
    <w:p w:rsidR="00EC0F42" w:rsidRPr="004D3DF1" w:rsidRDefault="00EC0F42" w:rsidP="00EC0F42">
      <w:pPr>
        <w:spacing w:after="0" w:line="240" w:lineRule="auto"/>
        <w:contextualSpacing/>
        <w:jc w:val="center"/>
        <w:rPr>
          <w:rFonts w:ascii="Times New Roman" w:hAnsi="Times New Roman"/>
          <w:b/>
          <w:sz w:val="28"/>
          <w:szCs w:val="28"/>
        </w:rPr>
      </w:pPr>
      <w:r w:rsidRPr="004D3DF1">
        <w:rPr>
          <w:rFonts w:ascii="Times New Roman" w:hAnsi="Times New Roman"/>
          <w:b/>
          <w:sz w:val="28"/>
          <w:szCs w:val="28"/>
        </w:rPr>
        <w:t xml:space="preserve">О внесении изменений и дополнений </w:t>
      </w:r>
    </w:p>
    <w:p w:rsidR="00EC0F42" w:rsidRPr="004D3DF1" w:rsidRDefault="00EC0F42" w:rsidP="00EC0F42">
      <w:pPr>
        <w:spacing w:after="0" w:line="240" w:lineRule="auto"/>
        <w:contextualSpacing/>
        <w:jc w:val="center"/>
        <w:rPr>
          <w:rFonts w:ascii="Times New Roman" w:hAnsi="Times New Roman"/>
          <w:b/>
          <w:sz w:val="28"/>
          <w:szCs w:val="28"/>
        </w:rPr>
      </w:pPr>
      <w:r w:rsidRPr="004D3DF1">
        <w:rPr>
          <w:rFonts w:ascii="Times New Roman" w:hAnsi="Times New Roman"/>
          <w:b/>
          <w:sz w:val="28"/>
          <w:szCs w:val="28"/>
        </w:rPr>
        <w:t xml:space="preserve">в некоторые законодательные акты Республики Казахстан </w:t>
      </w:r>
    </w:p>
    <w:p w:rsidR="00EC0F42" w:rsidRPr="004D3DF1" w:rsidRDefault="00EC0F42" w:rsidP="00EC0F42">
      <w:pPr>
        <w:spacing w:after="0" w:line="240" w:lineRule="auto"/>
        <w:contextualSpacing/>
        <w:jc w:val="center"/>
        <w:rPr>
          <w:rFonts w:ascii="Times New Roman" w:hAnsi="Times New Roman"/>
          <w:b/>
          <w:sz w:val="28"/>
          <w:szCs w:val="28"/>
        </w:rPr>
      </w:pPr>
      <w:r w:rsidRPr="004D3DF1">
        <w:rPr>
          <w:rFonts w:ascii="Times New Roman" w:hAnsi="Times New Roman"/>
          <w:b/>
          <w:sz w:val="28"/>
          <w:szCs w:val="28"/>
        </w:rPr>
        <w:t>по вопросам налогообложения</w:t>
      </w:r>
    </w:p>
    <w:p w:rsidR="00E6584C" w:rsidRPr="004D3DF1" w:rsidRDefault="00E6584C" w:rsidP="00EC0F42">
      <w:pPr>
        <w:spacing w:after="0" w:line="240" w:lineRule="auto"/>
        <w:contextualSpacing/>
        <w:jc w:val="both"/>
        <w:rPr>
          <w:rFonts w:ascii="Times New Roman" w:hAnsi="Times New Roman"/>
          <w:sz w:val="28"/>
          <w:szCs w:val="28"/>
        </w:rPr>
      </w:pPr>
    </w:p>
    <w:p w:rsidR="00FD4BD4" w:rsidRPr="004D3DF1" w:rsidRDefault="0066254B" w:rsidP="00FD4BD4">
      <w:pPr>
        <w:spacing w:after="0" w:line="240" w:lineRule="auto"/>
        <w:ind w:firstLine="709"/>
        <w:contextualSpacing/>
        <w:jc w:val="both"/>
        <w:rPr>
          <w:rFonts w:ascii="Times New Roman" w:hAnsi="Times New Roman"/>
          <w:sz w:val="28"/>
          <w:szCs w:val="28"/>
        </w:rPr>
      </w:pPr>
      <w:r w:rsidRPr="004D3DF1">
        <w:rPr>
          <w:rFonts w:ascii="Times New Roman" w:hAnsi="Times New Roman"/>
          <w:b/>
          <w:bCs/>
          <w:sz w:val="28"/>
          <w:szCs w:val="28"/>
        </w:rPr>
        <w:t>Статья 1.</w:t>
      </w:r>
      <w:r w:rsidRPr="004D3DF1">
        <w:rPr>
          <w:rFonts w:ascii="Times New Roman" w:hAnsi="Times New Roman"/>
          <w:bCs/>
          <w:sz w:val="28"/>
          <w:szCs w:val="28"/>
        </w:rPr>
        <w:t xml:space="preserve"> </w:t>
      </w:r>
      <w:r w:rsidRPr="004D3DF1">
        <w:rPr>
          <w:rFonts w:ascii="Times New Roman" w:hAnsi="Times New Roman"/>
          <w:sz w:val="28"/>
          <w:szCs w:val="28"/>
        </w:rPr>
        <w:t>Внести изменения и дополнения в следующие законодательные акты Республики Казахстан:</w:t>
      </w:r>
    </w:p>
    <w:p w:rsidR="00216554" w:rsidRPr="004D3DF1" w:rsidRDefault="00216554" w:rsidP="008D0273">
      <w:pPr>
        <w:pStyle w:val="a5"/>
        <w:numPr>
          <w:ilvl w:val="0"/>
          <w:numId w:val="17"/>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Гражданский кодекс Республики Казахстан Кодекс Республики Казахстан от 27 декабря 1994 года № 268-XIII:</w:t>
      </w:r>
    </w:p>
    <w:p w:rsidR="00216554" w:rsidRPr="004D3DF1" w:rsidRDefault="00216554" w:rsidP="00216554">
      <w:pPr>
        <w:pStyle w:val="a5"/>
        <w:spacing w:after="0" w:line="240" w:lineRule="auto"/>
        <w:ind w:left="709"/>
        <w:jc w:val="both"/>
        <w:rPr>
          <w:rFonts w:ascii="Times New Roman" w:hAnsi="Times New Roman"/>
          <w:sz w:val="28"/>
          <w:szCs w:val="28"/>
        </w:rPr>
      </w:pPr>
      <w:r w:rsidRPr="004D3DF1">
        <w:rPr>
          <w:rFonts w:ascii="Times New Roman" w:hAnsi="Times New Roman"/>
          <w:sz w:val="28"/>
          <w:szCs w:val="28"/>
        </w:rPr>
        <w:t>подпункт 3) пункта 2 статьи 49 изложить в следующей редакции:</w:t>
      </w:r>
    </w:p>
    <w:p w:rsidR="00216554" w:rsidRPr="004D3DF1" w:rsidRDefault="00216554" w:rsidP="00216554">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«3) отсутствия юридического лица по месту нахождения или по фактическому адресу, а также учредителей (участников) и должностных лиц, без которых юридическое лицо не может функционировать в течение одного года, в случае отмены налогового приказа о ликвидации юридического лица.»</w:t>
      </w:r>
      <w:r w:rsidR="00F274EA" w:rsidRPr="004D3DF1">
        <w:rPr>
          <w:rFonts w:ascii="Times New Roman" w:hAnsi="Times New Roman"/>
          <w:sz w:val="28"/>
          <w:szCs w:val="28"/>
        </w:rPr>
        <w:t>;</w:t>
      </w:r>
    </w:p>
    <w:p w:rsidR="00F274EA" w:rsidRPr="004D3DF1" w:rsidRDefault="00F274EA" w:rsidP="00216554">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дополнить пунктом 2-2 следующего содержания:</w:t>
      </w:r>
    </w:p>
    <w:p w:rsidR="00F274EA" w:rsidRPr="004D3DF1" w:rsidRDefault="00F274EA" w:rsidP="00216554">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«2-2. Юридическое лицо может быть ликвидировано в случаях и порядке, предусмотренных другими законодательными актами.».</w:t>
      </w:r>
    </w:p>
    <w:p w:rsidR="006A7FBF" w:rsidRPr="004D3DF1" w:rsidRDefault="006A7FBF" w:rsidP="008D0273">
      <w:pPr>
        <w:pStyle w:val="a5"/>
        <w:numPr>
          <w:ilvl w:val="0"/>
          <w:numId w:val="17"/>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Кодекс Республики Казахстан об административных правонарушениях от 5 июля 2014 года (Ведомости Парламента Республики Казахстан, 2014 г., № 18-I, 18-II, ст.92; № 21, ст.122; № 23, ст.143; № 24, ст.145, 146; 2015 г., № 1, ст.2; № 2, ст.6; № 7, ст.33; № 8, ст.44, 45; № 9, ст.46; № 10, ст.50; № 11, ст.52; № 14, ст.71; № 15, ст.78; № 16, ст.79; № 19-I, ст.101;</w:t>
      </w:r>
      <w:r w:rsidRPr="004D3DF1">
        <w:rPr>
          <w:rFonts w:ascii="Times New Roman" w:hAnsi="Times New Roman"/>
          <w:sz w:val="28"/>
          <w:szCs w:val="28"/>
        </w:rPr>
        <w:br/>
        <w:t xml:space="preserve">№ 19-II, ст.102, 103, 105; № 20-IV, ст.113; № 20-VII, ст.115; № 21-I, ст.124, 125; № 21-II, ст.130; № 21-III, ст.137; № 22-I, ст.140, 141, 143; № 22-II, ст.144, 145, 148; № 22-III, ст.149; № 22-V, ст.152, 156, 158; № 22-VI, ст.159; № 22-VII, ст.161; № 23-I, ст.166, 169; № 23-II, ст.172; 2016 г., № 1, ст.4; № 2, ст.9; № 6, ст.45; № 7-I, ст.49, 50; № 7-II, ст.53, 57; № 8-I, ст.62, 65; № 8-II, ст.66, 67, 68, 70, 72; № 12, ст.87; № 22, cт.116; № 23, ст.118; № 24, ст.124, 126, 131; 2017 г., </w:t>
      </w:r>
      <w:r w:rsidR="0049074C" w:rsidRPr="004D3DF1">
        <w:rPr>
          <w:rFonts w:ascii="Times New Roman" w:hAnsi="Times New Roman"/>
          <w:sz w:val="28"/>
          <w:szCs w:val="28"/>
        </w:rPr>
        <w:br/>
      </w:r>
      <w:r w:rsidRPr="004D3DF1">
        <w:rPr>
          <w:rFonts w:ascii="Times New Roman" w:hAnsi="Times New Roman"/>
          <w:sz w:val="28"/>
          <w:szCs w:val="28"/>
        </w:rPr>
        <w:t>№ 1-2, ст.3; № 9, ст.17, 18, 21, 22; № 12, ст.34; № 14, ст.49, 50, 54; № 15, ст.55; № 16, ст.56):</w:t>
      </w:r>
    </w:p>
    <w:p w:rsidR="00A16371" w:rsidRPr="004D3DF1" w:rsidRDefault="00A16371" w:rsidP="00B53688">
      <w:pPr>
        <w:pStyle w:val="a5"/>
        <w:numPr>
          <w:ilvl w:val="0"/>
          <w:numId w:val="1"/>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оглавлении:</w:t>
      </w:r>
    </w:p>
    <w:p w:rsidR="00A16371" w:rsidRPr="004D3DF1" w:rsidRDefault="00B53688" w:rsidP="00B53688">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 xml:space="preserve">дополнить </w:t>
      </w:r>
      <w:r w:rsidR="00A16371" w:rsidRPr="004D3DF1">
        <w:rPr>
          <w:rFonts w:ascii="Times New Roman" w:hAnsi="Times New Roman"/>
          <w:sz w:val="28"/>
          <w:szCs w:val="28"/>
        </w:rPr>
        <w:t>заголов</w:t>
      </w:r>
      <w:r w:rsidRPr="004D3DF1">
        <w:rPr>
          <w:rFonts w:ascii="Times New Roman" w:hAnsi="Times New Roman"/>
          <w:sz w:val="28"/>
          <w:szCs w:val="28"/>
        </w:rPr>
        <w:t>ком</w:t>
      </w:r>
      <w:r w:rsidR="00A16371" w:rsidRPr="004D3DF1">
        <w:rPr>
          <w:rFonts w:ascii="Times New Roman" w:hAnsi="Times New Roman"/>
          <w:sz w:val="28"/>
          <w:szCs w:val="28"/>
        </w:rPr>
        <w:t xml:space="preserve"> </w:t>
      </w:r>
      <w:r w:rsidRPr="004D3DF1">
        <w:rPr>
          <w:rFonts w:ascii="Times New Roman" w:hAnsi="Times New Roman"/>
          <w:sz w:val="28"/>
          <w:szCs w:val="28"/>
        </w:rPr>
        <w:t>статьи 557-1 следующего содержания:</w:t>
      </w:r>
    </w:p>
    <w:p w:rsidR="00A16371" w:rsidRPr="004D3DF1" w:rsidRDefault="00A16371" w:rsidP="00B53688">
      <w:pPr>
        <w:pStyle w:val="a3"/>
        <w:ind w:firstLine="709"/>
        <w:contextualSpacing/>
        <w:jc w:val="both"/>
        <w:rPr>
          <w:rFonts w:ascii="Times New Roman" w:hAnsi="Times New Roman"/>
          <w:sz w:val="28"/>
          <w:szCs w:val="24"/>
        </w:rPr>
      </w:pPr>
      <w:r w:rsidRPr="004D3DF1">
        <w:rPr>
          <w:rFonts w:ascii="Times New Roman" w:hAnsi="Times New Roman"/>
          <w:sz w:val="28"/>
          <w:szCs w:val="28"/>
        </w:rPr>
        <w:t>«</w:t>
      </w:r>
      <w:r w:rsidRPr="004D3DF1">
        <w:rPr>
          <w:rFonts w:ascii="Times New Roman" w:hAnsi="Times New Roman"/>
          <w:sz w:val="28"/>
          <w:szCs w:val="24"/>
        </w:rPr>
        <w:t xml:space="preserve">Статья 557-1. Невыполнение предписания таможенного органа о проведении выездной таможенной проверки. Нарушение обязанностей по предоставлению документов, информации и создании препятствий доступу на объекты </w:t>
      </w:r>
      <w:r w:rsidR="00B53688" w:rsidRPr="004D3DF1">
        <w:rPr>
          <w:rFonts w:ascii="Times New Roman" w:hAnsi="Times New Roman"/>
          <w:sz w:val="28"/>
          <w:szCs w:val="24"/>
        </w:rPr>
        <w:t>проверяемого лица</w:t>
      </w:r>
      <w:r w:rsidRPr="004D3DF1">
        <w:rPr>
          <w:rFonts w:ascii="Times New Roman" w:hAnsi="Times New Roman"/>
          <w:sz w:val="28"/>
          <w:szCs w:val="28"/>
        </w:rPr>
        <w:t>»;</w:t>
      </w:r>
    </w:p>
    <w:p w:rsidR="00FD4BD4" w:rsidRPr="004D3DF1" w:rsidRDefault="008F21A7" w:rsidP="008D0273">
      <w:pPr>
        <w:pStyle w:val="a5"/>
        <w:numPr>
          <w:ilvl w:val="0"/>
          <w:numId w:val="1"/>
        </w:numPr>
        <w:spacing w:after="0" w:line="240" w:lineRule="auto"/>
        <w:jc w:val="both"/>
        <w:rPr>
          <w:rFonts w:ascii="Times New Roman" w:hAnsi="Times New Roman"/>
          <w:sz w:val="28"/>
          <w:szCs w:val="28"/>
        </w:rPr>
      </w:pPr>
      <w:r w:rsidRPr="004D3DF1">
        <w:rPr>
          <w:rFonts w:ascii="Times New Roman" w:hAnsi="Times New Roman"/>
          <w:sz w:val="28"/>
          <w:szCs w:val="28"/>
        </w:rPr>
        <w:t>подпункт 1) части шестой статьи 91 исключить;</w:t>
      </w:r>
    </w:p>
    <w:p w:rsidR="00AA3C5F" w:rsidRPr="004D3DF1" w:rsidRDefault="00AA3C5F" w:rsidP="008D0273">
      <w:pPr>
        <w:pStyle w:val="a5"/>
        <w:numPr>
          <w:ilvl w:val="0"/>
          <w:numId w:val="1"/>
        </w:numPr>
        <w:spacing w:after="0" w:line="240" w:lineRule="auto"/>
        <w:jc w:val="both"/>
        <w:rPr>
          <w:rFonts w:ascii="Times New Roman" w:hAnsi="Times New Roman"/>
          <w:sz w:val="28"/>
          <w:szCs w:val="28"/>
        </w:rPr>
      </w:pPr>
      <w:r w:rsidRPr="004D3DF1">
        <w:rPr>
          <w:rFonts w:ascii="Times New Roman" w:hAnsi="Times New Roman"/>
          <w:sz w:val="28"/>
          <w:szCs w:val="28"/>
        </w:rPr>
        <w:t>подпункт 1) части второй статьи 92 исключить;</w:t>
      </w:r>
    </w:p>
    <w:p w:rsidR="00AA3C5F" w:rsidRPr="004D3DF1" w:rsidRDefault="00AA3C5F" w:rsidP="008D0273">
      <w:pPr>
        <w:pStyle w:val="a5"/>
        <w:numPr>
          <w:ilvl w:val="0"/>
          <w:numId w:val="1"/>
        </w:numPr>
        <w:spacing w:after="0" w:line="240" w:lineRule="auto"/>
        <w:jc w:val="both"/>
        <w:rPr>
          <w:rFonts w:ascii="Times New Roman" w:hAnsi="Times New Roman"/>
          <w:sz w:val="28"/>
          <w:szCs w:val="28"/>
        </w:rPr>
      </w:pPr>
      <w:r w:rsidRPr="004D3DF1">
        <w:rPr>
          <w:rFonts w:ascii="Times New Roman" w:hAnsi="Times New Roman"/>
          <w:sz w:val="28"/>
          <w:szCs w:val="28"/>
        </w:rPr>
        <w:lastRenderedPageBreak/>
        <w:t>подпункт 1) части первой статьи 92-1 исключить;</w:t>
      </w:r>
    </w:p>
    <w:p w:rsidR="001B26D4" w:rsidRPr="004D3DF1" w:rsidRDefault="001B26D4" w:rsidP="008D0273">
      <w:pPr>
        <w:pStyle w:val="a5"/>
        <w:numPr>
          <w:ilvl w:val="0"/>
          <w:numId w:val="1"/>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статью 162 изложить в следующей редакции:</w:t>
      </w:r>
    </w:p>
    <w:p w:rsidR="001B26D4" w:rsidRPr="004D3DF1" w:rsidRDefault="001B26D4" w:rsidP="001B26D4">
      <w:pPr>
        <w:spacing w:after="0" w:line="240" w:lineRule="auto"/>
        <w:ind w:firstLine="709"/>
        <w:contextualSpacing/>
        <w:jc w:val="both"/>
        <w:rPr>
          <w:rFonts w:ascii="Times New Roman" w:hAnsi="Times New Roman"/>
          <w:bCs/>
          <w:sz w:val="28"/>
          <w:szCs w:val="28"/>
        </w:rPr>
      </w:pPr>
      <w:r w:rsidRPr="004D3DF1">
        <w:rPr>
          <w:rFonts w:ascii="Times New Roman" w:hAnsi="Times New Roman"/>
          <w:sz w:val="28"/>
          <w:szCs w:val="28"/>
        </w:rPr>
        <w:t>«</w:t>
      </w:r>
      <w:r w:rsidRPr="004D3DF1">
        <w:rPr>
          <w:rFonts w:ascii="Times New Roman" w:hAnsi="Times New Roman"/>
          <w:bCs/>
          <w:sz w:val="28"/>
          <w:szCs w:val="28"/>
        </w:rPr>
        <w:t>Статья 162. Невыполнение предписания антимонопольного органа. Нарушение обязательств по предоставлению информации и создание препятствий доступу в помещения и на территорию</w:t>
      </w:r>
    </w:p>
    <w:p w:rsidR="001B26D4" w:rsidRPr="004D3DF1" w:rsidRDefault="001B26D4" w:rsidP="001B26D4">
      <w:pPr>
        <w:spacing w:after="0" w:line="240" w:lineRule="auto"/>
        <w:ind w:firstLine="709"/>
        <w:contextualSpacing/>
        <w:jc w:val="both"/>
        <w:rPr>
          <w:rFonts w:ascii="Times New Roman" w:hAnsi="Times New Roman"/>
          <w:bCs/>
          <w:sz w:val="28"/>
          <w:szCs w:val="28"/>
        </w:rPr>
      </w:pPr>
      <w:r w:rsidRPr="004D3DF1">
        <w:rPr>
          <w:rFonts w:ascii="Times New Roman" w:hAnsi="Times New Roman"/>
          <w:bCs/>
          <w:sz w:val="28"/>
          <w:szCs w:val="28"/>
        </w:rPr>
        <w:t xml:space="preserve">1. Невыполнение предписания или выполнение его не в полном объеме, непредоставление информации либо предоставление информации в неполном объеме антимонопольному органу в установленные сроки, предоставление недостоверной и (или) ложной информации антимонопольному органу – </w:t>
      </w:r>
    </w:p>
    <w:p w:rsidR="001B26D4" w:rsidRPr="004D3DF1" w:rsidRDefault="001B26D4" w:rsidP="001B26D4">
      <w:pPr>
        <w:spacing w:after="0" w:line="240" w:lineRule="auto"/>
        <w:ind w:firstLine="709"/>
        <w:contextualSpacing/>
        <w:jc w:val="both"/>
        <w:rPr>
          <w:rFonts w:ascii="Times New Roman" w:hAnsi="Times New Roman"/>
          <w:bCs/>
          <w:sz w:val="28"/>
          <w:szCs w:val="28"/>
        </w:rPr>
      </w:pPr>
      <w:r w:rsidRPr="004D3DF1">
        <w:rPr>
          <w:rFonts w:ascii="Times New Roman" w:hAnsi="Times New Roman"/>
          <w:bCs/>
          <w:sz w:val="28"/>
          <w:szCs w:val="28"/>
        </w:rPr>
        <w:t>влекут штраф на физических лиц в размере пятидесяти,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трехсот шестидесяти, на субъектов крупного предпринимательства – в размере тысячи шестисот месячных расчетных показателей.</w:t>
      </w:r>
    </w:p>
    <w:p w:rsidR="001B26D4" w:rsidRPr="004D3DF1" w:rsidRDefault="001B26D4" w:rsidP="001B26D4">
      <w:pPr>
        <w:spacing w:after="0" w:line="240" w:lineRule="auto"/>
        <w:ind w:right="-108" w:firstLine="709"/>
        <w:contextualSpacing/>
        <w:jc w:val="both"/>
        <w:rPr>
          <w:rFonts w:ascii="Times New Roman" w:hAnsi="Times New Roman"/>
          <w:noProof/>
          <w:sz w:val="28"/>
          <w:szCs w:val="28"/>
        </w:rPr>
      </w:pPr>
      <w:r w:rsidRPr="004D3DF1">
        <w:rPr>
          <w:rFonts w:ascii="Times New Roman" w:hAnsi="Times New Roman"/>
          <w:noProof/>
          <w:sz w:val="28"/>
          <w:szCs w:val="28"/>
        </w:rPr>
        <w:t>2. Создание препятствий должностным лицам антимонопольного органа, проводящим расследование, в доступе в помещения и на территорию –</w:t>
      </w:r>
    </w:p>
    <w:p w:rsidR="001B26D4" w:rsidRPr="004D3DF1" w:rsidRDefault="001B26D4" w:rsidP="001B26D4">
      <w:pPr>
        <w:spacing w:after="0" w:line="240" w:lineRule="auto"/>
        <w:ind w:right="-108" w:firstLine="709"/>
        <w:contextualSpacing/>
        <w:jc w:val="both"/>
        <w:rPr>
          <w:rFonts w:ascii="Times New Roman" w:hAnsi="Times New Roman"/>
          <w:noProof/>
          <w:sz w:val="28"/>
          <w:szCs w:val="28"/>
        </w:rPr>
      </w:pPr>
      <w:r w:rsidRPr="004D3DF1">
        <w:rPr>
          <w:rFonts w:ascii="Times New Roman" w:hAnsi="Times New Roman"/>
          <w:bCs/>
          <w:noProof/>
          <w:sz w:val="28"/>
          <w:szCs w:val="28"/>
        </w:rPr>
        <w:t xml:space="preserve">влекут штраф на физических лиц в размере пятидесяти, на должностных лиц, субъектов малого предпринимательства или некоммерческие организации – в размере ста, на субъектов среднего предпринимательства – в размере трехсот шестидесяти, на субъектов крупного предпринимательства </w:t>
      </w:r>
      <w:r w:rsidRPr="004D3DF1">
        <w:rPr>
          <w:rFonts w:ascii="Times New Roman" w:hAnsi="Times New Roman"/>
          <w:noProof/>
          <w:sz w:val="28"/>
          <w:szCs w:val="28"/>
        </w:rPr>
        <w:t>– в размере одного процента совокупного годового дохода субъекта крупного предпринимательства, при этом не должен превышать две тысячи месячных расчетных показателей.</w:t>
      </w:r>
    </w:p>
    <w:p w:rsidR="001B26D4" w:rsidRPr="004D3DF1" w:rsidRDefault="001B26D4" w:rsidP="001B26D4">
      <w:pPr>
        <w:pStyle w:val="a5"/>
        <w:spacing w:after="0" w:line="240" w:lineRule="auto"/>
        <w:ind w:left="0" w:firstLine="709"/>
        <w:jc w:val="both"/>
        <w:rPr>
          <w:rFonts w:ascii="Times New Roman" w:hAnsi="Times New Roman"/>
          <w:sz w:val="28"/>
          <w:szCs w:val="28"/>
        </w:rPr>
      </w:pPr>
      <w:r w:rsidRPr="004D3DF1">
        <w:rPr>
          <w:rFonts w:ascii="Times New Roman" w:hAnsi="Times New Roman"/>
          <w:noProof/>
          <w:sz w:val="28"/>
          <w:szCs w:val="28"/>
        </w:rPr>
        <w:t>Примечание. Под совокупным годовым доходом понимается совокупный годовой доход субъекта предпринимательства, установленный органом государственных доходов при определении дохода, облагаемого корпоративным подоходным налогом (налогооблагаемый доход), в последнем налоговом периоде.</w:t>
      </w:r>
      <w:r w:rsidRPr="004D3DF1">
        <w:rPr>
          <w:rFonts w:ascii="Times New Roman" w:hAnsi="Times New Roman"/>
          <w:sz w:val="28"/>
          <w:szCs w:val="28"/>
        </w:rPr>
        <w:t>»;</w:t>
      </w:r>
    </w:p>
    <w:p w:rsidR="00A65748" w:rsidRPr="004D3DF1" w:rsidRDefault="00A65748" w:rsidP="008D0273">
      <w:pPr>
        <w:pStyle w:val="a5"/>
        <w:numPr>
          <w:ilvl w:val="0"/>
          <w:numId w:val="1"/>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статье 194:</w:t>
      </w:r>
    </w:p>
    <w:p w:rsidR="009215E2" w:rsidRPr="004D3DF1" w:rsidRDefault="009215E2" w:rsidP="009215E2">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часть первую изложить в следующей редакции:</w:t>
      </w:r>
    </w:p>
    <w:p w:rsidR="009215E2" w:rsidRPr="004D3DF1" w:rsidRDefault="009215E2" w:rsidP="009215E2">
      <w:pPr>
        <w:spacing w:after="0" w:line="240" w:lineRule="auto"/>
        <w:ind w:firstLine="709"/>
        <w:contextualSpacing/>
        <w:jc w:val="both"/>
        <w:rPr>
          <w:rFonts w:ascii="Times New Roman" w:hAnsi="Times New Roman"/>
          <w:color w:val="666666"/>
          <w:spacing w:val="2"/>
          <w:sz w:val="28"/>
          <w:szCs w:val="28"/>
        </w:rPr>
      </w:pPr>
      <w:r w:rsidRPr="004D3DF1">
        <w:rPr>
          <w:rFonts w:ascii="Times New Roman" w:hAnsi="Times New Roman"/>
          <w:sz w:val="28"/>
          <w:szCs w:val="28"/>
        </w:rPr>
        <w:t>«1. Отказ в принятии платежей и (или) переводов с использованием платежных карточек индивидуальным предпринимателем или юридическим лицом, обязанным принимать их при осуществлении деятельности (выполнении работ, оказании услуг) на территории Республики Казахстан, - влечет штраф на субъектов малого предпринимательства - в размере десяти,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p w:rsidR="009215E2" w:rsidRPr="004D3DF1" w:rsidRDefault="009215E2" w:rsidP="009215E2">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часть вторую изложить в следующей редакции:</w:t>
      </w:r>
    </w:p>
    <w:p w:rsidR="009215E2" w:rsidRPr="004D3DF1" w:rsidRDefault="009215E2" w:rsidP="009215E2">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«2. Деяние, предусмотренное частью первой настоящей статьи, совершенное повторно в течение года после наложения административного взыскания, -</w:t>
      </w:r>
    </w:p>
    <w:p w:rsidR="009215E2" w:rsidRPr="004D3DF1" w:rsidRDefault="009215E2" w:rsidP="009215E2">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lastRenderedPageBreak/>
        <w:t>влечет штраф на субъектов малого предпринимательства в размере тридцати,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w:t>
      </w:r>
    </w:p>
    <w:p w:rsidR="009B660D" w:rsidRPr="004D3DF1" w:rsidRDefault="009B660D" w:rsidP="008D0273">
      <w:pPr>
        <w:pStyle w:val="a5"/>
        <w:numPr>
          <w:ilvl w:val="0"/>
          <w:numId w:val="1"/>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статье 195:</w:t>
      </w:r>
    </w:p>
    <w:p w:rsidR="009B660D" w:rsidRPr="004D3DF1" w:rsidRDefault="009B660D" w:rsidP="009B660D">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часть первую изложить в следующей редакции:</w:t>
      </w:r>
    </w:p>
    <w:p w:rsidR="009B660D" w:rsidRPr="004D3DF1" w:rsidRDefault="009B660D" w:rsidP="009B660D">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 xml:space="preserve">«1. Отсутствие у индивидуального предпринимателя или юридического лица, обязанного принимать платежи с использованием платежных карточек, при осуществлении </w:t>
      </w:r>
      <w:hyperlink r:id="rId9" w:history="1">
        <w:r w:rsidRPr="004D3DF1">
          <w:rPr>
            <w:rFonts w:ascii="Times New Roman" w:hAnsi="Times New Roman"/>
            <w:sz w:val="28"/>
            <w:szCs w:val="28"/>
          </w:rPr>
          <w:t>деятельности</w:t>
        </w:r>
      </w:hyperlink>
      <w:r w:rsidRPr="004D3DF1">
        <w:rPr>
          <w:rFonts w:ascii="Times New Roman" w:hAnsi="Times New Roman"/>
          <w:sz w:val="28"/>
          <w:szCs w:val="28"/>
        </w:rPr>
        <w:t xml:space="preserve"> (выполнении работ, оказании услуг) на территории Республики Казахстан, оборудования (устройства), предназначенного для осуществления платежей с использованием платежных карточек,  - </w:t>
      </w:r>
    </w:p>
    <w:p w:rsidR="009B660D" w:rsidRPr="004D3DF1" w:rsidRDefault="009B660D" w:rsidP="009B660D">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влечет штраф на субъектов малого предпринимательства в размере десяти,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p w:rsidR="009B660D" w:rsidRPr="004D3DF1" w:rsidRDefault="009B660D" w:rsidP="009B660D">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часть вторую изложить в следующей редакции:</w:t>
      </w:r>
    </w:p>
    <w:p w:rsidR="009B660D" w:rsidRPr="004D3DF1" w:rsidRDefault="009B660D" w:rsidP="009B660D">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«2. Деяние, предусмотренное частью первой настоящей статьи, совершенное повторно в течение года после наложения административного взыскания, -</w:t>
      </w:r>
    </w:p>
    <w:p w:rsidR="009B660D" w:rsidRPr="004D3DF1" w:rsidRDefault="009B660D" w:rsidP="00F56049">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влечет штраф на субъектов малого предпринимательства в размере тридцати, на субъектов среднего предпринимательства - в размере шестидесяти, на субъектов крупного предпринимательства - в размере восьмидесяти месячных расчетных показателей.»;</w:t>
      </w:r>
    </w:p>
    <w:p w:rsidR="00AA3C5F" w:rsidRPr="004D3DF1" w:rsidRDefault="00670B2B" w:rsidP="008D0273">
      <w:pPr>
        <w:pStyle w:val="a5"/>
        <w:numPr>
          <w:ilvl w:val="0"/>
          <w:numId w:val="1"/>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статье 284:</w:t>
      </w:r>
    </w:p>
    <w:p w:rsidR="00670B2B" w:rsidRPr="004D3DF1" w:rsidRDefault="00670B2B" w:rsidP="0029030C">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абзац второй части первой изложить в следующей редакции:</w:t>
      </w:r>
    </w:p>
    <w:p w:rsidR="00670B2B" w:rsidRPr="004D3DF1" w:rsidRDefault="00670B2B" w:rsidP="0029030C">
      <w:pPr>
        <w:spacing w:after="0" w:line="240" w:lineRule="auto"/>
        <w:ind w:firstLine="709"/>
        <w:contextualSpacing/>
        <w:jc w:val="both"/>
        <w:rPr>
          <w:rFonts w:ascii="Times New Roman" w:eastAsia="Consolas" w:hAnsi="Times New Roman"/>
          <w:sz w:val="28"/>
          <w:szCs w:val="28"/>
        </w:rPr>
      </w:pPr>
      <w:r w:rsidRPr="004D3DF1">
        <w:rPr>
          <w:rFonts w:ascii="Times New Roman" w:hAnsi="Times New Roman"/>
          <w:sz w:val="28"/>
          <w:szCs w:val="28"/>
        </w:rPr>
        <w:t>«</w:t>
      </w:r>
      <w:r w:rsidR="0029030C" w:rsidRPr="004D3DF1">
        <w:rPr>
          <w:rFonts w:ascii="Times New Roman" w:eastAsia="Consolas" w:hAnsi="Times New Roman"/>
          <w:sz w:val="28"/>
          <w:szCs w:val="28"/>
        </w:rPr>
        <w:t>влечет штраф на частных нотариусов, частных судебных исполнителей, субъектов малого предпринимательства в размере семи, на субъектов среднего предпринимательства – в размере пятнадцати, на субъектов крупного предпринимательства – в размере двадцати пяти месячных расчетных показателей.</w:t>
      </w:r>
      <w:r w:rsidRPr="004D3DF1">
        <w:rPr>
          <w:rFonts w:ascii="Times New Roman" w:hAnsi="Times New Roman"/>
          <w:sz w:val="28"/>
          <w:szCs w:val="28"/>
        </w:rPr>
        <w:t>»;</w:t>
      </w:r>
    </w:p>
    <w:p w:rsidR="00670B2B" w:rsidRPr="004D3DF1" w:rsidRDefault="00670B2B" w:rsidP="0029030C">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абзац второй части третьей изложить в следующей редакции:</w:t>
      </w:r>
    </w:p>
    <w:p w:rsidR="00670B2B" w:rsidRPr="004D3DF1" w:rsidRDefault="00670B2B" w:rsidP="0029030C">
      <w:pPr>
        <w:spacing w:after="0" w:line="240" w:lineRule="auto"/>
        <w:ind w:firstLine="709"/>
        <w:contextualSpacing/>
        <w:jc w:val="both"/>
        <w:rPr>
          <w:rFonts w:ascii="Times New Roman" w:eastAsia="Consolas" w:hAnsi="Times New Roman"/>
          <w:sz w:val="28"/>
          <w:szCs w:val="28"/>
        </w:rPr>
      </w:pPr>
      <w:r w:rsidRPr="004D3DF1">
        <w:rPr>
          <w:rFonts w:ascii="Times New Roman" w:hAnsi="Times New Roman"/>
          <w:sz w:val="28"/>
          <w:szCs w:val="28"/>
        </w:rPr>
        <w:t>«</w:t>
      </w:r>
      <w:r w:rsidR="0029030C" w:rsidRPr="004D3DF1">
        <w:rPr>
          <w:rFonts w:ascii="Times New Roman" w:eastAsia="Consolas" w:hAnsi="Times New Roman"/>
          <w:sz w:val="28"/>
          <w:szCs w:val="28"/>
        </w:rPr>
        <w:t xml:space="preserve">влечет штраф на частных нотариусов, частных судебных исполнителей, субъектов малого предпринимательства в размере десяти, на субъектов среднего предпринимательства – в размере пятнадцати, на субъектов крупного предпринимательства – в размере </w:t>
      </w:r>
      <w:r w:rsidR="0029030C" w:rsidRPr="004D3DF1">
        <w:rPr>
          <w:rFonts w:ascii="Times New Roman" w:eastAsia="Consolas" w:hAnsi="Times New Roman"/>
          <w:sz w:val="28"/>
          <w:szCs w:val="28"/>
          <w:lang w:val="kk-KZ"/>
        </w:rPr>
        <w:t>двадцати</w:t>
      </w:r>
      <w:r w:rsidR="0029030C" w:rsidRPr="004D3DF1">
        <w:rPr>
          <w:rFonts w:ascii="Times New Roman" w:eastAsia="Consolas" w:hAnsi="Times New Roman"/>
          <w:sz w:val="28"/>
          <w:szCs w:val="28"/>
        </w:rPr>
        <w:t xml:space="preserve"> месячных расчетных показателей.</w:t>
      </w:r>
      <w:r w:rsidRPr="004D3DF1">
        <w:rPr>
          <w:rFonts w:ascii="Times New Roman" w:hAnsi="Times New Roman"/>
          <w:sz w:val="28"/>
          <w:szCs w:val="28"/>
        </w:rPr>
        <w:t>»;</w:t>
      </w:r>
    </w:p>
    <w:p w:rsidR="00670B2B" w:rsidRPr="004D3DF1" w:rsidRDefault="00670B2B" w:rsidP="0029030C">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абзац второй части пятой изложить в следующей редакции:</w:t>
      </w:r>
    </w:p>
    <w:p w:rsidR="00670B2B" w:rsidRPr="004D3DF1" w:rsidRDefault="00670B2B" w:rsidP="0029030C">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w:t>
      </w:r>
      <w:r w:rsidR="0029030C" w:rsidRPr="004D3DF1">
        <w:rPr>
          <w:rFonts w:ascii="Times New Roman" w:hAnsi="Times New Roman"/>
          <w:sz w:val="28"/>
          <w:szCs w:val="28"/>
        </w:rPr>
        <w:t>влечет штраф на частных нотариусов, частных судебных исполнителей, субъектов малого предпринимательства в размере пятнадцати, на субъектов среднего предпринимательства – в размере двадцати, на субъектов крупного предпринимательства – в размере двадцати пяти месячных расчетных показателей.</w:t>
      </w:r>
      <w:r w:rsidRPr="004D3DF1">
        <w:rPr>
          <w:rFonts w:ascii="Times New Roman" w:hAnsi="Times New Roman"/>
          <w:sz w:val="28"/>
          <w:szCs w:val="28"/>
        </w:rPr>
        <w:t>»;</w:t>
      </w:r>
    </w:p>
    <w:p w:rsidR="00670B2B" w:rsidRPr="004D3DF1" w:rsidRDefault="00670B2B" w:rsidP="0029030C">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абзац второй части девятой изложить в следующей редакции:</w:t>
      </w:r>
    </w:p>
    <w:p w:rsidR="00670B2B" w:rsidRPr="004D3DF1" w:rsidRDefault="00670B2B" w:rsidP="0029030C">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lastRenderedPageBreak/>
        <w:t>«</w:t>
      </w:r>
      <w:r w:rsidR="0029030C" w:rsidRPr="004D3DF1">
        <w:rPr>
          <w:rFonts w:ascii="Times New Roman" w:hAnsi="Times New Roman"/>
          <w:sz w:val="28"/>
          <w:szCs w:val="28"/>
        </w:rPr>
        <w:t>влечет штраф на частных нотариусов, частных судебных исполнителей, субъектов малого предпринимательства в размере десяти, на субъектов среднего предпринимательства – в размере пятнадцати, на субъектов крупного предпринимательства – в размере двадцати месячных расчетных показателей.</w:t>
      </w:r>
      <w:r w:rsidRPr="004D3DF1">
        <w:rPr>
          <w:rFonts w:ascii="Times New Roman" w:hAnsi="Times New Roman"/>
          <w:sz w:val="28"/>
          <w:szCs w:val="28"/>
        </w:rPr>
        <w:t>»;</w:t>
      </w:r>
    </w:p>
    <w:p w:rsidR="00670B2B" w:rsidRPr="004D3DF1" w:rsidRDefault="00670B2B" w:rsidP="0029030C">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абзац второй части одиннадцатой изложить в следующей редакции:</w:t>
      </w:r>
    </w:p>
    <w:p w:rsidR="00670B2B" w:rsidRPr="004D3DF1" w:rsidRDefault="00670B2B" w:rsidP="0029030C">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w:t>
      </w:r>
      <w:r w:rsidR="0029030C" w:rsidRPr="004D3DF1">
        <w:rPr>
          <w:rFonts w:ascii="Times New Roman" w:hAnsi="Times New Roman"/>
          <w:sz w:val="28"/>
          <w:szCs w:val="28"/>
        </w:rPr>
        <w:t>влечет штраф на частных нотариусов, частных судебных исполнителей, субъектов малого предпринимательства в размере десяти, на субъектов среднего предпринимательства – в размере пятнадцати, на субъектов крупного предпринимательства – в размере двадцати месячных расчетных показателей.</w:t>
      </w:r>
      <w:r w:rsidRPr="004D3DF1">
        <w:rPr>
          <w:rFonts w:ascii="Times New Roman" w:hAnsi="Times New Roman"/>
          <w:sz w:val="28"/>
          <w:szCs w:val="28"/>
        </w:rPr>
        <w:t>»;</w:t>
      </w:r>
    </w:p>
    <w:p w:rsidR="00BC45C7" w:rsidRPr="004D3DF1" w:rsidRDefault="00BC45C7" w:rsidP="008D0273">
      <w:pPr>
        <w:pStyle w:val="a5"/>
        <w:numPr>
          <w:ilvl w:val="0"/>
          <w:numId w:val="1"/>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статью 517 дополнить частью восьмой следующего содержания:</w:t>
      </w:r>
    </w:p>
    <w:p w:rsidR="00BC45C7" w:rsidRPr="004D3DF1" w:rsidRDefault="00BC45C7" w:rsidP="00631E0C">
      <w:pPr>
        <w:pStyle w:val="a5"/>
        <w:spacing w:after="0" w:line="240" w:lineRule="auto"/>
        <w:ind w:left="0" w:firstLine="709"/>
        <w:jc w:val="both"/>
        <w:rPr>
          <w:rFonts w:ascii="Times New Roman" w:hAnsi="Times New Roman"/>
          <w:b/>
          <w:sz w:val="28"/>
          <w:szCs w:val="28"/>
        </w:rPr>
      </w:pPr>
      <w:r w:rsidRPr="004D3DF1">
        <w:rPr>
          <w:rFonts w:ascii="Times New Roman" w:hAnsi="Times New Roman"/>
          <w:b/>
          <w:sz w:val="28"/>
          <w:szCs w:val="28"/>
        </w:rPr>
        <w:t>«</w:t>
      </w:r>
      <w:r w:rsidRPr="004D3DF1">
        <w:rPr>
          <w:rStyle w:val="11"/>
          <w:rFonts w:ascii="Times New Roman" w:hAnsi="Times New Roman"/>
          <w:b w:val="0"/>
          <w:color w:val="000000"/>
          <w:sz w:val="28"/>
          <w:szCs w:val="28"/>
        </w:rPr>
        <w:t>8. При выявлении административного правонарушения, предусмотренного частями второй, четвертой, пятой и шестой настоящей статьи, в пункте выезда иностранца или лица без гражданства за пределы Республики Казахстан, орган (должностное лицо), налагающий административное взыскание, обязан применить штраф, предусмотренный соответствующей частью настоящей статьи.</w:t>
      </w:r>
      <w:r w:rsidRPr="004D3DF1">
        <w:rPr>
          <w:rFonts w:ascii="Times New Roman" w:hAnsi="Times New Roman"/>
          <w:sz w:val="28"/>
          <w:szCs w:val="28"/>
        </w:rPr>
        <w:t>»;</w:t>
      </w:r>
    </w:p>
    <w:p w:rsidR="000E395B" w:rsidRPr="004D3DF1" w:rsidRDefault="00A16371" w:rsidP="000E395B">
      <w:pPr>
        <w:pStyle w:val="a5"/>
        <w:numPr>
          <w:ilvl w:val="0"/>
          <w:numId w:val="1"/>
        </w:numPr>
        <w:spacing w:after="0" w:line="240" w:lineRule="auto"/>
        <w:ind w:left="0" w:firstLine="709"/>
        <w:jc w:val="both"/>
        <w:rPr>
          <w:rFonts w:ascii="Times New Roman" w:hAnsi="Times New Roman"/>
          <w:sz w:val="28"/>
          <w:szCs w:val="28"/>
        </w:rPr>
      </w:pPr>
      <w:r w:rsidRPr="004D3DF1">
        <w:rPr>
          <w:rFonts w:ascii="Times New Roman" w:hAnsi="Times New Roman"/>
          <w:sz w:val="28"/>
          <w:szCs w:val="24"/>
        </w:rPr>
        <w:t>д</w:t>
      </w:r>
      <w:r w:rsidR="000E395B" w:rsidRPr="004D3DF1">
        <w:rPr>
          <w:rFonts w:ascii="Times New Roman" w:hAnsi="Times New Roman"/>
          <w:sz w:val="28"/>
          <w:szCs w:val="24"/>
        </w:rPr>
        <w:t>ополнить статьей 557-1 следующего содержания:</w:t>
      </w:r>
    </w:p>
    <w:p w:rsidR="000E395B" w:rsidRPr="004D3DF1" w:rsidRDefault="000E395B" w:rsidP="000E395B">
      <w:pPr>
        <w:pStyle w:val="a3"/>
        <w:ind w:firstLine="709"/>
        <w:contextualSpacing/>
        <w:jc w:val="both"/>
        <w:rPr>
          <w:rFonts w:ascii="Times New Roman" w:hAnsi="Times New Roman"/>
          <w:sz w:val="28"/>
          <w:szCs w:val="24"/>
        </w:rPr>
      </w:pPr>
      <w:r w:rsidRPr="004D3DF1">
        <w:rPr>
          <w:rFonts w:ascii="Times New Roman" w:hAnsi="Times New Roman"/>
          <w:sz w:val="28"/>
          <w:szCs w:val="24"/>
        </w:rPr>
        <w:t>«Статья 557-1. Невыполнение предписания таможенного органа о проведении выездной таможенной проверки. Нарушение обязанностей по предоставлению документов, информации и создании препятствий доступу на объекты проверяемого лица</w:t>
      </w:r>
    </w:p>
    <w:p w:rsidR="000E395B" w:rsidRPr="004D3DF1" w:rsidRDefault="000E395B" w:rsidP="000E395B">
      <w:pPr>
        <w:pStyle w:val="a3"/>
        <w:ind w:firstLine="709"/>
        <w:contextualSpacing/>
        <w:jc w:val="both"/>
        <w:rPr>
          <w:rFonts w:ascii="Times New Roman" w:hAnsi="Times New Roman"/>
          <w:sz w:val="28"/>
          <w:szCs w:val="24"/>
        </w:rPr>
      </w:pPr>
      <w:r w:rsidRPr="004D3DF1">
        <w:rPr>
          <w:rFonts w:ascii="Times New Roman" w:hAnsi="Times New Roman"/>
          <w:sz w:val="28"/>
          <w:szCs w:val="24"/>
        </w:rPr>
        <w:t>Невыполнение предписания таможенного органа о проведении выездной таможенной проверки или выполнение его не в полном объеме, непредоставление информации либо предоставление информации в неполном объеме таможенному органу в установленные сроки, создание препятствий должностным лицам таможенного органа, проводящим выездную таможенную проверку, в доступе на объекты проверяемого лица –</w:t>
      </w:r>
    </w:p>
    <w:p w:rsidR="000E395B" w:rsidRPr="004D3DF1" w:rsidRDefault="000E395B" w:rsidP="000E395B">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4"/>
        </w:rPr>
        <w:t>влекут штраф на субъектов малого предпринимательства или некоммерческие организации – в размере двухсот, на субъектов среднего предпринимательства – в размере четырехсот, на субъектов крупного предпринимательства – в размере одной тысячи месячных расчетных показателей.»;</w:t>
      </w:r>
    </w:p>
    <w:p w:rsidR="00BC45C7" w:rsidRPr="004D3DF1" w:rsidRDefault="00BC45C7" w:rsidP="000E395B">
      <w:pPr>
        <w:pStyle w:val="a5"/>
        <w:numPr>
          <w:ilvl w:val="0"/>
          <w:numId w:val="1"/>
        </w:numPr>
        <w:spacing w:after="0" w:line="240" w:lineRule="auto"/>
        <w:jc w:val="both"/>
        <w:rPr>
          <w:rFonts w:ascii="Times New Roman" w:hAnsi="Times New Roman"/>
          <w:sz w:val="28"/>
          <w:szCs w:val="28"/>
        </w:rPr>
      </w:pPr>
      <w:r w:rsidRPr="004D3DF1">
        <w:rPr>
          <w:rFonts w:ascii="Times New Roman" w:hAnsi="Times New Roman"/>
          <w:sz w:val="28"/>
          <w:szCs w:val="28"/>
        </w:rPr>
        <w:t>часть третью статьи 726 изложить в следующей редакции:</w:t>
      </w:r>
    </w:p>
    <w:p w:rsidR="00BC45C7" w:rsidRPr="004D3DF1" w:rsidRDefault="00BC45C7" w:rsidP="00631E0C">
      <w:pPr>
        <w:pStyle w:val="a3"/>
        <w:ind w:firstLine="709"/>
        <w:contextualSpacing/>
        <w:jc w:val="both"/>
        <w:rPr>
          <w:rFonts w:ascii="Times New Roman" w:hAnsi="Times New Roman"/>
          <w:bCs/>
          <w:color w:val="000000"/>
          <w:sz w:val="28"/>
          <w:szCs w:val="28"/>
          <w:shd w:val="clear" w:color="auto" w:fill="FFFFFF"/>
        </w:rPr>
      </w:pPr>
      <w:r w:rsidRPr="004D3DF1">
        <w:rPr>
          <w:rFonts w:ascii="Times New Roman" w:hAnsi="Times New Roman"/>
          <w:b/>
          <w:sz w:val="28"/>
          <w:szCs w:val="28"/>
        </w:rPr>
        <w:t>«</w:t>
      </w:r>
      <w:r w:rsidR="00631E0C" w:rsidRPr="004D3DF1">
        <w:rPr>
          <w:rStyle w:val="11"/>
          <w:rFonts w:ascii="Times New Roman" w:hAnsi="Times New Roman"/>
          <w:b w:val="0"/>
          <w:bCs/>
          <w:color w:val="000000"/>
          <w:sz w:val="28"/>
          <w:szCs w:val="28"/>
        </w:rPr>
        <w:t xml:space="preserve">3. Пограничная служба Комитета национальной безопасности Республики Казахстан рассматривает дела об административных правонарушениях, предусмотренных статьями 382 (частью первой), </w:t>
      </w:r>
      <w:r w:rsidR="0049074C" w:rsidRPr="004D3DF1">
        <w:rPr>
          <w:rStyle w:val="11"/>
          <w:rFonts w:ascii="Times New Roman" w:hAnsi="Times New Roman"/>
          <w:b w:val="0"/>
          <w:bCs/>
          <w:color w:val="000000"/>
          <w:sz w:val="28"/>
          <w:szCs w:val="28"/>
        </w:rPr>
        <w:br/>
      </w:r>
      <w:r w:rsidR="00631E0C" w:rsidRPr="004D3DF1">
        <w:rPr>
          <w:rStyle w:val="11"/>
          <w:rFonts w:ascii="Times New Roman" w:hAnsi="Times New Roman"/>
          <w:b w:val="0"/>
          <w:bCs/>
          <w:color w:val="000000"/>
          <w:sz w:val="28"/>
          <w:szCs w:val="28"/>
        </w:rPr>
        <w:t xml:space="preserve">383 (частями первой и второй), 393 (совершенных в пограничном пространстве), 394, 395 (частью первой), 396 (частью первой), 510 (частями первой, второй, третьей и пятой), 512 (частью первой), 513 (частью первой), </w:t>
      </w:r>
      <w:r w:rsidR="0049074C" w:rsidRPr="004D3DF1">
        <w:rPr>
          <w:rStyle w:val="11"/>
          <w:rFonts w:ascii="Times New Roman" w:hAnsi="Times New Roman"/>
          <w:b w:val="0"/>
          <w:bCs/>
          <w:color w:val="000000"/>
          <w:sz w:val="28"/>
          <w:szCs w:val="28"/>
        </w:rPr>
        <w:br/>
      </w:r>
      <w:r w:rsidR="00631E0C" w:rsidRPr="004D3DF1">
        <w:rPr>
          <w:rStyle w:val="11"/>
          <w:rFonts w:ascii="Times New Roman" w:hAnsi="Times New Roman"/>
          <w:b w:val="0"/>
          <w:bCs/>
          <w:color w:val="000000"/>
          <w:sz w:val="28"/>
          <w:szCs w:val="28"/>
        </w:rPr>
        <w:t>514 (частью первой), 515, 517 (частями первой, третьей и восьмой) настоящего Кодекса.</w:t>
      </w:r>
      <w:r w:rsidRPr="004D3DF1">
        <w:rPr>
          <w:rFonts w:ascii="Times New Roman" w:hAnsi="Times New Roman"/>
          <w:sz w:val="28"/>
          <w:szCs w:val="28"/>
        </w:rPr>
        <w:t>»;</w:t>
      </w:r>
    </w:p>
    <w:p w:rsidR="00670B2B" w:rsidRPr="004D3DF1" w:rsidRDefault="008972AD" w:rsidP="008D0273">
      <w:pPr>
        <w:pStyle w:val="a5"/>
        <w:numPr>
          <w:ilvl w:val="0"/>
          <w:numId w:val="1"/>
        </w:numPr>
        <w:spacing w:after="0" w:line="240" w:lineRule="auto"/>
        <w:jc w:val="both"/>
        <w:rPr>
          <w:rFonts w:ascii="Times New Roman" w:hAnsi="Times New Roman"/>
          <w:sz w:val="28"/>
          <w:szCs w:val="28"/>
        </w:rPr>
      </w:pPr>
      <w:r w:rsidRPr="004D3DF1">
        <w:rPr>
          <w:rFonts w:ascii="Times New Roman" w:hAnsi="Times New Roman"/>
          <w:sz w:val="28"/>
          <w:szCs w:val="28"/>
        </w:rPr>
        <w:t>подпункт 8) части первой статьи 741 изложить в сле</w:t>
      </w:r>
      <w:r w:rsidR="00FD3FFA" w:rsidRPr="004D3DF1">
        <w:rPr>
          <w:rFonts w:ascii="Times New Roman" w:hAnsi="Times New Roman"/>
          <w:sz w:val="28"/>
          <w:szCs w:val="28"/>
        </w:rPr>
        <w:t>д</w:t>
      </w:r>
      <w:r w:rsidRPr="004D3DF1">
        <w:rPr>
          <w:rFonts w:ascii="Times New Roman" w:hAnsi="Times New Roman"/>
          <w:sz w:val="28"/>
          <w:szCs w:val="28"/>
        </w:rPr>
        <w:t>ующей редакции:</w:t>
      </w:r>
    </w:p>
    <w:p w:rsidR="008972AD" w:rsidRPr="004D3DF1" w:rsidRDefault="008972AD" w:rsidP="008972AD">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lastRenderedPageBreak/>
        <w:t>«8) в случае возникновения технических ошибок в программном обеспечении, подтвержденных уполномоченным органом, осуществляющим руководство:</w:t>
      </w:r>
    </w:p>
    <w:p w:rsidR="008972AD" w:rsidRPr="004D3DF1" w:rsidRDefault="008972AD" w:rsidP="008972AD">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 в сфере обеспечения поступлений налогов и других обязательных платежей в бюджет, которые привели к неисполнению налогоплательщиком налогового обязательства по представлению форм налоговой отчетности в электронном виде в срок, установленный законодательством Республики Казахстан;</w:t>
      </w:r>
    </w:p>
    <w:p w:rsidR="008972AD" w:rsidRPr="004D3DF1" w:rsidRDefault="008972AD" w:rsidP="008972AD">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w:t>
      </w:r>
      <w:bookmarkStart w:id="0" w:name="sub1000754711"/>
      <w:r w:rsidRPr="004D3DF1">
        <w:rPr>
          <w:rFonts w:ascii="Times New Roman" w:hAnsi="Times New Roman"/>
          <w:sz w:val="28"/>
          <w:szCs w:val="28"/>
        </w:rPr>
        <w:fldChar w:fldCharType="begin"/>
      </w:r>
      <w:r w:rsidRPr="004D3DF1">
        <w:rPr>
          <w:rFonts w:ascii="Times New Roman" w:hAnsi="Times New Roman"/>
          <w:sz w:val="28"/>
          <w:szCs w:val="28"/>
        </w:rPr>
        <w:instrText>HYPERLINK "jl:30176584.0%20"</w:instrText>
      </w:r>
      <w:r w:rsidRPr="004D3DF1">
        <w:rPr>
          <w:rFonts w:ascii="Times New Roman" w:hAnsi="Times New Roman"/>
          <w:sz w:val="28"/>
          <w:szCs w:val="28"/>
        </w:rPr>
        <w:fldChar w:fldCharType="separate"/>
      </w:r>
      <w:r w:rsidRPr="004D3DF1">
        <w:rPr>
          <w:rFonts w:ascii="Times New Roman" w:hAnsi="Times New Roman"/>
          <w:sz w:val="28"/>
          <w:szCs w:val="28"/>
        </w:rPr>
        <w:t xml:space="preserve"> в области оборота нефтепродуктов</w:t>
      </w:r>
      <w:r w:rsidRPr="004D3DF1">
        <w:rPr>
          <w:rFonts w:ascii="Times New Roman" w:hAnsi="Times New Roman"/>
          <w:sz w:val="28"/>
          <w:szCs w:val="28"/>
        </w:rPr>
        <w:fldChar w:fldCharType="end"/>
      </w:r>
      <w:bookmarkEnd w:id="0"/>
      <w:r w:rsidRPr="004D3DF1">
        <w:rPr>
          <w:rFonts w:ascii="Times New Roman" w:hAnsi="Times New Roman"/>
          <w:sz w:val="28"/>
          <w:szCs w:val="28"/>
        </w:rPr>
        <w:t>, которые привели к не исполнению обязательств по представлению деклараций по обороту нефтепродуктов в электронном виде в срок, установленный законодательством Республики Казахстан;</w:t>
      </w:r>
    </w:p>
    <w:p w:rsidR="008972AD" w:rsidRPr="004D3DF1" w:rsidRDefault="008972AD" w:rsidP="008972AD">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 в области производства и оборота этилового спирта и алкогольной продукции, которые привели к неисполнению обязательств по представлению деклараций по производству и обороту этилового спирта и алкогольной продукции в электронном виде в срок,  установленный законодательством Республики Казахстан;</w:t>
      </w:r>
    </w:p>
    <w:p w:rsidR="008972AD" w:rsidRPr="004D3DF1" w:rsidRDefault="008972AD" w:rsidP="008972AD">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 в области производства и оборота табачных изделий, которые привели к неисполнению обязательств по представлению деклараций об остатках и (или) обороте табачных изделий, сведений, необходимых для осуществления мониторинга в электронном виде в срок, установленный законодательством Республики Казахстан;</w:t>
      </w:r>
    </w:p>
    <w:p w:rsidR="008972AD" w:rsidRPr="004D3DF1" w:rsidRDefault="008972AD" w:rsidP="008972AD">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 в области оборота биотоплива, которые привели к неисполнению обязательств по представлению деклараций по обороту биотоплива в электронном виде в срок, установленный законодательством Республики Казахстан;».</w:t>
      </w:r>
    </w:p>
    <w:p w:rsidR="00FD3FFA" w:rsidRPr="004D3DF1" w:rsidRDefault="00FD3FFA" w:rsidP="008D0273">
      <w:pPr>
        <w:pStyle w:val="a5"/>
        <w:numPr>
          <w:ilvl w:val="0"/>
          <w:numId w:val="17"/>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Предпринимательский кодекс Республики Казахстан</w:t>
      </w:r>
      <w:r w:rsidRPr="004D3DF1">
        <w:rPr>
          <w:rFonts w:ascii="Times New Roman" w:hAnsi="Times New Roman"/>
          <w:sz w:val="28"/>
          <w:szCs w:val="28"/>
        </w:rPr>
        <w:br/>
        <w:t>от 29 октября 2015 года (Ведомости Парламента Республики Казахстан,</w:t>
      </w:r>
      <w:r w:rsidRPr="004D3DF1">
        <w:rPr>
          <w:rFonts w:ascii="Times New Roman" w:hAnsi="Times New Roman"/>
          <w:sz w:val="28"/>
          <w:szCs w:val="28"/>
        </w:rPr>
        <w:br/>
        <w:t>2015 г., № 20-II, 20-III, cт.112; 2016 г., № 1, ст.4; № 6, ст.45; № 7-II, ст.55;</w:t>
      </w:r>
      <w:r w:rsidRPr="004D3DF1">
        <w:rPr>
          <w:rFonts w:ascii="Times New Roman" w:hAnsi="Times New Roman"/>
          <w:sz w:val="28"/>
          <w:szCs w:val="28"/>
        </w:rPr>
        <w:br/>
        <w:t>№ 8-I, ст.62, 65; № 8-II, ст.72; № 12, ст.87; № 23, ст.118; № 24, ст.124, 126;</w:t>
      </w:r>
      <w:r w:rsidRPr="004D3DF1">
        <w:rPr>
          <w:rFonts w:ascii="Times New Roman" w:hAnsi="Times New Roman"/>
          <w:sz w:val="28"/>
          <w:szCs w:val="28"/>
        </w:rPr>
        <w:br/>
        <w:t>2017 г., № 9, ст.21; № 14, ст.50, 51):</w:t>
      </w:r>
    </w:p>
    <w:p w:rsidR="00DD6465" w:rsidRPr="004D3DF1" w:rsidRDefault="00DD6465" w:rsidP="00DD6465">
      <w:pPr>
        <w:pStyle w:val="a5"/>
        <w:numPr>
          <w:ilvl w:val="0"/>
          <w:numId w:val="2"/>
        </w:numPr>
        <w:spacing w:after="0" w:line="240" w:lineRule="auto"/>
        <w:ind w:left="0" w:firstLine="709"/>
        <w:jc w:val="both"/>
        <w:rPr>
          <w:rFonts w:ascii="Times New Roman" w:hAnsi="Times New Roman"/>
          <w:sz w:val="28"/>
          <w:szCs w:val="28"/>
        </w:rPr>
      </w:pPr>
      <w:r w:rsidRPr="004D3DF1">
        <w:rPr>
          <w:rFonts w:ascii="Times New Roman" w:eastAsia="Calibri" w:hAnsi="Times New Roman"/>
          <w:sz w:val="28"/>
          <w:szCs w:val="28"/>
          <w:lang w:eastAsia="en-US"/>
        </w:rPr>
        <w:t xml:space="preserve">пункт </w:t>
      </w:r>
      <w:r w:rsidRPr="004D3DF1">
        <w:rPr>
          <w:rFonts w:ascii="Times New Roman" w:eastAsia="Calibri" w:hAnsi="Times New Roman"/>
          <w:sz w:val="28"/>
          <w:szCs w:val="28"/>
          <w:lang w:val="kk-KZ" w:eastAsia="en-US"/>
        </w:rPr>
        <w:t xml:space="preserve">1 </w:t>
      </w:r>
      <w:r w:rsidRPr="004D3DF1">
        <w:rPr>
          <w:rFonts w:ascii="Times New Roman" w:eastAsia="Calibri" w:hAnsi="Times New Roman"/>
          <w:sz w:val="28"/>
          <w:szCs w:val="28"/>
          <w:lang w:eastAsia="en-US"/>
        </w:rPr>
        <w:t xml:space="preserve">статьи </w:t>
      </w:r>
      <w:r w:rsidRPr="004D3DF1">
        <w:rPr>
          <w:rFonts w:ascii="Times New Roman" w:eastAsia="Calibri" w:hAnsi="Times New Roman"/>
          <w:sz w:val="28"/>
          <w:szCs w:val="28"/>
          <w:lang w:val="kk-KZ" w:eastAsia="en-US"/>
        </w:rPr>
        <w:t xml:space="preserve">61 </w:t>
      </w:r>
      <w:r w:rsidRPr="004D3DF1">
        <w:rPr>
          <w:rFonts w:ascii="Times New Roman" w:eastAsia="Calibri" w:hAnsi="Times New Roman"/>
          <w:sz w:val="28"/>
          <w:szCs w:val="28"/>
          <w:lang w:eastAsia="en-US"/>
        </w:rPr>
        <w:t xml:space="preserve">дополнить подпунктом </w:t>
      </w:r>
      <w:r w:rsidRPr="004D3DF1">
        <w:rPr>
          <w:rFonts w:ascii="Times New Roman" w:eastAsia="Calibri" w:hAnsi="Times New Roman"/>
          <w:sz w:val="28"/>
          <w:szCs w:val="28"/>
          <w:lang w:val="kk-KZ" w:eastAsia="en-US"/>
        </w:rPr>
        <w:t>1-1</w:t>
      </w:r>
      <w:r w:rsidRPr="004D3DF1">
        <w:rPr>
          <w:rFonts w:ascii="Times New Roman" w:eastAsia="Calibri" w:hAnsi="Times New Roman"/>
          <w:sz w:val="28"/>
          <w:szCs w:val="28"/>
          <w:lang w:eastAsia="en-US"/>
        </w:rPr>
        <w:t>) следующего содержания:</w:t>
      </w:r>
    </w:p>
    <w:p w:rsidR="00DD6465" w:rsidRPr="004D3DF1" w:rsidRDefault="00DD6465" w:rsidP="00DD6465">
      <w:pPr>
        <w:pStyle w:val="a5"/>
        <w:spacing w:after="0" w:line="240" w:lineRule="auto"/>
        <w:ind w:left="0" w:firstLine="709"/>
        <w:jc w:val="both"/>
        <w:rPr>
          <w:rFonts w:ascii="Times New Roman" w:hAnsi="Times New Roman"/>
          <w:sz w:val="28"/>
          <w:szCs w:val="28"/>
        </w:rPr>
      </w:pPr>
      <w:r w:rsidRPr="004D3DF1">
        <w:rPr>
          <w:rFonts w:ascii="Times New Roman" w:eastAsia="Calibri" w:hAnsi="Times New Roman"/>
          <w:sz w:val="28"/>
          <w:szCs w:val="28"/>
          <w:lang w:eastAsia="en-US"/>
        </w:rPr>
        <w:t>«</w:t>
      </w:r>
      <w:r w:rsidRPr="004D3DF1">
        <w:rPr>
          <w:rFonts w:ascii="Times New Roman" w:eastAsia="Calibri" w:hAnsi="Times New Roman"/>
          <w:sz w:val="28"/>
          <w:szCs w:val="28"/>
          <w:lang w:val="kk-KZ" w:eastAsia="en-US"/>
        </w:rPr>
        <w:t>1-1</w:t>
      </w:r>
      <w:r w:rsidRPr="004D3DF1">
        <w:rPr>
          <w:rFonts w:ascii="Times New Roman" w:eastAsia="Calibri" w:hAnsi="Times New Roman"/>
          <w:sz w:val="28"/>
          <w:szCs w:val="28"/>
          <w:lang w:eastAsia="en-US"/>
        </w:rPr>
        <w:t xml:space="preserve">) </w:t>
      </w:r>
      <w:r w:rsidRPr="004D3DF1">
        <w:rPr>
          <w:rFonts w:ascii="Times New Roman" w:hAnsi="Times New Roman"/>
          <w:bCs/>
          <w:sz w:val="28"/>
          <w:szCs w:val="28"/>
        </w:rPr>
        <w:t>утверждает Национальный план развития конкуренции</w:t>
      </w:r>
      <w:r w:rsidRPr="004D3DF1">
        <w:rPr>
          <w:rFonts w:ascii="Times New Roman" w:hAnsi="Times New Roman"/>
          <w:bCs/>
          <w:sz w:val="28"/>
          <w:szCs w:val="28"/>
          <w:lang w:val="kk-KZ"/>
        </w:rPr>
        <w:t>;</w:t>
      </w:r>
      <w:r w:rsidRPr="004D3DF1">
        <w:rPr>
          <w:rFonts w:ascii="Times New Roman" w:hAnsi="Times New Roman"/>
          <w:bCs/>
          <w:sz w:val="28"/>
          <w:szCs w:val="28"/>
        </w:rPr>
        <w:t>»;</w:t>
      </w:r>
    </w:p>
    <w:p w:rsidR="00665596" w:rsidRPr="004D3DF1" w:rsidRDefault="0037703C" w:rsidP="00665596">
      <w:pPr>
        <w:pStyle w:val="a5"/>
        <w:numPr>
          <w:ilvl w:val="0"/>
          <w:numId w:val="2"/>
        </w:numPr>
        <w:spacing w:after="0" w:line="240" w:lineRule="auto"/>
        <w:ind w:left="0" w:firstLine="709"/>
        <w:jc w:val="both"/>
        <w:rPr>
          <w:rFonts w:ascii="Times New Roman" w:hAnsi="Times New Roman"/>
          <w:sz w:val="28"/>
          <w:szCs w:val="28"/>
        </w:rPr>
      </w:pPr>
      <w:r w:rsidRPr="004D3DF1">
        <w:rPr>
          <w:rFonts w:ascii="Times New Roman" w:hAnsi="Times New Roman"/>
          <w:bCs/>
          <w:sz w:val="28"/>
          <w:szCs w:val="28"/>
        </w:rPr>
        <w:t>с</w:t>
      </w:r>
      <w:r w:rsidR="00665596" w:rsidRPr="004D3DF1">
        <w:rPr>
          <w:rFonts w:ascii="Times New Roman" w:hAnsi="Times New Roman"/>
          <w:bCs/>
          <w:sz w:val="28"/>
          <w:szCs w:val="28"/>
        </w:rPr>
        <w:t xml:space="preserve">татью 90-6 дополнить подпунктами 1-1), 1-2), 1-3), 1-4) </w:t>
      </w:r>
      <w:r w:rsidR="006D637B" w:rsidRPr="004D3DF1">
        <w:rPr>
          <w:rFonts w:ascii="Times New Roman" w:hAnsi="Times New Roman"/>
          <w:bCs/>
          <w:sz w:val="28"/>
          <w:szCs w:val="28"/>
        </w:rPr>
        <w:t xml:space="preserve">и 20-1) </w:t>
      </w:r>
      <w:r w:rsidR="00665596" w:rsidRPr="004D3DF1">
        <w:rPr>
          <w:rFonts w:ascii="Times New Roman" w:hAnsi="Times New Roman"/>
          <w:bCs/>
          <w:sz w:val="28"/>
          <w:szCs w:val="28"/>
        </w:rPr>
        <w:t>следующего содержания:</w:t>
      </w:r>
    </w:p>
    <w:p w:rsidR="00665596" w:rsidRPr="004D3DF1" w:rsidRDefault="00665596" w:rsidP="00665596">
      <w:pPr>
        <w:pStyle w:val="a5"/>
        <w:spacing w:after="0" w:line="240" w:lineRule="auto"/>
        <w:ind w:left="0" w:firstLine="709"/>
        <w:jc w:val="both"/>
        <w:outlineLvl w:val="2"/>
        <w:rPr>
          <w:rFonts w:ascii="Times New Roman" w:hAnsi="Times New Roman"/>
          <w:bCs/>
          <w:sz w:val="28"/>
          <w:szCs w:val="28"/>
        </w:rPr>
      </w:pPr>
      <w:r w:rsidRPr="004D3DF1">
        <w:rPr>
          <w:rFonts w:ascii="Times New Roman" w:hAnsi="Times New Roman"/>
          <w:bCs/>
          <w:sz w:val="28"/>
          <w:szCs w:val="28"/>
        </w:rPr>
        <w:t>«1-1) разрабатывает Национальный план развития конкуренции и вносит на утверждение Правительству Республики Казахстан;</w:t>
      </w:r>
    </w:p>
    <w:p w:rsidR="00665596" w:rsidRPr="004D3DF1" w:rsidRDefault="00665596" w:rsidP="00665596">
      <w:pPr>
        <w:pStyle w:val="a5"/>
        <w:spacing w:after="0" w:line="240" w:lineRule="auto"/>
        <w:ind w:left="0" w:firstLine="709"/>
        <w:jc w:val="both"/>
        <w:outlineLvl w:val="2"/>
        <w:rPr>
          <w:rFonts w:ascii="Times New Roman" w:hAnsi="Times New Roman"/>
          <w:bCs/>
          <w:sz w:val="28"/>
          <w:szCs w:val="28"/>
        </w:rPr>
      </w:pPr>
      <w:r w:rsidRPr="004D3DF1">
        <w:rPr>
          <w:rFonts w:ascii="Times New Roman" w:hAnsi="Times New Roman"/>
          <w:bCs/>
          <w:sz w:val="28"/>
          <w:szCs w:val="28"/>
        </w:rPr>
        <w:t>1-2) утверждает типовые стандарты развития конкуренции;</w:t>
      </w:r>
    </w:p>
    <w:p w:rsidR="00665596" w:rsidRPr="004D3DF1" w:rsidRDefault="00665596" w:rsidP="00665596">
      <w:pPr>
        <w:pStyle w:val="a5"/>
        <w:spacing w:after="0" w:line="240" w:lineRule="auto"/>
        <w:ind w:left="0" w:firstLine="709"/>
        <w:jc w:val="both"/>
        <w:outlineLvl w:val="2"/>
        <w:rPr>
          <w:rFonts w:ascii="Times New Roman" w:hAnsi="Times New Roman"/>
          <w:bCs/>
          <w:sz w:val="28"/>
          <w:szCs w:val="28"/>
        </w:rPr>
      </w:pPr>
      <w:r w:rsidRPr="004D3DF1">
        <w:rPr>
          <w:rFonts w:ascii="Times New Roman" w:hAnsi="Times New Roman"/>
          <w:bCs/>
          <w:sz w:val="28"/>
          <w:szCs w:val="28"/>
        </w:rPr>
        <w:t>1-3) согласовывает центральным государственным органам, местным исполнительным органам стандарты развития конкуренции;</w:t>
      </w:r>
    </w:p>
    <w:p w:rsidR="00665596" w:rsidRPr="004D3DF1" w:rsidRDefault="00665596" w:rsidP="00665596">
      <w:pPr>
        <w:pStyle w:val="a5"/>
        <w:spacing w:after="0" w:line="240" w:lineRule="auto"/>
        <w:ind w:left="0" w:firstLine="709"/>
        <w:jc w:val="both"/>
        <w:rPr>
          <w:rFonts w:ascii="Times New Roman" w:hAnsi="Times New Roman"/>
          <w:bCs/>
          <w:sz w:val="28"/>
          <w:szCs w:val="28"/>
        </w:rPr>
      </w:pPr>
      <w:r w:rsidRPr="004D3DF1">
        <w:rPr>
          <w:rFonts w:ascii="Times New Roman" w:hAnsi="Times New Roman"/>
          <w:bCs/>
          <w:sz w:val="28"/>
          <w:szCs w:val="28"/>
        </w:rPr>
        <w:lastRenderedPageBreak/>
        <w:t xml:space="preserve">1-4) утверждает форму </w:t>
      </w:r>
      <w:r w:rsidRPr="004D3DF1">
        <w:rPr>
          <w:rFonts w:ascii="Times New Roman" w:hAnsi="Times New Roman"/>
          <w:bCs/>
          <w:sz w:val="28"/>
          <w:szCs w:val="28"/>
          <w:lang w:val="kk-KZ"/>
        </w:rPr>
        <w:t xml:space="preserve">отчета </w:t>
      </w:r>
      <w:r w:rsidRPr="004D3DF1">
        <w:rPr>
          <w:rFonts w:ascii="Times New Roman" w:hAnsi="Times New Roman"/>
          <w:bCs/>
          <w:sz w:val="28"/>
          <w:szCs w:val="28"/>
        </w:rPr>
        <w:t>об исполнении Национального плана развития конкуренции Республики Казахстан и</w:t>
      </w:r>
      <w:r w:rsidRPr="004D3DF1">
        <w:rPr>
          <w:rFonts w:ascii="Times New Roman" w:hAnsi="Times New Roman"/>
          <w:color w:val="000000"/>
          <w:sz w:val="28"/>
          <w:szCs w:val="28"/>
          <w:shd w:val="clear" w:color="auto" w:fill="FFFFFF"/>
        </w:rPr>
        <w:t xml:space="preserve"> </w:t>
      </w:r>
      <w:r w:rsidRPr="004D3DF1">
        <w:rPr>
          <w:rFonts w:ascii="Times New Roman" w:hAnsi="Times New Roman"/>
          <w:bCs/>
          <w:sz w:val="28"/>
          <w:szCs w:val="28"/>
        </w:rPr>
        <w:t>стандартов развития к</w:t>
      </w:r>
      <w:r w:rsidR="0037703C" w:rsidRPr="004D3DF1">
        <w:rPr>
          <w:rFonts w:ascii="Times New Roman" w:hAnsi="Times New Roman"/>
          <w:bCs/>
          <w:sz w:val="28"/>
          <w:szCs w:val="28"/>
        </w:rPr>
        <w:t>онкуренции;»;</w:t>
      </w:r>
    </w:p>
    <w:p w:rsidR="006D637B" w:rsidRPr="004D3DF1" w:rsidRDefault="006D637B" w:rsidP="001B7734">
      <w:pPr>
        <w:pStyle w:val="a5"/>
        <w:spacing w:after="0" w:line="240" w:lineRule="auto"/>
        <w:ind w:left="0" w:firstLine="709"/>
        <w:jc w:val="both"/>
        <w:rPr>
          <w:rFonts w:ascii="Times New Roman" w:hAnsi="Times New Roman"/>
          <w:sz w:val="28"/>
          <w:szCs w:val="28"/>
        </w:rPr>
      </w:pPr>
      <w:r w:rsidRPr="004D3DF1">
        <w:rPr>
          <w:rFonts w:ascii="Times New Roman" w:hAnsi="Times New Roman"/>
          <w:bCs/>
          <w:sz w:val="28"/>
          <w:szCs w:val="28"/>
        </w:rPr>
        <w:t xml:space="preserve">«20-1) проводит проверки соблюдения требований </w:t>
      </w:r>
      <w:r w:rsidRPr="004D3DF1">
        <w:rPr>
          <w:rFonts w:ascii="Times New Roman" w:hAnsi="Times New Roman"/>
          <w:color w:val="000000"/>
          <w:sz w:val="28"/>
          <w:szCs w:val="28"/>
        </w:rPr>
        <w:t>статьи 192 настоящего Кодекса</w:t>
      </w:r>
      <w:r w:rsidRPr="004D3DF1">
        <w:rPr>
          <w:rFonts w:ascii="Times New Roman" w:hAnsi="Times New Roman"/>
          <w:bCs/>
          <w:sz w:val="28"/>
          <w:szCs w:val="28"/>
        </w:rPr>
        <w:t xml:space="preserve"> государственными предприятиями, юридическими лицами, более пятидесяти процентов акций (долей участия в уставном капитале) которых принадлежат государству, и аффилиированными с ними лицами;»;</w:t>
      </w:r>
    </w:p>
    <w:p w:rsidR="00FA37FA" w:rsidRPr="004D3DF1" w:rsidRDefault="00FA37FA" w:rsidP="00FA37FA">
      <w:pPr>
        <w:pStyle w:val="a5"/>
        <w:numPr>
          <w:ilvl w:val="0"/>
          <w:numId w:val="2"/>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пункте 2 статьи 100:</w:t>
      </w:r>
    </w:p>
    <w:p w:rsidR="00FA37FA" w:rsidRPr="004D3DF1" w:rsidRDefault="00FA37FA" w:rsidP="00FA37FA">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подпункт 24-1) изложить в следующей редакции:</w:t>
      </w:r>
    </w:p>
    <w:p w:rsidR="00FA37FA" w:rsidRPr="004D3DF1" w:rsidRDefault="00FA37FA" w:rsidP="00FA37FA">
      <w:pPr>
        <w:widowControl w:val="0"/>
        <w:spacing w:after="0" w:line="240" w:lineRule="auto"/>
        <w:ind w:firstLine="709"/>
        <w:contextualSpacing/>
        <w:jc w:val="both"/>
        <w:rPr>
          <w:rFonts w:ascii="Times New Roman" w:hAnsi="Times New Roman"/>
          <w:sz w:val="28"/>
          <w:szCs w:val="28"/>
          <w:u w:val="single"/>
        </w:rPr>
      </w:pPr>
      <w:r w:rsidRPr="004D3DF1">
        <w:rPr>
          <w:rFonts w:ascii="Times New Roman" w:hAnsi="Times New Roman"/>
          <w:sz w:val="28"/>
          <w:szCs w:val="28"/>
        </w:rPr>
        <w:t xml:space="preserve">«24-1) разрабатывает и утверждает правила и условия заключения, а также основания для изменения и расторжения соглашения о промышленной сборке </w:t>
      </w:r>
      <w:r w:rsidRPr="004D3DF1">
        <w:rPr>
          <w:rFonts w:ascii="Times New Roman" w:hAnsi="Times New Roman"/>
          <w:bCs/>
          <w:sz w:val="28"/>
          <w:szCs w:val="28"/>
        </w:rPr>
        <w:t xml:space="preserve">транспортных средств и (или) их компонентов, </w:t>
      </w:r>
      <w:r w:rsidRPr="004D3DF1">
        <w:rPr>
          <w:rFonts w:ascii="Times New Roman" w:hAnsi="Times New Roman"/>
          <w:sz w:val="28"/>
          <w:szCs w:val="28"/>
        </w:rPr>
        <w:t>сельскохозяйственной техники</w:t>
      </w:r>
      <w:r w:rsidRPr="004D3DF1">
        <w:rPr>
          <w:rFonts w:ascii="Times New Roman" w:hAnsi="Times New Roman"/>
          <w:bCs/>
          <w:sz w:val="28"/>
          <w:szCs w:val="28"/>
        </w:rPr>
        <w:t xml:space="preserve"> и (или) их компонентов</w:t>
      </w:r>
      <w:r w:rsidRPr="004D3DF1">
        <w:rPr>
          <w:rFonts w:ascii="Times New Roman" w:hAnsi="Times New Roman"/>
          <w:sz w:val="28"/>
          <w:szCs w:val="28"/>
        </w:rPr>
        <w:t xml:space="preserve"> с юридическими лицами Республики Казахстан и его типовую форму. Для целей настоящего подпункта, под транспортными средствами признаются: автомобили; прицепы; мотоциклы; трициклы; мопеды; квадроциклы; снегоходы; </w:t>
      </w:r>
      <w:r w:rsidRPr="004D3DF1">
        <w:rPr>
          <w:rFonts w:ascii="Times New Roman" w:hAnsi="Times New Roman"/>
          <w:bCs/>
          <w:sz w:val="28"/>
          <w:szCs w:val="28"/>
        </w:rPr>
        <w:t>мотовездеходы; снегоболотоходы</w:t>
      </w:r>
      <w:r w:rsidRPr="004D3DF1">
        <w:rPr>
          <w:rFonts w:ascii="Times New Roman" w:hAnsi="Times New Roman"/>
          <w:bCs/>
          <w:sz w:val="28"/>
          <w:szCs w:val="28"/>
          <w:u w:val="single"/>
        </w:rPr>
        <w:t>;</w:t>
      </w:r>
      <w:r w:rsidRPr="004D3DF1">
        <w:rPr>
          <w:rFonts w:ascii="Times New Roman" w:hAnsi="Times New Roman"/>
          <w:sz w:val="28"/>
          <w:szCs w:val="28"/>
        </w:rPr>
        <w:t>»;</w:t>
      </w:r>
    </w:p>
    <w:p w:rsidR="00FA37FA" w:rsidRPr="004D3DF1" w:rsidRDefault="00FA37FA" w:rsidP="00FA37FA">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дополнить подпунктом 24-9) следующего содержания:</w:t>
      </w:r>
    </w:p>
    <w:p w:rsidR="00FA37FA" w:rsidRPr="004D3DF1" w:rsidRDefault="00FA37FA" w:rsidP="00FA37FA">
      <w:pPr>
        <w:widowControl w:val="0"/>
        <w:spacing w:after="0" w:line="240" w:lineRule="auto"/>
        <w:ind w:firstLine="709"/>
        <w:contextualSpacing/>
        <w:jc w:val="both"/>
        <w:rPr>
          <w:rFonts w:ascii="Times New Roman" w:hAnsi="Times New Roman"/>
          <w:bCs/>
          <w:sz w:val="28"/>
          <w:szCs w:val="28"/>
        </w:rPr>
      </w:pPr>
      <w:r w:rsidRPr="004D3DF1">
        <w:rPr>
          <w:rFonts w:ascii="Times New Roman" w:hAnsi="Times New Roman"/>
          <w:sz w:val="28"/>
          <w:szCs w:val="28"/>
        </w:rPr>
        <w:t>«</w:t>
      </w:r>
      <w:r w:rsidRPr="004D3DF1">
        <w:rPr>
          <w:rFonts w:ascii="Times New Roman" w:hAnsi="Times New Roman"/>
          <w:bCs/>
          <w:sz w:val="28"/>
          <w:szCs w:val="28"/>
        </w:rPr>
        <w:t xml:space="preserve">24-9) заключает с юридическими лицами – резидентами Республики Казахстан Соглашения о промышленной сборке транспортных средстви (или) их компонентов, а также </w:t>
      </w:r>
      <w:r w:rsidRPr="004D3DF1">
        <w:rPr>
          <w:rFonts w:ascii="Times New Roman" w:hAnsi="Times New Roman"/>
          <w:sz w:val="28"/>
          <w:szCs w:val="28"/>
        </w:rPr>
        <w:t>сельскохозяйственной техники</w:t>
      </w:r>
      <w:r w:rsidRPr="004D3DF1">
        <w:rPr>
          <w:rFonts w:ascii="Times New Roman" w:hAnsi="Times New Roman"/>
          <w:bCs/>
          <w:sz w:val="28"/>
          <w:szCs w:val="28"/>
        </w:rPr>
        <w:t xml:space="preserve"> и (или) их компонентовпо утвержденной форме. </w:t>
      </w:r>
    </w:p>
    <w:p w:rsidR="00FA37FA" w:rsidRPr="004D3DF1" w:rsidRDefault="00FA37FA" w:rsidP="00FA37FA">
      <w:pPr>
        <w:widowControl w:val="0"/>
        <w:spacing w:after="0" w:line="240" w:lineRule="auto"/>
        <w:ind w:firstLine="709"/>
        <w:contextualSpacing/>
        <w:jc w:val="both"/>
        <w:rPr>
          <w:rFonts w:ascii="Times New Roman" w:hAnsi="Times New Roman"/>
          <w:bCs/>
          <w:sz w:val="28"/>
          <w:szCs w:val="28"/>
          <w:u w:val="single"/>
        </w:rPr>
      </w:pPr>
      <w:r w:rsidRPr="004D3DF1">
        <w:rPr>
          <w:rFonts w:ascii="Times New Roman" w:hAnsi="Times New Roman"/>
          <w:bCs/>
          <w:sz w:val="28"/>
          <w:szCs w:val="28"/>
        </w:rPr>
        <w:t>Для целей настоящего подпункта, под транспортными средствами признаются: автомобили; прицепы; мотоциклы; трициклы; мопеды; квадроциклы; снегоходы; мотовездеходы; снегоболотоходы</w:t>
      </w:r>
      <w:r w:rsidRPr="004D3DF1">
        <w:rPr>
          <w:rFonts w:ascii="Times New Roman" w:hAnsi="Times New Roman"/>
          <w:bCs/>
          <w:sz w:val="28"/>
          <w:szCs w:val="28"/>
          <w:u w:val="single"/>
        </w:rPr>
        <w:t>;</w:t>
      </w:r>
      <w:r w:rsidRPr="004D3DF1">
        <w:rPr>
          <w:rFonts w:ascii="Times New Roman" w:hAnsi="Times New Roman"/>
          <w:sz w:val="28"/>
          <w:szCs w:val="28"/>
        </w:rPr>
        <w:t>»;</w:t>
      </w:r>
    </w:p>
    <w:p w:rsidR="00FD3FFA" w:rsidRPr="004D3DF1" w:rsidRDefault="000A487F" w:rsidP="001B7734">
      <w:pPr>
        <w:pStyle w:val="a5"/>
        <w:numPr>
          <w:ilvl w:val="0"/>
          <w:numId w:val="2"/>
        </w:numPr>
        <w:spacing w:after="0" w:line="240" w:lineRule="auto"/>
        <w:jc w:val="both"/>
        <w:rPr>
          <w:rFonts w:ascii="Times New Roman" w:hAnsi="Times New Roman"/>
          <w:sz w:val="28"/>
          <w:szCs w:val="28"/>
        </w:rPr>
      </w:pPr>
      <w:r w:rsidRPr="004D3DF1">
        <w:rPr>
          <w:rFonts w:ascii="Times New Roman" w:hAnsi="Times New Roman"/>
          <w:sz w:val="28"/>
          <w:szCs w:val="28"/>
        </w:rPr>
        <w:t>пункт 2 статьи 130 изложить в следующей редакции:</w:t>
      </w:r>
    </w:p>
    <w:p w:rsidR="000A487F" w:rsidRPr="004D3DF1" w:rsidRDefault="000A487F" w:rsidP="000A487F">
      <w:pPr>
        <w:pStyle w:val="a3"/>
        <w:ind w:firstLine="709"/>
        <w:contextualSpacing/>
        <w:jc w:val="both"/>
        <w:rPr>
          <w:rFonts w:ascii="Times New Roman" w:hAnsi="Times New Roman"/>
          <w:sz w:val="28"/>
          <w:szCs w:val="28"/>
        </w:rPr>
      </w:pPr>
      <w:r w:rsidRPr="004D3DF1">
        <w:rPr>
          <w:rFonts w:ascii="Times New Roman" w:hAnsi="Times New Roman"/>
          <w:sz w:val="28"/>
          <w:szCs w:val="28"/>
        </w:rPr>
        <w:t>«2. Государственным органам запрещается принимать подзаконные нормативные правовые акты по вопросам порядка проведения проверок субъектов предпринимательства, за исключением нормативных правовых актов, предусмотренных пунктами 2 и 3 статьи 141, пунктом 1 статьи 143 настоящего Кодекса, а также предусмотренных пунктом 5 статьи 142, пунктом 2 статьи 143 и пунктом 2 статьи 144 Кодекса  Республики Казахстан «О налогах и других обязательных платежах в бюджет» (Налоговый кодекс).»;</w:t>
      </w:r>
    </w:p>
    <w:p w:rsidR="00461908" w:rsidRPr="004D3DF1" w:rsidRDefault="00070EF7" w:rsidP="007D7A6F">
      <w:pPr>
        <w:pStyle w:val="a5"/>
        <w:numPr>
          <w:ilvl w:val="0"/>
          <w:numId w:val="2"/>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 xml:space="preserve">в </w:t>
      </w:r>
      <w:r w:rsidR="00461908" w:rsidRPr="004D3DF1">
        <w:rPr>
          <w:rFonts w:ascii="Times New Roman" w:hAnsi="Times New Roman"/>
          <w:sz w:val="28"/>
          <w:szCs w:val="28"/>
        </w:rPr>
        <w:t>статье 140:</w:t>
      </w:r>
    </w:p>
    <w:p w:rsidR="00305A82" w:rsidRPr="004D3DF1" w:rsidRDefault="00070EF7" w:rsidP="007D7A6F">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 xml:space="preserve">частях два и три </w:t>
      </w:r>
      <w:r w:rsidR="001C00AF" w:rsidRPr="004D3DF1">
        <w:rPr>
          <w:rFonts w:ascii="Times New Roman" w:hAnsi="Times New Roman"/>
          <w:sz w:val="28"/>
          <w:szCs w:val="28"/>
        </w:rPr>
        <w:t>пункта 3 ст</w:t>
      </w:r>
      <w:r w:rsidR="00071852" w:rsidRPr="004D3DF1">
        <w:rPr>
          <w:rFonts w:ascii="Times New Roman" w:hAnsi="Times New Roman"/>
          <w:sz w:val="28"/>
          <w:szCs w:val="28"/>
        </w:rPr>
        <w:t>атьи 140 цифру «13),» исключить;</w:t>
      </w:r>
    </w:p>
    <w:p w:rsidR="00461908" w:rsidRPr="004D3DF1" w:rsidRDefault="00461908" w:rsidP="007D7A6F">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пункт 5 изложить в следующей редакции</w:t>
      </w:r>
      <w:r w:rsidR="00917841" w:rsidRPr="004D3DF1">
        <w:rPr>
          <w:rFonts w:ascii="Times New Roman" w:hAnsi="Times New Roman"/>
          <w:sz w:val="28"/>
          <w:szCs w:val="28"/>
        </w:rPr>
        <w:t>:</w:t>
      </w:r>
    </w:p>
    <w:p w:rsidR="00AF6CBD" w:rsidRPr="004D3DF1" w:rsidRDefault="00AF6CBD" w:rsidP="007D7A6F">
      <w:pPr>
        <w:shd w:val="clear" w:color="auto" w:fill="FFFFFF"/>
        <w:spacing w:after="0" w:line="240" w:lineRule="auto"/>
        <w:ind w:firstLine="709"/>
        <w:jc w:val="both"/>
        <w:textAlignment w:val="baseline"/>
        <w:rPr>
          <w:rFonts w:ascii="Times New Roman" w:hAnsi="Times New Roman"/>
          <w:color w:val="000000"/>
          <w:sz w:val="28"/>
          <w:szCs w:val="28"/>
        </w:rPr>
      </w:pPr>
      <w:r w:rsidRPr="004D3DF1">
        <w:rPr>
          <w:rFonts w:ascii="Times New Roman" w:hAnsi="Times New Roman"/>
          <w:sz w:val="28"/>
          <w:szCs w:val="28"/>
        </w:rPr>
        <w:t>«</w:t>
      </w:r>
      <w:r w:rsidRPr="004D3DF1">
        <w:rPr>
          <w:rFonts w:ascii="Times New Roman" w:hAnsi="Times New Roman"/>
          <w:color w:val="000000"/>
          <w:sz w:val="28"/>
          <w:szCs w:val="28"/>
        </w:rPr>
        <w:t xml:space="preserve">5. На отношения, возникающие при осуществлении контроля и надзора за соблюдением требований законодательства Республики Казахстан в области защиты конкуренции, за исключением статьи 192 настоящего кодекса, осуществляемого антимонопольным органом, действие настоящего параграфа не распространяется, за исключением </w:t>
      </w:r>
      <w:hyperlink r:id="rId10" w:anchor="sub_id=1540200" w:tgtFrame="_parent" w:history="1">
        <w:r w:rsidRPr="004D3DF1">
          <w:rPr>
            <w:rFonts w:ascii="Times New Roman" w:hAnsi="Times New Roman"/>
            <w:color w:val="000000"/>
            <w:sz w:val="28"/>
            <w:szCs w:val="28"/>
          </w:rPr>
          <w:t>пунктов 2 и 3 статьи 154</w:t>
        </w:r>
      </w:hyperlink>
      <w:r w:rsidRPr="004D3DF1">
        <w:rPr>
          <w:rFonts w:ascii="Times New Roman" w:hAnsi="Times New Roman"/>
          <w:color w:val="000000"/>
          <w:sz w:val="28"/>
          <w:szCs w:val="28"/>
        </w:rPr>
        <w:t xml:space="preserve">, </w:t>
      </w:r>
      <w:hyperlink r:id="rId11" w:anchor="sub_id=1570000" w:tgtFrame="_parent" w:tooltip="Кодекс Республики Казахстан от 29 октября 2015 года № 375-V " w:history="1">
        <w:r w:rsidRPr="004D3DF1">
          <w:rPr>
            <w:rFonts w:ascii="Times New Roman" w:hAnsi="Times New Roman"/>
            <w:color w:val="000000"/>
            <w:sz w:val="28"/>
            <w:szCs w:val="28"/>
          </w:rPr>
          <w:t>статьи 157</w:t>
        </w:r>
      </w:hyperlink>
      <w:r w:rsidRPr="004D3DF1">
        <w:rPr>
          <w:rFonts w:ascii="Times New Roman" w:hAnsi="Times New Roman"/>
          <w:color w:val="000000"/>
          <w:sz w:val="28"/>
          <w:szCs w:val="28"/>
        </w:rPr>
        <w:t xml:space="preserve"> настоящего Кодекса.</w:t>
      </w:r>
    </w:p>
    <w:p w:rsidR="00AF6CBD" w:rsidRPr="004D3DF1" w:rsidRDefault="00AF6CBD" w:rsidP="007D7A6F">
      <w:pPr>
        <w:pStyle w:val="a5"/>
        <w:spacing w:after="0" w:line="240" w:lineRule="auto"/>
        <w:ind w:left="0" w:firstLine="709"/>
        <w:jc w:val="both"/>
        <w:rPr>
          <w:rFonts w:ascii="Times New Roman" w:hAnsi="Times New Roman"/>
          <w:sz w:val="28"/>
          <w:szCs w:val="28"/>
        </w:rPr>
      </w:pPr>
      <w:r w:rsidRPr="004D3DF1">
        <w:rPr>
          <w:rFonts w:ascii="Times New Roman" w:hAnsi="Times New Roman"/>
          <w:color w:val="000000"/>
          <w:sz w:val="28"/>
          <w:szCs w:val="28"/>
        </w:rPr>
        <w:lastRenderedPageBreak/>
        <w:t xml:space="preserve">Отношения, возникающие при проведении проверок за соблюдением требований законодательства Республики Казахстан в области защиты конкуренции, за исключением требований статьи 192 настоящего кодекса, осуществляемых антимонопольным органом, регулируются </w:t>
      </w:r>
      <w:hyperlink r:id="rId12" w:anchor="sub_id=2160000" w:tgtFrame="_parent" w:history="1">
        <w:r w:rsidRPr="004D3DF1">
          <w:rPr>
            <w:rFonts w:ascii="Times New Roman" w:hAnsi="Times New Roman"/>
            <w:color w:val="000000"/>
            <w:sz w:val="28"/>
            <w:szCs w:val="28"/>
          </w:rPr>
          <w:t>главой 20</w:t>
        </w:r>
      </w:hyperlink>
      <w:r w:rsidRPr="004D3DF1">
        <w:rPr>
          <w:rFonts w:ascii="Times New Roman" w:hAnsi="Times New Roman"/>
          <w:color w:val="000000"/>
          <w:sz w:val="28"/>
          <w:szCs w:val="28"/>
        </w:rPr>
        <w:t xml:space="preserve"> настоящего Кодекса.</w:t>
      </w:r>
      <w:r w:rsidRPr="004D3DF1">
        <w:rPr>
          <w:rFonts w:ascii="Times New Roman" w:hAnsi="Times New Roman"/>
          <w:sz w:val="28"/>
          <w:szCs w:val="28"/>
        </w:rPr>
        <w:t>»;</w:t>
      </w:r>
    </w:p>
    <w:p w:rsidR="001F61C4" w:rsidRPr="004D3DF1" w:rsidRDefault="001F61C4" w:rsidP="001F61C4">
      <w:pPr>
        <w:pStyle w:val="a5"/>
        <w:numPr>
          <w:ilvl w:val="0"/>
          <w:numId w:val="2"/>
        </w:numPr>
        <w:spacing w:after="0" w:line="240" w:lineRule="auto"/>
        <w:jc w:val="both"/>
        <w:rPr>
          <w:rFonts w:ascii="Times New Roman" w:hAnsi="Times New Roman"/>
          <w:sz w:val="28"/>
          <w:szCs w:val="28"/>
        </w:rPr>
      </w:pPr>
      <w:r w:rsidRPr="004D3DF1">
        <w:rPr>
          <w:rFonts w:ascii="Times New Roman" w:hAnsi="Times New Roman"/>
          <w:sz w:val="28"/>
          <w:szCs w:val="28"/>
        </w:rPr>
        <w:t>статью 163 изложить в следующей редакции:</w:t>
      </w:r>
    </w:p>
    <w:p w:rsidR="001F61C4" w:rsidRPr="004D3DF1" w:rsidRDefault="001F61C4" w:rsidP="001F61C4">
      <w:pPr>
        <w:spacing w:after="0" w:line="240" w:lineRule="auto"/>
        <w:ind w:firstLine="709"/>
        <w:contextualSpacing/>
        <w:jc w:val="both"/>
        <w:outlineLvl w:val="2"/>
        <w:rPr>
          <w:rFonts w:ascii="Times New Roman" w:hAnsi="Times New Roman"/>
          <w:bCs/>
          <w:sz w:val="28"/>
          <w:szCs w:val="28"/>
        </w:rPr>
      </w:pPr>
      <w:r w:rsidRPr="004D3DF1">
        <w:rPr>
          <w:rFonts w:ascii="Times New Roman" w:hAnsi="Times New Roman"/>
          <w:sz w:val="28"/>
          <w:szCs w:val="28"/>
        </w:rPr>
        <w:t>«</w:t>
      </w:r>
      <w:r w:rsidRPr="004D3DF1">
        <w:rPr>
          <w:rFonts w:ascii="Times New Roman" w:hAnsi="Times New Roman"/>
          <w:bCs/>
          <w:sz w:val="28"/>
          <w:szCs w:val="28"/>
        </w:rPr>
        <w:t>Статья 163. Государственная политика в сфере конкуренции</w:t>
      </w:r>
    </w:p>
    <w:p w:rsidR="001F61C4" w:rsidRPr="004D3DF1" w:rsidRDefault="001F61C4" w:rsidP="001F61C4">
      <w:pPr>
        <w:spacing w:after="0" w:line="240" w:lineRule="auto"/>
        <w:ind w:right="-108" w:firstLine="709"/>
        <w:contextualSpacing/>
        <w:jc w:val="both"/>
        <w:outlineLvl w:val="2"/>
        <w:rPr>
          <w:rFonts w:ascii="Times New Roman" w:hAnsi="Times New Roman"/>
          <w:bCs/>
          <w:noProof/>
          <w:sz w:val="28"/>
          <w:szCs w:val="28"/>
        </w:rPr>
      </w:pPr>
      <w:r w:rsidRPr="004D3DF1">
        <w:rPr>
          <w:rFonts w:ascii="Times New Roman" w:hAnsi="Times New Roman"/>
          <w:bCs/>
          <w:noProof/>
          <w:sz w:val="28"/>
          <w:szCs w:val="28"/>
        </w:rPr>
        <w:t>1. Государственную политику в сфере конкуренции образуют:</w:t>
      </w:r>
    </w:p>
    <w:p w:rsidR="001F61C4" w:rsidRPr="004D3DF1" w:rsidRDefault="001F61C4" w:rsidP="001F61C4">
      <w:pPr>
        <w:spacing w:after="0" w:line="240" w:lineRule="auto"/>
        <w:ind w:right="-108" w:firstLine="709"/>
        <w:contextualSpacing/>
        <w:jc w:val="both"/>
        <w:outlineLvl w:val="2"/>
        <w:rPr>
          <w:rFonts w:ascii="Times New Roman" w:hAnsi="Times New Roman"/>
          <w:bCs/>
          <w:noProof/>
          <w:sz w:val="28"/>
          <w:szCs w:val="28"/>
        </w:rPr>
      </w:pPr>
      <w:r w:rsidRPr="004D3DF1">
        <w:rPr>
          <w:rFonts w:ascii="Times New Roman" w:hAnsi="Times New Roman"/>
          <w:bCs/>
          <w:noProof/>
          <w:sz w:val="28"/>
          <w:szCs w:val="28"/>
        </w:rPr>
        <w:t>1) Национальный план развития конкуренции Республики Казахстан – программа об основных целях, задачах и направлениях развития конкуренции, утверждаемая Правительством Республики Казахстан сроком на пять или более лет;</w:t>
      </w:r>
    </w:p>
    <w:p w:rsidR="001F61C4" w:rsidRPr="004D3DF1" w:rsidRDefault="001F61C4" w:rsidP="001F61C4">
      <w:pPr>
        <w:spacing w:after="0" w:line="240" w:lineRule="auto"/>
        <w:ind w:right="-108" w:firstLine="709"/>
        <w:contextualSpacing/>
        <w:jc w:val="both"/>
        <w:outlineLvl w:val="2"/>
        <w:rPr>
          <w:rFonts w:ascii="Times New Roman" w:hAnsi="Times New Roman"/>
          <w:bCs/>
          <w:noProof/>
          <w:sz w:val="28"/>
          <w:szCs w:val="28"/>
        </w:rPr>
      </w:pPr>
      <w:r w:rsidRPr="004D3DF1">
        <w:rPr>
          <w:rFonts w:ascii="Times New Roman" w:hAnsi="Times New Roman"/>
          <w:bCs/>
          <w:noProof/>
          <w:sz w:val="28"/>
          <w:szCs w:val="28"/>
        </w:rPr>
        <w:t>2) типовые стандарты развития конкуренции – целевые индикаторы развития конкуренции на соответствующих товарных рынках, в регионах (рост числа субъектов рынка, утверждение правовых актов, направленных на снижение административных барьеров входа на рынок и пр.), утверждаемые антимонопольным органом;</w:t>
      </w:r>
    </w:p>
    <w:p w:rsidR="001F61C4" w:rsidRPr="004D3DF1" w:rsidRDefault="001F61C4" w:rsidP="001F61C4">
      <w:pPr>
        <w:spacing w:after="0" w:line="240" w:lineRule="auto"/>
        <w:ind w:right="-108" w:firstLine="709"/>
        <w:contextualSpacing/>
        <w:jc w:val="both"/>
        <w:outlineLvl w:val="2"/>
        <w:rPr>
          <w:rFonts w:ascii="Times New Roman" w:hAnsi="Times New Roman"/>
          <w:bCs/>
          <w:noProof/>
          <w:sz w:val="28"/>
          <w:szCs w:val="28"/>
        </w:rPr>
      </w:pPr>
      <w:r w:rsidRPr="004D3DF1">
        <w:rPr>
          <w:rFonts w:ascii="Times New Roman" w:hAnsi="Times New Roman"/>
          <w:bCs/>
          <w:noProof/>
          <w:sz w:val="28"/>
          <w:szCs w:val="28"/>
        </w:rPr>
        <w:t>3) стандарты развития конкуренции – целевые индикаторы развития конкуренции на соответствующих товарных рынках, в регионах (рост числа субъектов рынка, утверждение правовых актов, направленных на снижение административных барьеров входа на рынок и пр.), утверждаемые государственными органами и местными исполнительными органами в соответствии с типовыми стандартами развития конкуренции.</w:t>
      </w:r>
    </w:p>
    <w:p w:rsidR="001F61C4" w:rsidRPr="004D3DF1" w:rsidRDefault="001F61C4" w:rsidP="001F61C4">
      <w:pPr>
        <w:spacing w:after="0" w:line="240" w:lineRule="auto"/>
        <w:ind w:right="-108" w:firstLine="709"/>
        <w:contextualSpacing/>
        <w:jc w:val="both"/>
        <w:outlineLvl w:val="2"/>
        <w:rPr>
          <w:rFonts w:ascii="Times New Roman" w:hAnsi="Times New Roman"/>
          <w:bCs/>
          <w:noProof/>
          <w:sz w:val="28"/>
          <w:szCs w:val="28"/>
        </w:rPr>
      </w:pPr>
      <w:r w:rsidRPr="004D3DF1">
        <w:rPr>
          <w:rFonts w:ascii="Times New Roman" w:hAnsi="Times New Roman"/>
          <w:bCs/>
          <w:noProof/>
          <w:sz w:val="28"/>
          <w:szCs w:val="28"/>
        </w:rPr>
        <w:t>2. Антимонопольный орган осуществляет оценку и формирует рейтинг исполнения центральными и местными исполнительными органами Национального плана развития конкуренции Республики Казахстан и</w:t>
      </w:r>
      <w:r w:rsidRPr="004D3DF1">
        <w:rPr>
          <w:rFonts w:ascii="Times New Roman" w:hAnsi="Times New Roman"/>
          <w:noProof/>
          <w:color w:val="000000"/>
          <w:sz w:val="28"/>
          <w:szCs w:val="28"/>
          <w:shd w:val="clear" w:color="auto" w:fill="FFFFFF"/>
        </w:rPr>
        <w:t xml:space="preserve"> </w:t>
      </w:r>
      <w:r w:rsidRPr="004D3DF1">
        <w:rPr>
          <w:rFonts w:ascii="Times New Roman" w:hAnsi="Times New Roman"/>
          <w:bCs/>
          <w:noProof/>
          <w:sz w:val="28"/>
          <w:szCs w:val="28"/>
        </w:rPr>
        <w:t>стандартов развития конкуренции в порядке, определяемом антимонопольным органом, и  включает результаты оценки и рейтинг в годовой отчет о состоянии конкуренции на отдельных товарных рынках и принимаемых мерах по ограничению монополистической деятельности, направляемый Президенту Республики Казахстан и Премьер-Министру Республики Казахстан.</w:t>
      </w:r>
    </w:p>
    <w:p w:rsidR="001F61C4" w:rsidRPr="004D3DF1" w:rsidRDefault="001F61C4" w:rsidP="001F61C4">
      <w:pPr>
        <w:spacing w:after="0" w:line="240" w:lineRule="auto"/>
        <w:ind w:right="-108" w:firstLine="709"/>
        <w:contextualSpacing/>
        <w:jc w:val="both"/>
        <w:outlineLvl w:val="2"/>
        <w:rPr>
          <w:rFonts w:ascii="Times New Roman" w:hAnsi="Times New Roman"/>
          <w:bCs/>
          <w:noProof/>
          <w:sz w:val="28"/>
          <w:szCs w:val="28"/>
          <w:lang w:val="kk-KZ"/>
        </w:rPr>
      </w:pPr>
      <w:r w:rsidRPr="004D3DF1">
        <w:rPr>
          <w:rFonts w:ascii="Times New Roman" w:hAnsi="Times New Roman"/>
          <w:bCs/>
          <w:noProof/>
          <w:sz w:val="28"/>
          <w:szCs w:val="28"/>
        </w:rPr>
        <w:t xml:space="preserve">3. Центральные </w:t>
      </w:r>
      <w:r w:rsidRPr="004D3DF1">
        <w:rPr>
          <w:rFonts w:ascii="Times New Roman" w:hAnsi="Times New Roman"/>
          <w:bCs/>
          <w:noProof/>
          <w:sz w:val="28"/>
          <w:szCs w:val="28"/>
          <w:lang w:val="kk-KZ"/>
        </w:rPr>
        <w:t xml:space="preserve">государственные органы и </w:t>
      </w:r>
      <w:r w:rsidRPr="004D3DF1">
        <w:rPr>
          <w:rFonts w:ascii="Times New Roman" w:hAnsi="Times New Roman"/>
          <w:bCs/>
          <w:noProof/>
          <w:sz w:val="28"/>
          <w:szCs w:val="28"/>
        </w:rPr>
        <w:t>местные исполнительные органы</w:t>
      </w:r>
      <w:r w:rsidRPr="004D3DF1">
        <w:rPr>
          <w:rFonts w:ascii="Times New Roman" w:hAnsi="Times New Roman"/>
          <w:bCs/>
          <w:noProof/>
          <w:sz w:val="28"/>
          <w:szCs w:val="28"/>
          <w:lang w:val="kk-KZ"/>
        </w:rPr>
        <w:t>:</w:t>
      </w:r>
    </w:p>
    <w:p w:rsidR="001F61C4" w:rsidRPr="004D3DF1" w:rsidRDefault="001F61C4" w:rsidP="001F61C4">
      <w:pPr>
        <w:spacing w:after="0" w:line="240" w:lineRule="auto"/>
        <w:ind w:right="-108" w:firstLine="709"/>
        <w:contextualSpacing/>
        <w:jc w:val="both"/>
        <w:outlineLvl w:val="2"/>
        <w:rPr>
          <w:rFonts w:ascii="Times New Roman" w:hAnsi="Times New Roman"/>
          <w:bCs/>
          <w:noProof/>
          <w:sz w:val="28"/>
          <w:szCs w:val="28"/>
          <w:lang w:val="kk-KZ"/>
        </w:rPr>
      </w:pPr>
      <w:r w:rsidRPr="004D3DF1">
        <w:rPr>
          <w:rFonts w:ascii="Times New Roman" w:hAnsi="Times New Roman"/>
          <w:bCs/>
          <w:noProof/>
          <w:sz w:val="28"/>
          <w:szCs w:val="28"/>
          <w:lang w:val="kk-KZ"/>
        </w:rPr>
        <w:t xml:space="preserve">1) разрабатывают и утверждают по согласованию с уполномоченным орагном стандарт развития конкуренции в соответствии с Национальным планом развития конкуренции Республики Казахстан и </w:t>
      </w:r>
      <w:r w:rsidRPr="004D3DF1">
        <w:rPr>
          <w:rFonts w:ascii="Times New Roman" w:hAnsi="Times New Roman"/>
          <w:bCs/>
          <w:noProof/>
          <w:sz w:val="28"/>
          <w:szCs w:val="28"/>
        </w:rPr>
        <w:t>типовы</w:t>
      </w:r>
      <w:r w:rsidRPr="004D3DF1">
        <w:rPr>
          <w:rFonts w:ascii="Times New Roman" w:hAnsi="Times New Roman"/>
          <w:bCs/>
          <w:noProof/>
          <w:sz w:val="28"/>
          <w:szCs w:val="28"/>
          <w:lang w:val="kk-KZ"/>
        </w:rPr>
        <w:t xml:space="preserve">м </w:t>
      </w:r>
      <w:r w:rsidRPr="004D3DF1">
        <w:rPr>
          <w:rFonts w:ascii="Times New Roman" w:hAnsi="Times New Roman"/>
          <w:bCs/>
          <w:noProof/>
          <w:sz w:val="28"/>
          <w:szCs w:val="28"/>
        </w:rPr>
        <w:t>стандарт</w:t>
      </w:r>
      <w:r w:rsidRPr="004D3DF1">
        <w:rPr>
          <w:rFonts w:ascii="Times New Roman" w:hAnsi="Times New Roman"/>
          <w:bCs/>
          <w:noProof/>
          <w:sz w:val="28"/>
          <w:szCs w:val="28"/>
          <w:lang w:val="kk-KZ"/>
        </w:rPr>
        <w:t xml:space="preserve">ом </w:t>
      </w:r>
      <w:r w:rsidRPr="004D3DF1">
        <w:rPr>
          <w:rFonts w:ascii="Times New Roman" w:hAnsi="Times New Roman"/>
          <w:bCs/>
          <w:noProof/>
          <w:sz w:val="28"/>
          <w:szCs w:val="28"/>
        </w:rPr>
        <w:t>развития конкуренции</w:t>
      </w:r>
      <w:r w:rsidRPr="004D3DF1">
        <w:rPr>
          <w:rFonts w:ascii="Times New Roman" w:hAnsi="Times New Roman"/>
          <w:bCs/>
          <w:noProof/>
          <w:sz w:val="28"/>
          <w:szCs w:val="28"/>
          <w:lang w:val="kk-KZ"/>
        </w:rPr>
        <w:t>;</w:t>
      </w:r>
    </w:p>
    <w:p w:rsidR="001F61C4" w:rsidRPr="004D3DF1" w:rsidRDefault="001F61C4" w:rsidP="001F61C4">
      <w:pPr>
        <w:spacing w:after="0" w:line="240" w:lineRule="auto"/>
        <w:ind w:right="-108" w:firstLine="709"/>
        <w:contextualSpacing/>
        <w:jc w:val="both"/>
        <w:outlineLvl w:val="2"/>
        <w:rPr>
          <w:rFonts w:ascii="Times New Roman" w:hAnsi="Times New Roman"/>
          <w:bCs/>
          <w:noProof/>
          <w:sz w:val="28"/>
          <w:szCs w:val="28"/>
          <w:lang w:val="kk-KZ"/>
        </w:rPr>
      </w:pPr>
      <w:r w:rsidRPr="004D3DF1">
        <w:rPr>
          <w:rFonts w:ascii="Times New Roman" w:hAnsi="Times New Roman"/>
          <w:bCs/>
          <w:noProof/>
          <w:sz w:val="28"/>
          <w:szCs w:val="28"/>
          <w:lang w:val="kk-KZ"/>
        </w:rPr>
        <w:t xml:space="preserve">2) </w:t>
      </w:r>
      <w:r w:rsidRPr="004D3DF1">
        <w:rPr>
          <w:rFonts w:ascii="Times New Roman" w:hAnsi="Times New Roman"/>
          <w:bCs/>
          <w:noProof/>
          <w:sz w:val="28"/>
          <w:szCs w:val="28"/>
        </w:rPr>
        <w:t>обеспечивают исполнение  Национального плана развития конкуренции Республики Казахстан и</w:t>
      </w:r>
      <w:r w:rsidRPr="004D3DF1">
        <w:rPr>
          <w:rFonts w:ascii="Times New Roman" w:hAnsi="Times New Roman"/>
          <w:noProof/>
          <w:color w:val="000000"/>
          <w:sz w:val="28"/>
          <w:szCs w:val="28"/>
          <w:shd w:val="clear" w:color="auto" w:fill="FFFFFF"/>
        </w:rPr>
        <w:t xml:space="preserve"> </w:t>
      </w:r>
      <w:r w:rsidRPr="004D3DF1">
        <w:rPr>
          <w:rFonts w:ascii="Times New Roman" w:hAnsi="Times New Roman"/>
          <w:bCs/>
          <w:noProof/>
          <w:sz w:val="28"/>
          <w:szCs w:val="28"/>
        </w:rPr>
        <w:t>стандартов развития конкуренции</w:t>
      </w:r>
      <w:r w:rsidRPr="004D3DF1">
        <w:rPr>
          <w:rFonts w:ascii="Times New Roman" w:hAnsi="Times New Roman"/>
          <w:bCs/>
          <w:noProof/>
          <w:sz w:val="28"/>
          <w:szCs w:val="28"/>
          <w:lang w:val="kk-KZ"/>
        </w:rPr>
        <w:t>;</w:t>
      </w:r>
    </w:p>
    <w:p w:rsidR="001F61C4" w:rsidRPr="004D3DF1" w:rsidRDefault="001F61C4" w:rsidP="001F61C4">
      <w:pPr>
        <w:spacing w:after="0" w:line="240" w:lineRule="auto"/>
        <w:ind w:right="-108" w:firstLine="709"/>
        <w:contextualSpacing/>
        <w:jc w:val="both"/>
        <w:outlineLvl w:val="2"/>
        <w:rPr>
          <w:rFonts w:ascii="Times New Roman" w:hAnsi="Times New Roman"/>
          <w:bCs/>
          <w:noProof/>
          <w:sz w:val="28"/>
          <w:szCs w:val="28"/>
        </w:rPr>
      </w:pPr>
      <w:r w:rsidRPr="004D3DF1">
        <w:rPr>
          <w:rFonts w:ascii="Times New Roman" w:hAnsi="Times New Roman"/>
          <w:bCs/>
          <w:noProof/>
          <w:sz w:val="28"/>
          <w:szCs w:val="28"/>
          <w:lang w:val="kk-KZ"/>
        </w:rPr>
        <w:t>3) е</w:t>
      </w:r>
      <w:r w:rsidRPr="004D3DF1">
        <w:rPr>
          <w:rFonts w:ascii="Times New Roman" w:hAnsi="Times New Roman"/>
          <w:bCs/>
          <w:noProof/>
          <w:sz w:val="28"/>
          <w:szCs w:val="28"/>
        </w:rPr>
        <w:t xml:space="preserve">жегодно не позднее 1 марта представляют антимонопольному органу </w:t>
      </w:r>
      <w:r w:rsidRPr="004D3DF1">
        <w:rPr>
          <w:rFonts w:ascii="Times New Roman" w:hAnsi="Times New Roman"/>
          <w:bCs/>
          <w:noProof/>
          <w:sz w:val="28"/>
          <w:szCs w:val="28"/>
          <w:lang w:val="kk-KZ"/>
        </w:rPr>
        <w:t xml:space="preserve">отчет </w:t>
      </w:r>
      <w:r w:rsidRPr="004D3DF1">
        <w:rPr>
          <w:rFonts w:ascii="Times New Roman" w:hAnsi="Times New Roman"/>
          <w:bCs/>
          <w:noProof/>
          <w:sz w:val="28"/>
          <w:szCs w:val="28"/>
        </w:rPr>
        <w:t>об исполнении Национального плана развития конкуренции Республики Казахстан и</w:t>
      </w:r>
      <w:r w:rsidRPr="004D3DF1">
        <w:rPr>
          <w:rFonts w:ascii="Times New Roman" w:hAnsi="Times New Roman"/>
          <w:noProof/>
          <w:color w:val="000000"/>
          <w:sz w:val="28"/>
          <w:szCs w:val="28"/>
          <w:shd w:val="clear" w:color="auto" w:fill="FFFFFF"/>
        </w:rPr>
        <w:t xml:space="preserve"> </w:t>
      </w:r>
      <w:r w:rsidRPr="004D3DF1">
        <w:rPr>
          <w:rFonts w:ascii="Times New Roman" w:hAnsi="Times New Roman"/>
          <w:bCs/>
          <w:noProof/>
          <w:sz w:val="28"/>
          <w:szCs w:val="28"/>
        </w:rPr>
        <w:t>стандартов развития конкуренции по форме, утверждаемой антимонопольным органом.</w:t>
      </w:r>
    </w:p>
    <w:p w:rsidR="001F61C4" w:rsidRPr="004D3DF1" w:rsidRDefault="001F61C4" w:rsidP="001F61C4">
      <w:pPr>
        <w:pStyle w:val="a5"/>
        <w:spacing w:after="0" w:line="240" w:lineRule="auto"/>
        <w:ind w:left="0" w:firstLine="709"/>
        <w:jc w:val="both"/>
        <w:rPr>
          <w:rFonts w:ascii="Times New Roman" w:hAnsi="Times New Roman"/>
          <w:sz w:val="28"/>
          <w:szCs w:val="28"/>
        </w:rPr>
      </w:pPr>
      <w:r w:rsidRPr="004D3DF1">
        <w:rPr>
          <w:rFonts w:ascii="Times New Roman" w:hAnsi="Times New Roman"/>
          <w:bCs/>
          <w:noProof/>
          <w:sz w:val="28"/>
          <w:szCs w:val="28"/>
        </w:rPr>
        <w:lastRenderedPageBreak/>
        <w:t>4. Антимонопольным органом является государственный орган, осуществляющий руководство в области защиты конкуренции и ограничения монополистической деятельности, контроль и регулирование деятельности, отнесенной к государственной монополии.</w:t>
      </w:r>
      <w:r w:rsidRPr="004D3DF1">
        <w:rPr>
          <w:rFonts w:ascii="Times New Roman" w:hAnsi="Times New Roman"/>
          <w:sz w:val="28"/>
          <w:szCs w:val="28"/>
        </w:rPr>
        <w:t>»;</w:t>
      </w:r>
    </w:p>
    <w:p w:rsidR="005C25B9" w:rsidRPr="004D3DF1" w:rsidRDefault="005C25B9" w:rsidP="005C25B9">
      <w:pPr>
        <w:pStyle w:val="a5"/>
        <w:numPr>
          <w:ilvl w:val="0"/>
          <w:numId w:val="2"/>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статью 174 дополнить подпунктом 12) следующего содержания:</w:t>
      </w:r>
    </w:p>
    <w:p w:rsidR="005C25B9" w:rsidRPr="004D3DF1" w:rsidRDefault="005C25B9" w:rsidP="005C25B9">
      <w:pPr>
        <w:spacing w:after="0" w:line="240" w:lineRule="auto"/>
        <w:ind w:firstLine="709"/>
        <w:contextualSpacing/>
        <w:jc w:val="both"/>
        <w:outlineLvl w:val="2"/>
        <w:rPr>
          <w:rFonts w:ascii="Times New Roman" w:hAnsi="Times New Roman"/>
          <w:bCs/>
          <w:sz w:val="28"/>
          <w:szCs w:val="28"/>
        </w:rPr>
      </w:pPr>
      <w:r w:rsidRPr="004D3DF1">
        <w:rPr>
          <w:rFonts w:ascii="Times New Roman" w:hAnsi="Times New Roman"/>
          <w:sz w:val="28"/>
          <w:szCs w:val="28"/>
        </w:rPr>
        <w:t>«</w:t>
      </w:r>
      <w:r w:rsidRPr="004D3DF1">
        <w:rPr>
          <w:rFonts w:ascii="Times New Roman" w:hAnsi="Times New Roman"/>
          <w:bCs/>
          <w:color w:val="000000"/>
          <w:sz w:val="28"/>
          <w:szCs w:val="28"/>
        </w:rPr>
        <w:t xml:space="preserve">12) несоблюдение </w:t>
      </w:r>
      <w:r w:rsidRPr="004D3DF1">
        <w:rPr>
          <w:rFonts w:ascii="Times New Roman" w:hAnsi="Times New Roman"/>
          <w:bCs/>
          <w:sz w:val="28"/>
          <w:szCs w:val="28"/>
        </w:rPr>
        <w:t xml:space="preserve">правил недискриминационного доступа на отдельных </w:t>
      </w:r>
    </w:p>
    <w:p w:rsidR="005C25B9" w:rsidRPr="004D3DF1" w:rsidRDefault="005C25B9" w:rsidP="005C25B9">
      <w:pPr>
        <w:spacing w:after="0" w:line="240" w:lineRule="auto"/>
        <w:jc w:val="both"/>
        <w:rPr>
          <w:rFonts w:ascii="Times New Roman" w:hAnsi="Times New Roman"/>
          <w:sz w:val="28"/>
          <w:szCs w:val="28"/>
        </w:rPr>
      </w:pPr>
      <w:r w:rsidRPr="004D3DF1">
        <w:rPr>
          <w:rFonts w:ascii="Times New Roman" w:hAnsi="Times New Roman"/>
          <w:bCs/>
          <w:sz w:val="28"/>
          <w:szCs w:val="28"/>
        </w:rPr>
        <w:t>товарных рынках, утверждаемых антимонопольным органом.</w:t>
      </w:r>
      <w:r w:rsidRPr="004D3DF1">
        <w:rPr>
          <w:rFonts w:ascii="Times New Roman" w:hAnsi="Times New Roman"/>
          <w:sz w:val="28"/>
          <w:szCs w:val="28"/>
        </w:rPr>
        <w:t>»;</w:t>
      </w:r>
    </w:p>
    <w:p w:rsidR="00F92AD2" w:rsidRPr="004D3DF1" w:rsidRDefault="00B868A0" w:rsidP="00B868A0">
      <w:pPr>
        <w:pStyle w:val="a5"/>
        <w:numPr>
          <w:ilvl w:val="0"/>
          <w:numId w:val="2"/>
        </w:numPr>
        <w:spacing w:after="0" w:line="240" w:lineRule="auto"/>
        <w:jc w:val="both"/>
        <w:rPr>
          <w:rFonts w:ascii="Times New Roman" w:hAnsi="Times New Roman"/>
          <w:sz w:val="28"/>
          <w:szCs w:val="28"/>
        </w:rPr>
      </w:pPr>
      <w:r w:rsidRPr="004D3DF1">
        <w:rPr>
          <w:rFonts w:ascii="Times New Roman" w:hAnsi="Times New Roman"/>
          <w:sz w:val="28"/>
          <w:szCs w:val="28"/>
        </w:rPr>
        <w:t>п</w:t>
      </w:r>
      <w:r w:rsidR="00F92AD2" w:rsidRPr="004D3DF1">
        <w:rPr>
          <w:rFonts w:ascii="Times New Roman" w:hAnsi="Times New Roman"/>
          <w:sz w:val="28"/>
          <w:szCs w:val="28"/>
        </w:rPr>
        <w:t>ункт 4 статьи 224 изложить в следующей редакции:</w:t>
      </w:r>
    </w:p>
    <w:p w:rsidR="00F92AD2" w:rsidRPr="004D3DF1" w:rsidRDefault="00F92AD2" w:rsidP="00B868A0">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«4. Заключение по результатам расследования нарушений законодательства Республики Казахстан в области защиты конкуренции выносится на рассмотрение антимонопольной комиссии, формируемой антимонопольным органом из числа представителей антимонопольного и других государственных органов.</w:t>
      </w:r>
    </w:p>
    <w:p w:rsidR="00F92AD2" w:rsidRPr="004D3DF1" w:rsidRDefault="00F92AD2" w:rsidP="00B868A0">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Положение об антимонопольной комиссии утверждается антимонопольным органом.</w:t>
      </w:r>
    </w:p>
    <w:p w:rsidR="00F92AD2" w:rsidRPr="004D3DF1" w:rsidRDefault="00F92AD2" w:rsidP="00B868A0">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Утверждение заключения по результатам расследования нарушений законодательства Республики Казахстан в области защиты конкуренции оформляется решением антимонопольной комиссии в срок не более пятнадцати рабочих дней со дня завершения расследования.»</w:t>
      </w:r>
    </w:p>
    <w:p w:rsidR="00071852" w:rsidRPr="004D3DF1" w:rsidRDefault="00071852" w:rsidP="008D0273">
      <w:pPr>
        <w:pStyle w:val="a5"/>
        <w:numPr>
          <w:ilvl w:val="0"/>
          <w:numId w:val="2"/>
        </w:numPr>
        <w:spacing w:after="0" w:line="240" w:lineRule="auto"/>
        <w:jc w:val="both"/>
        <w:rPr>
          <w:rFonts w:ascii="Times New Roman" w:hAnsi="Times New Roman"/>
          <w:sz w:val="28"/>
          <w:szCs w:val="28"/>
        </w:rPr>
      </w:pPr>
      <w:r w:rsidRPr="004D3DF1">
        <w:rPr>
          <w:rFonts w:ascii="Times New Roman" w:hAnsi="Times New Roman"/>
          <w:sz w:val="28"/>
          <w:szCs w:val="28"/>
        </w:rPr>
        <w:t>в статье 276:</w:t>
      </w:r>
    </w:p>
    <w:p w:rsidR="00071852" w:rsidRPr="004D3DF1" w:rsidRDefault="00071852" w:rsidP="003E5047">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пункт 3 изложить в следующей редакции:</w:t>
      </w:r>
    </w:p>
    <w:p w:rsidR="00071852" w:rsidRPr="004D3DF1" w:rsidRDefault="00071852" w:rsidP="003E5047">
      <w:pPr>
        <w:pStyle w:val="a3"/>
        <w:ind w:firstLine="709"/>
        <w:contextualSpacing/>
        <w:jc w:val="both"/>
        <w:rPr>
          <w:rFonts w:ascii="Times New Roman" w:hAnsi="Times New Roman"/>
          <w:bCs/>
          <w:color w:val="000000"/>
          <w:sz w:val="28"/>
          <w:szCs w:val="28"/>
          <w:shd w:val="clear" w:color="auto" w:fill="FFFFFF"/>
        </w:rPr>
      </w:pPr>
      <w:r w:rsidRPr="004D3DF1">
        <w:rPr>
          <w:rFonts w:ascii="Times New Roman" w:hAnsi="Times New Roman"/>
          <w:sz w:val="28"/>
          <w:szCs w:val="28"/>
        </w:rPr>
        <w:t>«</w:t>
      </w:r>
      <w:r w:rsidRPr="004D3DF1">
        <w:rPr>
          <w:rStyle w:val="11"/>
          <w:rFonts w:ascii="Times New Roman" w:hAnsi="Times New Roman"/>
          <w:b w:val="0"/>
          <w:color w:val="000000"/>
          <w:sz w:val="28"/>
          <w:szCs w:val="28"/>
        </w:rPr>
        <w:t xml:space="preserve">3. </w:t>
      </w:r>
      <w:r w:rsidRPr="004D3DF1">
        <w:rPr>
          <w:rStyle w:val="11"/>
          <w:rFonts w:ascii="Times New Roman" w:hAnsi="Times New Roman"/>
          <w:b w:val="0"/>
          <w:bCs/>
          <w:color w:val="000000"/>
          <w:sz w:val="28"/>
          <w:szCs w:val="28"/>
        </w:rPr>
        <w:t>Республика Казахстан гарантирует стабильность условий договоров, заключенных между инвесторами и государственными органами Республики Казахстан, за исключением случаев, когда изменения в договоры вносятся по соглашению сторон.</w:t>
      </w:r>
      <w:r w:rsidRPr="004D3DF1">
        <w:rPr>
          <w:rFonts w:ascii="Times New Roman" w:hAnsi="Times New Roman"/>
          <w:sz w:val="28"/>
          <w:szCs w:val="28"/>
        </w:rPr>
        <w:t>»;</w:t>
      </w:r>
    </w:p>
    <w:p w:rsidR="00071852" w:rsidRPr="004D3DF1" w:rsidRDefault="00071852" w:rsidP="003E5047">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пункт 4 изложить в следующей редакции:</w:t>
      </w:r>
    </w:p>
    <w:p w:rsidR="00071852" w:rsidRPr="004D3DF1" w:rsidRDefault="00071852" w:rsidP="003E5047">
      <w:pPr>
        <w:pStyle w:val="a3"/>
        <w:ind w:firstLine="709"/>
        <w:contextualSpacing/>
        <w:jc w:val="both"/>
        <w:rPr>
          <w:rStyle w:val="11"/>
          <w:rFonts w:ascii="Times New Roman" w:hAnsi="Times New Roman"/>
          <w:b w:val="0"/>
          <w:bCs/>
          <w:color w:val="000000"/>
          <w:sz w:val="28"/>
          <w:szCs w:val="28"/>
        </w:rPr>
      </w:pPr>
      <w:r w:rsidRPr="004D3DF1">
        <w:rPr>
          <w:rFonts w:ascii="Times New Roman" w:hAnsi="Times New Roman"/>
          <w:sz w:val="28"/>
          <w:szCs w:val="28"/>
        </w:rPr>
        <w:t>«</w:t>
      </w:r>
      <w:r w:rsidRPr="004D3DF1">
        <w:rPr>
          <w:rStyle w:val="11"/>
          <w:rFonts w:ascii="Times New Roman" w:hAnsi="Times New Roman"/>
          <w:b w:val="0"/>
          <w:bCs/>
          <w:color w:val="000000"/>
          <w:sz w:val="28"/>
          <w:szCs w:val="28"/>
        </w:rPr>
        <w:t>4. При изменений в законодательстве и (или) вступлением в силу и (или) изменением условий международных договоров в сферах миграционного и трудового законодательства, по инвестиционным приоритетным проектам в течение 10 лет применяется законодательство, действовавшее на момент заключения инвестиционного контракта, а по инвестициям, осуществляемым по долгосрочным (свыше 10 лет) инвестиционным контрактам с уполномоченными органом по инвестициям, - до окончания срока действия контракта, если контрактом не предусмотрено иное.</w:t>
      </w:r>
    </w:p>
    <w:p w:rsidR="00071852" w:rsidRPr="004D3DF1" w:rsidRDefault="00071852" w:rsidP="003E5047">
      <w:pPr>
        <w:pStyle w:val="a3"/>
        <w:ind w:firstLine="709"/>
        <w:contextualSpacing/>
        <w:jc w:val="both"/>
        <w:rPr>
          <w:rStyle w:val="11"/>
          <w:rFonts w:ascii="Times New Roman" w:hAnsi="Times New Roman"/>
          <w:b w:val="0"/>
          <w:bCs/>
          <w:color w:val="000000"/>
          <w:sz w:val="28"/>
          <w:szCs w:val="28"/>
        </w:rPr>
      </w:pPr>
      <w:r w:rsidRPr="004D3DF1">
        <w:rPr>
          <w:rStyle w:val="11"/>
          <w:rFonts w:ascii="Times New Roman" w:hAnsi="Times New Roman"/>
          <w:b w:val="0"/>
          <w:bCs/>
          <w:color w:val="000000"/>
          <w:sz w:val="28"/>
          <w:szCs w:val="28"/>
        </w:rPr>
        <w:t>В случае улучшения положения инвестора, являющегося результатом изменений в миграционном и трудовом законодательстве и (или) вступлением в силу и (или) изменением условий международных договоров, отдельные условия контрактов между инвестором и уполномоченным органом по инвестициям, могут быть изменены по взаимному согласию сторон с целью достижения баланса экономических интересов участников.</w:t>
      </w:r>
    </w:p>
    <w:p w:rsidR="00071852" w:rsidRPr="004D3DF1" w:rsidRDefault="00071852" w:rsidP="003E5047">
      <w:pPr>
        <w:pStyle w:val="a3"/>
        <w:ind w:firstLine="709"/>
        <w:contextualSpacing/>
        <w:jc w:val="both"/>
        <w:rPr>
          <w:rStyle w:val="11"/>
          <w:rFonts w:ascii="Times New Roman" w:hAnsi="Times New Roman"/>
          <w:b w:val="0"/>
          <w:bCs/>
          <w:color w:val="000000"/>
          <w:sz w:val="28"/>
          <w:szCs w:val="28"/>
        </w:rPr>
      </w:pPr>
      <w:r w:rsidRPr="004D3DF1">
        <w:rPr>
          <w:rStyle w:val="11"/>
          <w:rFonts w:ascii="Times New Roman" w:hAnsi="Times New Roman"/>
          <w:b w:val="0"/>
          <w:bCs/>
          <w:color w:val="000000"/>
          <w:sz w:val="28"/>
          <w:szCs w:val="28"/>
        </w:rPr>
        <w:t>Настоящие гарантии не распространяются на:</w:t>
      </w:r>
    </w:p>
    <w:p w:rsidR="00071852" w:rsidRPr="004D3DF1" w:rsidRDefault="00071852" w:rsidP="003E5047">
      <w:pPr>
        <w:pStyle w:val="a3"/>
        <w:ind w:firstLine="709"/>
        <w:contextualSpacing/>
        <w:jc w:val="both"/>
        <w:rPr>
          <w:rStyle w:val="11"/>
          <w:rFonts w:ascii="Times New Roman" w:hAnsi="Times New Roman"/>
          <w:b w:val="0"/>
          <w:bCs/>
          <w:color w:val="000000"/>
          <w:sz w:val="28"/>
          <w:szCs w:val="28"/>
        </w:rPr>
      </w:pPr>
      <w:r w:rsidRPr="004D3DF1">
        <w:rPr>
          <w:rStyle w:val="11"/>
          <w:rFonts w:ascii="Times New Roman" w:hAnsi="Times New Roman"/>
          <w:b w:val="0"/>
          <w:bCs/>
          <w:color w:val="000000"/>
          <w:sz w:val="28"/>
          <w:szCs w:val="28"/>
        </w:rPr>
        <w:t xml:space="preserve">1) изменения в законодательстве Республики Казахстан и (или) вступление в силу и (или) изменения международных договоров Республики </w:t>
      </w:r>
      <w:r w:rsidRPr="004D3DF1">
        <w:rPr>
          <w:rStyle w:val="11"/>
          <w:rFonts w:ascii="Times New Roman" w:hAnsi="Times New Roman"/>
          <w:b w:val="0"/>
          <w:bCs/>
          <w:color w:val="000000"/>
          <w:sz w:val="28"/>
          <w:szCs w:val="28"/>
        </w:rPr>
        <w:lastRenderedPageBreak/>
        <w:t>Казахстан, которыми изменяются порядок и условия импорта, производства, реализации подакцизных товаров;</w:t>
      </w:r>
    </w:p>
    <w:p w:rsidR="00E15C44" w:rsidRPr="004D3DF1" w:rsidRDefault="00071852" w:rsidP="00E15C44">
      <w:pPr>
        <w:pStyle w:val="a5"/>
        <w:spacing w:after="0" w:line="240" w:lineRule="auto"/>
        <w:ind w:left="0" w:firstLine="709"/>
        <w:jc w:val="both"/>
        <w:rPr>
          <w:rFonts w:ascii="Times New Roman" w:hAnsi="Times New Roman"/>
          <w:sz w:val="28"/>
          <w:szCs w:val="28"/>
        </w:rPr>
      </w:pPr>
      <w:r w:rsidRPr="004D3DF1">
        <w:rPr>
          <w:rStyle w:val="11"/>
          <w:rFonts w:ascii="Times New Roman" w:hAnsi="Times New Roman"/>
          <w:b w:val="0"/>
          <w:bCs/>
          <w:color w:val="000000"/>
          <w:sz w:val="28"/>
          <w:szCs w:val="28"/>
        </w:rPr>
        <w:t>2) изменения и дополне</w:t>
      </w:r>
      <w:r w:rsidRPr="004D3DF1">
        <w:rPr>
          <w:rFonts w:ascii="Times New Roman" w:hAnsi="Times New Roman"/>
          <w:sz w:val="28"/>
          <w:szCs w:val="28"/>
        </w:rPr>
        <w:t>ния, которые вносятся в законы Республики Казахстан в целях обеспечения национальной безопасности, общественного порядка, охраны здоровья и нравственности населения.»;</w:t>
      </w:r>
    </w:p>
    <w:p w:rsidR="00E15C44" w:rsidRPr="004D3DF1" w:rsidRDefault="00E15C44" w:rsidP="005714DE">
      <w:pPr>
        <w:pStyle w:val="a5"/>
        <w:numPr>
          <w:ilvl w:val="0"/>
          <w:numId w:val="2"/>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стать</w:t>
      </w:r>
      <w:r w:rsidR="00264F5C" w:rsidRPr="004D3DF1">
        <w:rPr>
          <w:rFonts w:ascii="Times New Roman" w:hAnsi="Times New Roman"/>
          <w:sz w:val="28"/>
          <w:szCs w:val="28"/>
        </w:rPr>
        <w:t>ю</w:t>
      </w:r>
      <w:r w:rsidRPr="004D3DF1">
        <w:rPr>
          <w:rFonts w:ascii="Times New Roman" w:hAnsi="Times New Roman"/>
          <w:sz w:val="28"/>
          <w:szCs w:val="28"/>
        </w:rPr>
        <w:t xml:space="preserve"> 284 </w:t>
      </w:r>
      <w:r w:rsidR="006C5121" w:rsidRPr="004D3DF1">
        <w:rPr>
          <w:rFonts w:ascii="Times New Roman" w:hAnsi="Times New Roman"/>
          <w:sz w:val="28"/>
          <w:szCs w:val="28"/>
        </w:rPr>
        <w:t>изложить в следующей редакции:</w:t>
      </w:r>
    </w:p>
    <w:p w:rsidR="00264F5C" w:rsidRPr="004D3DF1" w:rsidRDefault="006C5121" w:rsidP="005714DE">
      <w:pPr>
        <w:pStyle w:val="3"/>
        <w:shd w:val="clear" w:color="auto" w:fill="FFFFFF"/>
        <w:spacing w:before="0" w:line="240" w:lineRule="auto"/>
        <w:ind w:firstLine="709"/>
        <w:contextualSpacing/>
        <w:jc w:val="both"/>
        <w:textAlignment w:val="baseline"/>
        <w:rPr>
          <w:rFonts w:ascii="Times New Roman" w:hAnsi="Times New Roman" w:cs="Times New Roman"/>
          <w:b w:val="0"/>
          <w:bCs w:val="0"/>
          <w:color w:val="auto"/>
          <w:sz w:val="28"/>
          <w:szCs w:val="28"/>
        </w:rPr>
      </w:pPr>
      <w:r w:rsidRPr="004D3DF1">
        <w:rPr>
          <w:rFonts w:ascii="Times New Roman" w:hAnsi="Times New Roman" w:cs="Times New Roman"/>
          <w:b w:val="0"/>
          <w:color w:val="auto"/>
          <w:sz w:val="28"/>
          <w:szCs w:val="28"/>
        </w:rPr>
        <w:t>«</w:t>
      </w:r>
      <w:r w:rsidR="00264F5C" w:rsidRPr="004D3DF1">
        <w:rPr>
          <w:rFonts w:ascii="Times New Roman" w:hAnsi="Times New Roman" w:cs="Times New Roman"/>
          <w:b w:val="0"/>
          <w:bCs w:val="0"/>
          <w:color w:val="auto"/>
          <w:sz w:val="28"/>
          <w:szCs w:val="28"/>
        </w:rPr>
        <w:t>Статья 284. Инвестиционный проект</w:t>
      </w:r>
    </w:p>
    <w:p w:rsidR="00264F5C" w:rsidRPr="004D3DF1" w:rsidRDefault="00264F5C" w:rsidP="005714DE">
      <w:pPr>
        <w:pStyle w:val="a3"/>
        <w:ind w:firstLine="709"/>
        <w:contextualSpacing/>
        <w:jc w:val="both"/>
        <w:rPr>
          <w:rFonts w:ascii="Times New Roman" w:hAnsi="Times New Roman"/>
          <w:spacing w:val="2"/>
          <w:sz w:val="28"/>
          <w:szCs w:val="28"/>
          <w:shd w:val="clear" w:color="auto" w:fill="FFFFFF"/>
        </w:rPr>
      </w:pPr>
      <w:r w:rsidRPr="004D3DF1">
        <w:rPr>
          <w:rFonts w:ascii="Times New Roman" w:hAnsi="Times New Roman"/>
          <w:spacing w:val="2"/>
          <w:sz w:val="28"/>
          <w:szCs w:val="28"/>
          <w:shd w:val="clear" w:color="auto" w:fill="FFFFFF"/>
        </w:rPr>
        <w:t>Инвестиционный проект представляет собой комплекс мероприятий, предусматривающих инвестиции в создание новых, расширение и (или) обновление действующих производств, включая производства, созданные, расширенные и (или) обновленные в ходе реализации проекта государственно-частного партнерства, в том числе концессионного проекта.</w:t>
      </w:r>
    </w:p>
    <w:p w:rsidR="006C5121" w:rsidRPr="004D3DF1" w:rsidRDefault="006C5121" w:rsidP="005714DE">
      <w:pPr>
        <w:pStyle w:val="a3"/>
        <w:ind w:firstLine="709"/>
        <w:contextualSpacing/>
        <w:jc w:val="both"/>
        <w:rPr>
          <w:rStyle w:val="11"/>
          <w:rFonts w:ascii="Times New Roman" w:hAnsi="Times New Roman"/>
          <w:b w:val="0"/>
          <w:bCs/>
          <w:sz w:val="28"/>
          <w:szCs w:val="28"/>
        </w:rPr>
      </w:pPr>
      <w:r w:rsidRPr="004D3DF1">
        <w:rPr>
          <w:rStyle w:val="11"/>
          <w:rFonts w:ascii="Times New Roman" w:hAnsi="Times New Roman"/>
          <w:b w:val="0"/>
          <w:bCs/>
          <w:sz w:val="28"/>
          <w:szCs w:val="28"/>
        </w:rPr>
        <w:t>Под инвестиционным приоритетным проектом понимается инвестиционный проект:</w:t>
      </w:r>
    </w:p>
    <w:p w:rsidR="006C5121" w:rsidRPr="004D3DF1" w:rsidRDefault="006C5121" w:rsidP="005714DE">
      <w:pPr>
        <w:pStyle w:val="a3"/>
        <w:ind w:firstLine="709"/>
        <w:contextualSpacing/>
        <w:jc w:val="both"/>
        <w:rPr>
          <w:rStyle w:val="11"/>
          <w:rFonts w:ascii="Times New Roman" w:hAnsi="Times New Roman"/>
          <w:b w:val="0"/>
          <w:sz w:val="28"/>
          <w:szCs w:val="28"/>
        </w:rPr>
      </w:pPr>
      <w:r w:rsidRPr="004D3DF1">
        <w:rPr>
          <w:rStyle w:val="11"/>
          <w:rFonts w:ascii="Times New Roman" w:hAnsi="Times New Roman"/>
          <w:b w:val="0"/>
          <w:sz w:val="28"/>
          <w:szCs w:val="28"/>
        </w:rPr>
        <w:t>по созданию новых объектов инвестиционной деятельности, предусматривающих осуществление юридическим лицом инвестиций в размере не менее двухмиллионократного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w:t>
      </w:r>
    </w:p>
    <w:p w:rsidR="006C5121" w:rsidRPr="004D3DF1" w:rsidRDefault="006C5121" w:rsidP="005714DE">
      <w:pPr>
        <w:pStyle w:val="a3"/>
        <w:ind w:firstLine="709"/>
        <w:contextualSpacing/>
        <w:jc w:val="both"/>
        <w:rPr>
          <w:rStyle w:val="11"/>
          <w:rFonts w:ascii="Times New Roman" w:hAnsi="Times New Roman"/>
          <w:b w:val="0"/>
          <w:sz w:val="28"/>
          <w:szCs w:val="28"/>
        </w:rPr>
      </w:pPr>
      <w:r w:rsidRPr="004D3DF1">
        <w:rPr>
          <w:rStyle w:val="11"/>
          <w:rFonts w:ascii="Times New Roman" w:hAnsi="Times New Roman"/>
          <w:b w:val="0"/>
          <w:sz w:val="28"/>
          <w:szCs w:val="28"/>
        </w:rPr>
        <w:t>по расширению и (или) обновлению действующих производств, предусматривающий осуществление юридическим лицом инвестиций в размере не менее пятимиллионнократного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 в изменение основных средств, в том числе обновление (реновация, реконструкция, модернизация) действующих производственных мощностей, выпускающих продукцию.</w:t>
      </w:r>
    </w:p>
    <w:p w:rsidR="00264F5C" w:rsidRPr="004D3DF1" w:rsidRDefault="006C5121" w:rsidP="005714DE">
      <w:pPr>
        <w:pStyle w:val="a3"/>
        <w:ind w:firstLine="709"/>
        <w:contextualSpacing/>
        <w:jc w:val="both"/>
        <w:rPr>
          <w:rStyle w:val="11"/>
          <w:rFonts w:ascii="Times New Roman" w:hAnsi="Times New Roman"/>
          <w:b w:val="0"/>
          <w:sz w:val="28"/>
          <w:szCs w:val="28"/>
        </w:rPr>
      </w:pPr>
      <w:r w:rsidRPr="004D3DF1">
        <w:rPr>
          <w:rStyle w:val="11"/>
          <w:rFonts w:ascii="Times New Roman" w:hAnsi="Times New Roman"/>
          <w:b w:val="0"/>
          <w:sz w:val="28"/>
          <w:szCs w:val="28"/>
        </w:rPr>
        <w:t>Инвестиционный приоритетный проект по созданию новых объектов инвестиционной деятельности или расширению и (или) обновлению действующих производств осуществляется юридическим лицом по определенным приоритетным видам деятельности, перечень которых утверждается Правительством Республики Казахстан.</w:t>
      </w:r>
    </w:p>
    <w:p w:rsidR="00264F5C" w:rsidRPr="004D3DF1" w:rsidRDefault="00264F5C" w:rsidP="005714DE">
      <w:pPr>
        <w:widowControl w:val="0"/>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Под специальным инвестиционным проектом понимается инвестиционный проект, реализованный и (или) реализуемый юридическим лицом Республики Казахстан, зарегистрированным в качестве участника специальной экономической зоны или владельца свободного склада в соответствии с таможенным законодательством Республики Казахстан, либо проект, реализованный юридическим лицом Республики Казахстан, заключившим соглашение о промышленной сборке транспортных средств и (или) их компонентов,</w:t>
      </w:r>
      <w:r w:rsidRPr="004D3DF1">
        <w:rPr>
          <w:rFonts w:ascii="Times New Roman" w:hAnsi="Times New Roman"/>
          <w:bCs/>
          <w:sz w:val="28"/>
          <w:szCs w:val="28"/>
        </w:rPr>
        <w:t xml:space="preserve"> а также </w:t>
      </w:r>
      <w:r w:rsidRPr="004D3DF1">
        <w:rPr>
          <w:rFonts w:ascii="Times New Roman" w:hAnsi="Times New Roman"/>
          <w:sz w:val="28"/>
          <w:szCs w:val="28"/>
        </w:rPr>
        <w:t>сельскохозяйственной техники</w:t>
      </w:r>
      <w:r w:rsidRPr="004D3DF1">
        <w:rPr>
          <w:rFonts w:ascii="Times New Roman" w:hAnsi="Times New Roman"/>
          <w:bCs/>
          <w:sz w:val="28"/>
          <w:szCs w:val="28"/>
        </w:rPr>
        <w:t xml:space="preserve"> и (или) их компонентов</w:t>
      </w:r>
      <w:r w:rsidRPr="004D3DF1">
        <w:rPr>
          <w:rFonts w:ascii="Times New Roman" w:hAnsi="Times New Roman"/>
          <w:sz w:val="28"/>
          <w:szCs w:val="28"/>
        </w:rPr>
        <w:t xml:space="preserve">. </w:t>
      </w:r>
    </w:p>
    <w:p w:rsidR="006C5121" w:rsidRPr="004D3DF1" w:rsidRDefault="00264F5C" w:rsidP="005714DE">
      <w:pPr>
        <w:pStyle w:val="a3"/>
        <w:ind w:firstLine="709"/>
        <w:contextualSpacing/>
        <w:jc w:val="both"/>
        <w:rPr>
          <w:rFonts w:ascii="Times New Roman" w:hAnsi="Times New Roman"/>
          <w:sz w:val="28"/>
          <w:szCs w:val="28"/>
        </w:rPr>
      </w:pPr>
      <w:r w:rsidRPr="004D3DF1">
        <w:rPr>
          <w:rFonts w:ascii="Times New Roman" w:hAnsi="Times New Roman"/>
          <w:sz w:val="28"/>
          <w:szCs w:val="28"/>
        </w:rPr>
        <w:lastRenderedPageBreak/>
        <w:t xml:space="preserve">Для целей настоящей статьи, под транспортными средствами признаются: автомобили; прицепы; мотоциклы; трициклы; мопеды; квадроциклы; снегоходы; </w:t>
      </w:r>
      <w:r w:rsidRPr="004D3DF1">
        <w:rPr>
          <w:rFonts w:ascii="Times New Roman" w:hAnsi="Times New Roman"/>
          <w:bCs/>
          <w:sz w:val="28"/>
          <w:szCs w:val="28"/>
        </w:rPr>
        <w:t>мотовездеходы; снегоболотоходы</w:t>
      </w:r>
      <w:r w:rsidRPr="004D3DF1">
        <w:rPr>
          <w:rFonts w:ascii="Times New Roman" w:hAnsi="Times New Roman"/>
          <w:sz w:val="28"/>
          <w:szCs w:val="28"/>
        </w:rPr>
        <w:t>.</w:t>
      </w:r>
      <w:r w:rsidR="006C5121" w:rsidRPr="004D3DF1">
        <w:rPr>
          <w:rFonts w:ascii="Times New Roman" w:hAnsi="Times New Roman"/>
          <w:sz w:val="28"/>
          <w:szCs w:val="28"/>
        </w:rPr>
        <w:t>»;</w:t>
      </w:r>
    </w:p>
    <w:p w:rsidR="004C03DF" w:rsidRPr="004D3DF1" w:rsidRDefault="006A68D3" w:rsidP="008D0273">
      <w:pPr>
        <w:pStyle w:val="a3"/>
        <w:numPr>
          <w:ilvl w:val="0"/>
          <w:numId w:val="2"/>
        </w:numPr>
        <w:ind w:left="0" w:firstLine="709"/>
        <w:contextualSpacing/>
        <w:jc w:val="both"/>
        <w:rPr>
          <w:rFonts w:ascii="Times New Roman" w:hAnsi="Times New Roman"/>
          <w:color w:val="000000"/>
          <w:sz w:val="28"/>
          <w:szCs w:val="28"/>
          <w:shd w:val="clear" w:color="auto" w:fill="FFFFFF"/>
        </w:rPr>
      </w:pPr>
      <w:r w:rsidRPr="004D3DF1">
        <w:rPr>
          <w:rFonts w:ascii="Times New Roman" w:hAnsi="Times New Roman"/>
          <w:color w:val="000000"/>
          <w:sz w:val="28"/>
          <w:szCs w:val="28"/>
          <w:shd w:val="clear" w:color="auto" w:fill="FFFFFF"/>
        </w:rPr>
        <w:t>в статье 286:</w:t>
      </w:r>
    </w:p>
    <w:p w:rsidR="00AA7BBF" w:rsidRPr="004D3DF1" w:rsidRDefault="00AA7BBF" w:rsidP="00AA7BBF">
      <w:pPr>
        <w:pStyle w:val="a3"/>
        <w:ind w:firstLine="709"/>
        <w:contextualSpacing/>
        <w:jc w:val="both"/>
        <w:rPr>
          <w:rFonts w:ascii="Times New Roman" w:hAnsi="Times New Roman"/>
          <w:color w:val="000000"/>
          <w:sz w:val="28"/>
          <w:szCs w:val="28"/>
          <w:shd w:val="clear" w:color="auto" w:fill="FFFFFF"/>
        </w:rPr>
      </w:pPr>
      <w:r w:rsidRPr="004D3DF1">
        <w:rPr>
          <w:rFonts w:ascii="Times New Roman" w:hAnsi="Times New Roman"/>
          <w:color w:val="000000"/>
          <w:sz w:val="28"/>
          <w:szCs w:val="28"/>
          <w:shd w:val="clear" w:color="auto" w:fill="FFFFFF"/>
        </w:rPr>
        <w:t>подпункт 2) пункта 1 изложить в следующей редакции:</w:t>
      </w:r>
    </w:p>
    <w:p w:rsidR="00AA7BBF" w:rsidRPr="004D3DF1" w:rsidRDefault="00AA7BBF" w:rsidP="00AA7BBF">
      <w:pPr>
        <w:spacing w:after="0" w:line="240" w:lineRule="auto"/>
        <w:ind w:firstLine="709"/>
        <w:jc w:val="both"/>
        <w:rPr>
          <w:sz w:val="28"/>
          <w:szCs w:val="28"/>
        </w:rPr>
      </w:pPr>
      <w:r w:rsidRPr="004D3DF1">
        <w:rPr>
          <w:rFonts w:ascii="Times New Roman" w:hAnsi="Times New Roman"/>
          <w:color w:val="000000"/>
          <w:sz w:val="28"/>
          <w:szCs w:val="28"/>
          <w:shd w:val="clear" w:color="auto" w:fill="FFFFFF"/>
        </w:rPr>
        <w:t>«</w:t>
      </w:r>
      <w:r w:rsidRPr="004D3DF1">
        <w:rPr>
          <w:rFonts w:ascii="Times New Roman" w:hAnsi="Times New Roman"/>
          <w:sz w:val="28"/>
          <w:szCs w:val="28"/>
        </w:rPr>
        <w:t>2) по специальному инвестиционному проекту – юридическому лицу Республики Казахстан, осуществляющему деятельность в качестве участника специальной экономической зоны или владельца свободного склада либо заключившему соглашение о промышленной сборке транспортных средств и (или) их компонентов,</w:t>
      </w:r>
      <w:r w:rsidRPr="004D3DF1">
        <w:rPr>
          <w:rFonts w:ascii="Times New Roman" w:hAnsi="Times New Roman"/>
          <w:bCs/>
          <w:sz w:val="28"/>
          <w:szCs w:val="28"/>
        </w:rPr>
        <w:t xml:space="preserve"> а также </w:t>
      </w:r>
      <w:r w:rsidRPr="004D3DF1">
        <w:rPr>
          <w:rFonts w:ascii="Times New Roman" w:hAnsi="Times New Roman"/>
          <w:sz w:val="28"/>
          <w:szCs w:val="28"/>
        </w:rPr>
        <w:t>сельскохозяйственной техники</w:t>
      </w:r>
      <w:r w:rsidRPr="004D3DF1">
        <w:rPr>
          <w:rFonts w:ascii="Times New Roman" w:hAnsi="Times New Roman"/>
          <w:bCs/>
          <w:sz w:val="28"/>
          <w:szCs w:val="28"/>
        </w:rPr>
        <w:t xml:space="preserve"> и (или) их компонентов</w:t>
      </w:r>
      <w:r w:rsidRPr="004D3DF1">
        <w:rPr>
          <w:rFonts w:ascii="Times New Roman" w:hAnsi="Times New Roman"/>
          <w:sz w:val="28"/>
          <w:szCs w:val="28"/>
        </w:rPr>
        <w:t>.</w:t>
      </w:r>
    </w:p>
    <w:p w:rsidR="00AA7BBF" w:rsidRPr="004D3DF1" w:rsidRDefault="00AA7BBF" w:rsidP="00AA7BBF">
      <w:pPr>
        <w:spacing w:after="0" w:line="240" w:lineRule="auto"/>
        <w:ind w:firstLine="709"/>
        <w:jc w:val="both"/>
        <w:rPr>
          <w:rFonts w:ascii="Times New Roman" w:hAnsi="Times New Roman"/>
          <w:sz w:val="28"/>
          <w:szCs w:val="28"/>
        </w:rPr>
      </w:pPr>
      <w:r w:rsidRPr="004D3DF1">
        <w:rPr>
          <w:rFonts w:ascii="Times New Roman" w:hAnsi="Times New Roman"/>
          <w:sz w:val="28"/>
          <w:szCs w:val="28"/>
        </w:rPr>
        <w:t xml:space="preserve">Для целей настоящего подпункта, под транспортными средствами признаются: автомобили; прицепы; мотоциклы; трициклы; мопеды; квадроциклы; снегоходы; </w:t>
      </w:r>
      <w:r w:rsidRPr="004D3DF1">
        <w:rPr>
          <w:rFonts w:ascii="Times New Roman" w:hAnsi="Times New Roman"/>
          <w:bCs/>
          <w:sz w:val="28"/>
          <w:szCs w:val="28"/>
        </w:rPr>
        <w:t>мотовездеходы; снегоболотоходы;</w:t>
      </w:r>
      <w:r w:rsidRPr="004D3DF1">
        <w:rPr>
          <w:rFonts w:ascii="Times New Roman" w:hAnsi="Times New Roman"/>
          <w:color w:val="000000"/>
          <w:sz w:val="28"/>
          <w:szCs w:val="28"/>
          <w:shd w:val="clear" w:color="auto" w:fill="FFFFFF"/>
        </w:rPr>
        <w:t>»;</w:t>
      </w:r>
    </w:p>
    <w:p w:rsidR="00501DE8" w:rsidRPr="004D3DF1" w:rsidRDefault="00501DE8" w:rsidP="00501DE8">
      <w:pPr>
        <w:pStyle w:val="a3"/>
        <w:ind w:left="709"/>
        <w:contextualSpacing/>
        <w:jc w:val="both"/>
        <w:rPr>
          <w:rFonts w:ascii="Times New Roman" w:hAnsi="Times New Roman"/>
          <w:color w:val="000000"/>
          <w:sz w:val="28"/>
          <w:szCs w:val="28"/>
          <w:shd w:val="clear" w:color="auto" w:fill="FFFFFF"/>
        </w:rPr>
      </w:pPr>
      <w:r w:rsidRPr="004D3DF1">
        <w:rPr>
          <w:rFonts w:ascii="Times New Roman" w:hAnsi="Times New Roman"/>
          <w:color w:val="000000"/>
          <w:sz w:val="28"/>
          <w:szCs w:val="28"/>
          <w:shd w:val="clear" w:color="auto" w:fill="FFFFFF"/>
        </w:rPr>
        <w:t>в пункте 4:</w:t>
      </w:r>
    </w:p>
    <w:p w:rsidR="006A68D3" w:rsidRPr="004D3DF1" w:rsidRDefault="006A68D3" w:rsidP="00501DE8">
      <w:pPr>
        <w:pStyle w:val="a3"/>
        <w:ind w:firstLine="709"/>
        <w:contextualSpacing/>
        <w:jc w:val="both"/>
        <w:rPr>
          <w:rFonts w:ascii="Times New Roman" w:hAnsi="Times New Roman"/>
          <w:color w:val="000000"/>
          <w:sz w:val="28"/>
          <w:szCs w:val="28"/>
          <w:shd w:val="clear" w:color="auto" w:fill="FFFFFF"/>
        </w:rPr>
      </w:pPr>
      <w:r w:rsidRPr="004D3DF1">
        <w:rPr>
          <w:rFonts w:ascii="Times New Roman" w:hAnsi="Times New Roman"/>
          <w:color w:val="000000"/>
          <w:sz w:val="28"/>
          <w:szCs w:val="28"/>
          <w:shd w:val="clear" w:color="auto" w:fill="FFFFFF"/>
        </w:rPr>
        <w:t>часть первую изложить в следующей редакции</w:t>
      </w:r>
      <w:r w:rsidR="00A83C3D" w:rsidRPr="004D3DF1">
        <w:rPr>
          <w:rFonts w:ascii="Times New Roman" w:hAnsi="Times New Roman"/>
          <w:color w:val="000000"/>
          <w:sz w:val="28"/>
          <w:szCs w:val="28"/>
          <w:shd w:val="clear" w:color="auto" w:fill="FFFFFF"/>
        </w:rPr>
        <w:t>:</w:t>
      </w:r>
    </w:p>
    <w:p w:rsidR="00A83C3D" w:rsidRPr="004D3DF1" w:rsidRDefault="00A83C3D" w:rsidP="00501DE8">
      <w:pPr>
        <w:pStyle w:val="a3"/>
        <w:ind w:firstLine="709"/>
        <w:jc w:val="both"/>
        <w:rPr>
          <w:rFonts w:ascii="Times New Roman" w:hAnsi="Times New Roman"/>
          <w:color w:val="000000"/>
          <w:sz w:val="28"/>
          <w:szCs w:val="28"/>
          <w:shd w:val="clear" w:color="auto" w:fill="FFFFFF"/>
        </w:rPr>
      </w:pPr>
      <w:r w:rsidRPr="004D3DF1">
        <w:rPr>
          <w:rFonts w:ascii="Times New Roman" w:hAnsi="Times New Roman"/>
          <w:color w:val="000000"/>
          <w:sz w:val="28"/>
          <w:szCs w:val="28"/>
          <w:shd w:val="clear" w:color="auto" w:fill="FFFFFF"/>
        </w:rPr>
        <w:t>«</w:t>
      </w:r>
      <w:r w:rsidR="0023594E" w:rsidRPr="004D3DF1">
        <w:rPr>
          <w:rFonts w:ascii="Times New Roman" w:hAnsi="Times New Roman"/>
          <w:sz w:val="28"/>
          <w:szCs w:val="28"/>
        </w:rPr>
        <w:t>4. Инвестиционные преференции предоставляются при реализации юридическим лицом инвестиционного проекта, инвестиционному приоритетному проекту в соответствии с подпунктом 1) пункта 1 настоящей статьи по видам деятельности, включенным в перечень приоритетных видов деятельности, утвержденный Правительством Республики Казахстан.</w:t>
      </w:r>
      <w:r w:rsidRPr="004D3DF1">
        <w:rPr>
          <w:rFonts w:ascii="Times New Roman" w:hAnsi="Times New Roman"/>
          <w:color w:val="000000"/>
          <w:sz w:val="28"/>
          <w:szCs w:val="28"/>
          <w:shd w:val="clear" w:color="auto" w:fill="FFFFFF"/>
        </w:rPr>
        <w:t>»;</w:t>
      </w:r>
    </w:p>
    <w:p w:rsidR="00501DE8" w:rsidRPr="004D3DF1" w:rsidRDefault="00501DE8" w:rsidP="00501DE8">
      <w:pPr>
        <w:pStyle w:val="a3"/>
        <w:ind w:firstLine="709"/>
        <w:contextualSpacing/>
        <w:jc w:val="both"/>
        <w:rPr>
          <w:rFonts w:ascii="Times New Roman" w:hAnsi="Times New Roman"/>
          <w:color w:val="000000"/>
          <w:sz w:val="28"/>
          <w:szCs w:val="28"/>
          <w:shd w:val="clear" w:color="auto" w:fill="FFFFFF"/>
        </w:rPr>
      </w:pPr>
      <w:r w:rsidRPr="004D3DF1">
        <w:rPr>
          <w:rFonts w:ascii="Times New Roman" w:hAnsi="Times New Roman"/>
          <w:sz w:val="28"/>
          <w:szCs w:val="28"/>
        </w:rPr>
        <w:t xml:space="preserve">часть четвертую </w:t>
      </w:r>
      <w:r w:rsidRPr="004D3DF1">
        <w:rPr>
          <w:rFonts w:ascii="Times New Roman" w:hAnsi="Times New Roman"/>
          <w:color w:val="000000"/>
          <w:sz w:val="28"/>
          <w:szCs w:val="28"/>
          <w:shd w:val="clear" w:color="auto" w:fill="FFFFFF"/>
        </w:rPr>
        <w:t>изложить в следующей редакции:</w:t>
      </w:r>
    </w:p>
    <w:p w:rsidR="00501DE8" w:rsidRPr="004D3DF1" w:rsidRDefault="00501DE8" w:rsidP="00501DE8">
      <w:pPr>
        <w:pStyle w:val="a3"/>
        <w:ind w:firstLine="709"/>
        <w:jc w:val="both"/>
        <w:rPr>
          <w:rFonts w:ascii="Times New Roman" w:hAnsi="Times New Roman"/>
          <w:sz w:val="28"/>
          <w:szCs w:val="28"/>
        </w:rPr>
      </w:pPr>
      <w:r w:rsidRPr="004D3DF1">
        <w:rPr>
          <w:rFonts w:ascii="Times New Roman" w:hAnsi="Times New Roman"/>
          <w:sz w:val="28"/>
          <w:szCs w:val="28"/>
        </w:rPr>
        <w:t>«Перечень приоритетных видов деятельности, определенных для реализации инвестиционных приоритетных проектов, может пересматриваться не более одного раза в год.»;</w:t>
      </w:r>
    </w:p>
    <w:p w:rsidR="00765184" w:rsidRPr="004D3DF1" w:rsidRDefault="00765184" w:rsidP="004B5A14">
      <w:pPr>
        <w:pStyle w:val="a3"/>
        <w:ind w:firstLine="709"/>
        <w:contextualSpacing/>
        <w:jc w:val="both"/>
        <w:rPr>
          <w:rFonts w:ascii="Times New Roman" w:hAnsi="Times New Roman"/>
          <w:color w:val="000000"/>
          <w:sz w:val="28"/>
          <w:szCs w:val="28"/>
          <w:shd w:val="clear" w:color="auto" w:fill="FFFFFF"/>
        </w:rPr>
      </w:pPr>
      <w:r w:rsidRPr="004D3DF1">
        <w:rPr>
          <w:rFonts w:ascii="Times New Roman" w:hAnsi="Times New Roman"/>
          <w:color w:val="000000"/>
          <w:sz w:val="28"/>
          <w:szCs w:val="28"/>
          <w:shd w:val="clear" w:color="auto" w:fill="FFFFFF"/>
        </w:rPr>
        <w:t>в пункте 5-1:</w:t>
      </w:r>
    </w:p>
    <w:p w:rsidR="004B5A14" w:rsidRPr="004D3DF1" w:rsidRDefault="004B5A14" w:rsidP="004B5A14">
      <w:pPr>
        <w:pStyle w:val="a3"/>
        <w:ind w:firstLine="709"/>
        <w:contextualSpacing/>
        <w:jc w:val="both"/>
        <w:rPr>
          <w:rFonts w:ascii="Times New Roman" w:hAnsi="Times New Roman"/>
          <w:color w:val="000000"/>
          <w:sz w:val="28"/>
          <w:szCs w:val="28"/>
          <w:shd w:val="clear" w:color="auto" w:fill="FFFFFF"/>
        </w:rPr>
      </w:pPr>
      <w:r w:rsidRPr="004D3DF1">
        <w:rPr>
          <w:rFonts w:ascii="Times New Roman" w:hAnsi="Times New Roman"/>
          <w:color w:val="000000"/>
          <w:sz w:val="28"/>
          <w:szCs w:val="28"/>
          <w:shd w:val="clear" w:color="auto" w:fill="FFFFFF"/>
        </w:rPr>
        <w:t>абзац первый изложить в следующей редакции:</w:t>
      </w:r>
    </w:p>
    <w:p w:rsidR="00A83C3D" w:rsidRPr="004D3DF1" w:rsidRDefault="004B5A14" w:rsidP="004B5A14">
      <w:pPr>
        <w:pStyle w:val="a3"/>
        <w:ind w:firstLine="709"/>
        <w:jc w:val="both"/>
        <w:rPr>
          <w:rFonts w:ascii="Times New Roman" w:hAnsi="Times New Roman"/>
          <w:color w:val="000000"/>
          <w:sz w:val="28"/>
          <w:szCs w:val="28"/>
          <w:shd w:val="clear" w:color="auto" w:fill="FFFFFF"/>
        </w:rPr>
      </w:pPr>
      <w:r w:rsidRPr="004D3DF1">
        <w:rPr>
          <w:rFonts w:ascii="Times New Roman" w:hAnsi="Times New Roman"/>
          <w:color w:val="000000"/>
          <w:sz w:val="28"/>
          <w:szCs w:val="28"/>
          <w:shd w:val="clear" w:color="auto" w:fill="FFFFFF"/>
        </w:rPr>
        <w:t>«</w:t>
      </w:r>
      <w:r w:rsidRPr="004D3DF1">
        <w:rPr>
          <w:rFonts w:ascii="Times New Roman" w:hAnsi="Times New Roman"/>
          <w:sz w:val="28"/>
          <w:szCs w:val="28"/>
        </w:rPr>
        <w:t>5-1. Для целей применения инвестиционных преференций для специального инвестиционного проекта в соответствии с подпунктом 2) пункта 1 настоящей статьи юридическое лицо Республики Казахстан должно соответствовать одному из следующих условий:</w:t>
      </w:r>
      <w:r w:rsidRPr="004D3DF1">
        <w:rPr>
          <w:rFonts w:ascii="Times New Roman" w:hAnsi="Times New Roman"/>
          <w:color w:val="000000"/>
          <w:sz w:val="28"/>
          <w:szCs w:val="28"/>
          <w:shd w:val="clear" w:color="auto" w:fill="FFFFFF"/>
        </w:rPr>
        <w:t>»;</w:t>
      </w:r>
    </w:p>
    <w:p w:rsidR="00765184" w:rsidRPr="004D3DF1" w:rsidRDefault="00765184" w:rsidP="00765184">
      <w:pPr>
        <w:pStyle w:val="a3"/>
        <w:ind w:firstLine="709"/>
        <w:contextualSpacing/>
        <w:jc w:val="both"/>
        <w:rPr>
          <w:rFonts w:ascii="Times New Roman" w:hAnsi="Times New Roman"/>
          <w:color w:val="000000"/>
          <w:sz w:val="28"/>
          <w:szCs w:val="28"/>
          <w:shd w:val="clear" w:color="auto" w:fill="FFFFFF"/>
        </w:rPr>
      </w:pPr>
      <w:r w:rsidRPr="004D3DF1">
        <w:rPr>
          <w:rFonts w:ascii="Times New Roman" w:hAnsi="Times New Roman"/>
          <w:color w:val="000000"/>
          <w:sz w:val="28"/>
          <w:szCs w:val="28"/>
          <w:shd w:val="clear" w:color="auto" w:fill="FFFFFF"/>
        </w:rPr>
        <w:t>подпункт 3) изложить в следующей редакции:</w:t>
      </w:r>
    </w:p>
    <w:p w:rsidR="00765184" w:rsidRPr="004D3DF1" w:rsidRDefault="00765184" w:rsidP="00765184">
      <w:pPr>
        <w:spacing w:after="0" w:line="240" w:lineRule="auto"/>
        <w:ind w:firstLine="709"/>
        <w:jc w:val="both"/>
        <w:rPr>
          <w:rFonts w:ascii="Times New Roman" w:hAnsi="Times New Roman"/>
          <w:sz w:val="28"/>
          <w:szCs w:val="28"/>
        </w:rPr>
      </w:pPr>
      <w:r w:rsidRPr="004D3DF1">
        <w:rPr>
          <w:rFonts w:ascii="Times New Roman" w:hAnsi="Times New Roman"/>
          <w:sz w:val="28"/>
          <w:szCs w:val="28"/>
        </w:rPr>
        <w:t>«3) юридическое лицо Республики Казахстан заключило соглашение о промышленной сборке транспортных средств и (или) их компонентов,</w:t>
      </w:r>
      <w:r w:rsidRPr="004D3DF1">
        <w:rPr>
          <w:rFonts w:ascii="Times New Roman" w:hAnsi="Times New Roman"/>
          <w:bCs/>
          <w:sz w:val="28"/>
          <w:szCs w:val="28"/>
        </w:rPr>
        <w:t xml:space="preserve"> а также </w:t>
      </w:r>
      <w:r w:rsidRPr="004D3DF1">
        <w:rPr>
          <w:rFonts w:ascii="Times New Roman" w:hAnsi="Times New Roman"/>
          <w:sz w:val="28"/>
          <w:szCs w:val="28"/>
        </w:rPr>
        <w:t>сельскохозяйственной техники</w:t>
      </w:r>
      <w:r w:rsidRPr="004D3DF1">
        <w:rPr>
          <w:rFonts w:ascii="Times New Roman" w:hAnsi="Times New Roman"/>
          <w:bCs/>
          <w:sz w:val="28"/>
          <w:szCs w:val="28"/>
        </w:rPr>
        <w:t xml:space="preserve"> и (или) их компонентов</w:t>
      </w:r>
      <w:r w:rsidRPr="004D3DF1">
        <w:rPr>
          <w:rFonts w:ascii="Times New Roman" w:hAnsi="Times New Roman"/>
          <w:sz w:val="28"/>
          <w:szCs w:val="28"/>
        </w:rPr>
        <w:t>.</w:t>
      </w:r>
    </w:p>
    <w:p w:rsidR="00765184" w:rsidRPr="004D3DF1" w:rsidRDefault="00765184" w:rsidP="00765184">
      <w:pPr>
        <w:spacing w:after="0" w:line="240" w:lineRule="auto"/>
        <w:ind w:firstLine="709"/>
        <w:jc w:val="both"/>
        <w:rPr>
          <w:rFonts w:ascii="Times New Roman" w:hAnsi="Times New Roman"/>
          <w:sz w:val="28"/>
          <w:szCs w:val="28"/>
          <w:u w:val="single"/>
        </w:rPr>
      </w:pPr>
      <w:r w:rsidRPr="004D3DF1">
        <w:rPr>
          <w:rFonts w:ascii="Times New Roman" w:hAnsi="Times New Roman"/>
          <w:sz w:val="28"/>
          <w:szCs w:val="28"/>
        </w:rPr>
        <w:t xml:space="preserve">Для целей настоящего подпункта, под транспортными средствами признаются: автомобили; прицепы; мотоциклы; трициклы; мопеды; квадроциклы; снегоходы; </w:t>
      </w:r>
      <w:r w:rsidRPr="004D3DF1">
        <w:rPr>
          <w:rFonts w:ascii="Times New Roman" w:hAnsi="Times New Roman"/>
          <w:bCs/>
          <w:sz w:val="28"/>
          <w:szCs w:val="28"/>
        </w:rPr>
        <w:t>мотовездеходы; снегоболотоходы</w:t>
      </w:r>
      <w:r w:rsidRPr="004D3DF1">
        <w:rPr>
          <w:rFonts w:ascii="Times New Roman" w:hAnsi="Times New Roman"/>
          <w:bCs/>
          <w:sz w:val="28"/>
          <w:szCs w:val="28"/>
          <w:u w:val="single"/>
        </w:rPr>
        <w:t>;</w:t>
      </w:r>
      <w:r w:rsidRPr="004D3DF1">
        <w:rPr>
          <w:rFonts w:ascii="Times New Roman" w:hAnsi="Times New Roman"/>
          <w:sz w:val="28"/>
          <w:szCs w:val="28"/>
        </w:rPr>
        <w:t>»;</w:t>
      </w:r>
    </w:p>
    <w:p w:rsidR="00C415F0" w:rsidRPr="004D3DF1" w:rsidRDefault="00C415F0" w:rsidP="00C415F0">
      <w:pPr>
        <w:pStyle w:val="a3"/>
        <w:numPr>
          <w:ilvl w:val="0"/>
          <w:numId w:val="2"/>
        </w:numPr>
        <w:ind w:left="0" w:firstLine="709"/>
        <w:contextualSpacing/>
        <w:jc w:val="both"/>
        <w:rPr>
          <w:rFonts w:ascii="Times New Roman" w:hAnsi="Times New Roman"/>
          <w:color w:val="000000"/>
          <w:sz w:val="28"/>
          <w:szCs w:val="28"/>
          <w:shd w:val="clear" w:color="auto" w:fill="FFFFFF"/>
        </w:rPr>
      </w:pPr>
      <w:r w:rsidRPr="004D3DF1">
        <w:rPr>
          <w:rFonts w:ascii="Times New Roman" w:hAnsi="Times New Roman"/>
          <w:color w:val="000000"/>
          <w:sz w:val="28"/>
          <w:szCs w:val="28"/>
          <w:shd w:val="clear" w:color="auto" w:fill="FFFFFF"/>
        </w:rPr>
        <w:t>подпункт 3) пункта 3-1 статьи 287 изложить в следующей редакции:</w:t>
      </w:r>
    </w:p>
    <w:p w:rsidR="00C415F0" w:rsidRPr="004D3DF1" w:rsidRDefault="008E7FFE" w:rsidP="008E7FFE">
      <w:pPr>
        <w:pStyle w:val="a3"/>
        <w:ind w:firstLine="709"/>
        <w:contextualSpacing/>
        <w:jc w:val="both"/>
        <w:rPr>
          <w:rFonts w:ascii="Times New Roman" w:hAnsi="Times New Roman"/>
          <w:color w:val="000000"/>
          <w:sz w:val="28"/>
          <w:szCs w:val="28"/>
          <w:shd w:val="clear" w:color="auto" w:fill="FFFFFF"/>
        </w:rPr>
      </w:pPr>
      <w:r w:rsidRPr="004D3DF1">
        <w:rPr>
          <w:rFonts w:ascii="Times New Roman" w:hAnsi="Times New Roman"/>
          <w:color w:val="000000"/>
          <w:sz w:val="28"/>
          <w:szCs w:val="28"/>
          <w:shd w:val="clear" w:color="auto" w:fill="FFFFFF"/>
        </w:rPr>
        <w:t>«</w:t>
      </w:r>
      <w:r w:rsidRPr="004D3DF1">
        <w:rPr>
          <w:rFonts w:ascii="Times New Roman" w:hAnsi="Times New Roman"/>
          <w:sz w:val="28"/>
          <w:szCs w:val="28"/>
        </w:rPr>
        <w:t>3) юридическим лицам Республики Казахстан, заключившим соглашение о промышленной сборке транспортных средств и (или) их компонентов,</w:t>
      </w:r>
      <w:r w:rsidRPr="004D3DF1">
        <w:rPr>
          <w:rFonts w:ascii="Times New Roman" w:hAnsi="Times New Roman"/>
          <w:bCs/>
          <w:sz w:val="28"/>
          <w:szCs w:val="28"/>
        </w:rPr>
        <w:t xml:space="preserve"> а также </w:t>
      </w:r>
      <w:r w:rsidRPr="004D3DF1">
        <w:rPr>
          <w:rFonts w:ascii="Times New Roman" w:hAnsi="Times New Roman"/>
          <w:sz w:val="28"/>
          <w:szCs w:val="28"/>
        </w:rPr>
        <w:t>сельскохозяйственной техники</w:t>
      </w:r>
      <w:r w:rsidRPr="004D3DF1">
        <w:rPr>
          <w:rFonts w:ascii="Times New Roman" w:hAnsi="Times New Roman"/>
          <w:bCs/>
          <w:sz w:val="28"/>
          <w:szCs w:val="28"/>
        </w:rPr>
        <w:t xml:space="preserve"> и (или) их компонентов</w:t>
      </w:r>
      <w:r w:rsidRPr="004D3DF1">
        <w:rPr>
          <w:rFonts w:ascii="Times New Roman" w:hAnsi="Times New Roman"/>
          <w:sz w:val="28"/>
          <w:szCs w:val="28"/>
        </w:rPr>
        <w:t xml:space="preserve">, на срок не более пятнадцати лет с момента регистрации специального </w:t>
      </w:r>
      <w:r w:rsidRPr="004D3DF1">
        <w:rPr>
          <w:rFonts w:ascii="Times New Roman" w:hAnsi="Times New Roman"/>
          <w:sz w:val="28"/>
          <w:szCs w:val="28"/>
        </w:rPr>
        <w:lastRenderedPageBreak/>
        <w:t xml:space="preserve">инвестиционного контракта.Для целей настоящего подпункта, под транспортными средствами признаются: автомобили; прицепы; мотоциклы; трициклы; мопеды; квадроциклы; снегоходы; </w:t>
      </w:r>
      <w:r w:rsidRPr="004D3DF1">
        <w:rPr>
          <w:rFonts w:ascii="Times New Roman" w:hAnsi="Times New Roman"/>
          <w:bCs/>
          <w:sz w:val="28"/>
          <w:szCs w:val="28"/>
        </w:rPr>
        <w:t>мотовездеходы; снегоболотоходы</w:t>
      </w:r>
      <w:r w:rsidRPr="004D3DF1">
        <w:rPr>
          <w:rFonts w:ascii="Times New Roman" w:hAnsi="Times New Roman"/>
          <w:sz w:val="28"/>
          <w:szCs w:val="28"/>
        </w:rPr>
        <w:t>.</w:t>
      </w:r>
      <w:r w:rsidRPr="004D3DF1">
        <w:rPr>
          <w:rFonts w:ascii="Times New Roman" w:hAnsi="Times New Roman"/>
          <w:color w:val="000000"/>
          <w:sz w:val="28"/>
          <w:szCs w:val="28"/>
          <w:shd w:val="clear" w:color="auto" w:fill="FFFFFF"/>
        </w:rPr>
        <w:t>»;</w:t>
      </w:r>
    </w:p>
    <w:p w:rsidR="001A00E0" w:rsidRPr="004D3DF1" w:rsidRDefault="001A00E0" w:rsidP="008E7FFE">
      <w:pPr>
        <w:pStyle w:val="a3"/>
        <w:numPr>
          <w:ilvl w:val="0"/>
          <w:numId w:val="2"/>
        </w:numPr>
        <w:ind w:left="0" w:firstLine="709"/>
        <w:contextualSpacing/>
        <w:jc w:val="both"/>
        <w:rPr>
          <w:rFonts w:ascii="Times New Roman" w:hAnsi="Times New Roman"/>
          <w:color w:val="000000"/>
          <w:sz w:val="28"/>
          <w:szCs w:val="28"/>
          <w:shd w:val="clear" w:color="auto" w:fill="FFFFFF"/>
        </w:rPr>
      </w:pPr>
      <w:r w:rsidRPr="004D3DF1">
        <w:rPr>
          <w:rFonts w:ascii="Times New Roman" w:hAnsi="Times New Roman"/>
          <w:color w:val="000000"/>
          <w:sz w:val="28"/>
          <w:szCs w:val="28"/>
          <w:shd w:val="clear" w:color="auto" w:fill="FFFFFF"/>
        </w:rPr>
        <w:t>пункт 1 статьи 294 изложить в следующей редакции:</w:t>
      </w:r>
    </w:p>
    <w:p w:rsidR="001A00E0" w:rsidRPr="004D3DF1" w:rsidRDefault="001A00E0" w:rsidP="001A00E0">
      <w:pPr>
        <w:pStyle w:val="a3"/>
        <w:ind w:firstLine="709"/>
        <w:jc w:val="both"/>
        <w:rPr>
          <w:rFonts w:ascii="Times New Roman" w:hAnsi="Times New Roman"/>
          <w:bCs/>
          <w:color w:val="000000"/>
          <w:sz w:val="28"/>
          <w:szCs w:val="28"/>
          <w:shd w:val="clear" w:color="auto" w:fill="FFFFFF"/>
        </w:rPr>
      </w:pPr>
      <w:r w:rsidRPr="004D3DF1">
        <w:rPr>
          <w:rFonts w:ascii="Times New Roman" w:hAnsi="Times New Roman"/>
          <w:b/>
          <w:color w:val="000000"/>
          <w:sz w:val="28"/>
          <w:szCs w:val="28"/>
          <w:shd w:val="clear" w:color="auto" w:fill="FFFFFF"/>
        </w:rPr>
        <w:t>«</w:t>
      </w:r>
      <w:r w:rsidRPr="004D3DF1">
        <w:rPr>
          <w:rStyle w:val="11"/>
          <w:rFonts w:ascii="Times New Roman" w:hAnsi="Times New Roman"/>
          <w:b w:val="0"/>
          <w:bCs/>
          <w:color w:val="000000"/>
          <w:sz w:val="28"/>
          <w:szCs w:val="28"/>
        </w:rPr>
        <w:t>1. Инвестиционным контрактом является договор на реализацию инвестиционного проекта, предусматривающий осуществление инвестиций и предоставление инвестиционных преференций и (или) предоставление гарантии стабильности при изменении законодательства Республики Казахстан.</w:t>
      </w:r>
      <w:r w:rsidRPr="004D3DF1">
        <w:rPr>
          <w:rFonts w:ascii="Times New Roman" w:hAnsi="Times New Roman"/>
          <w:color w:val="000000"/>
          <w:sz w:val="28"/>
          <w:szCs w:val="28"/>
          <w:shd w:val="clear" w:color="auto" w:fill="FFFFFF"/>
        </w:rPr>
        <w:t>»;</w:t>
      </w:r>
    </w:p>
    <w:p w:rsidR="006A68D3" w:rsidRPr="004D3DF1" w:rsidRDefault="00414D7C" w:rsidP="008D0273">
      <w:pPr>
        <w:pStyle w:val="a3"/>
        <w:numPr>
          <w:ilvl w:val="0"/>
          <w:numId w:val="2"/>
        </w:numPr>
        <w:ind w:left="0" w:firstLine="709"/>
        <w:contextualSpacing/>
        <w:jc w:val="both"/>
        <w:rPr>
          <w:rFonts w:ascii="Times New Roman" w:hAnsi="Times New Roman"/>
          <w:color w:val="000000"/>
          <w:sz w:val="28"/>
          <w:szCs w:val="28"/>
          <w:shd w:val="clear" w:color="auto" w:fill="FFFFFF"/>
        </w:rPr>
      </w:pPr>
      <w:r w:rsidRPr="004D3DF1">
        <w:rPr>
          <w:rFonts w:ascii="Times New Roman" w:hAnsi="Times New Roman"/>
          <w:color w:val="000000"/>
          <w:sz w:val="28"/>
          <w:szCs w:val="28"/>
          <w:shd w:val="clear" w:color="auto" w:fill="FFFFFF"/>
        </w:rPr>
        <w:t>пункт 3 статьи 296 изложить в следующей редакции:</w:t>
      </w:r>
    </w:p>
    <w:p w:rsidR="00414D7C" w:rsidRPr="004D3DF1" w:rsidRDefault="00414D7C" w:rsidP="00414D7C">
      <w:pPr>
        <w:pStyle w:val="a3"/>
        <w:ind w:firstLine="709"/>
        <w:contextualSpacing/>
        <w:jc w:val="both"/>
        <w:rPr>
          <w:rFonts w:ascii="Times New Roman" w:hAnsi="Times New Roman"/>
          <w:color w:val="000000"/>
          <w:sz w:val="28"/>
          <w:szCs w:val="28"/>
          <w:shd w:val="clear" w:color="auto" w:fill="FFFFFF"/>
        </w:rPr>
      </w:pPr>
      <w:r w:rsidRPr="004D3DF1">
        <w:rPr>
          <w:rFonts w:ascii="Times New Roman" w:hAnsi="Times New Roman"/>
          <w:color w:val="000000"/>
          <w:sz w:val="28"/>
          <w:szCs w:val="28"/>
          <w:shd w:val="clear" w:color="auto" w:fill="FFFFFF"/>
        </w:rPr>
        <w:t>«</w:t>
      </w:r>
      <w:r w:rsidRPr="004D3DF1">
        <w:rPr>
          <w:rFonts w:ascii="Times New Roman" w:hAnsi="Times New Roman"/>
          <w:sz w:val="28"/>
          <w:szCs w:val="28"/>
        </w:rPr>
        <w:t>3. При невозможности разрешения инвестиционных споров в соответствии с положениями пункта 2 настоящей статьи разрешение споров производится в соответствии с международными договорами и законодательными актами Республики Казахстан в судах Республики Казахстан, суде</w:t>
      </w:r>
      <w:r w:rsidRPr="004D3DF1">
        <w:rPr>
          <w:rFonts w:ascii="Times New Roman" w:hAnsi="Times New Roman"/>
          <w:sz w:val="28"/>
          <w:szCs w:val="28"/>
          <w:lang w:val="kk-KZ"/>
        </w:rPr>
        <w:t xml:space="preserve"> </w:t>
      </w:r>
      <w:r w:rsidRPr="004D3DF1">
        <w:rPr>
          <w:rFonts w:ascii="Times New Roman" w:hAnsi="Times New Roman"/>
          <w:sz w:val="28"/>
          <w:szCs w:val="28"/>
        </w:rPr>
        <w:t xml:space="preserve">Международного финансового центра «Астана», Международном </w:t>
      </w:r>
      <w:r w:rsidRPr="004D3DF1">
        <w:rPr>
          <w:rFonts w:ascii="Times New Roman" w:hAnsi="Times New Roman"/>
          <w:sz w:val="28"/>
          <w:szCs w:val="28"/>
          <w:lang w:val="kk-KZ"/>
        </w:rPr>
        <w:t>арбитражном центре</w:t>
      </w:r>
      <w:r w:rsidRPr="004D3DF1">
        <w:rPr>
          <w:rFonts w:ascii="Times New Roman" w:hAnsi="Times New Roman"/>
          <w:sz w:val="28"/>
          <w:szCs w:val="28"/>
        </w:rPr>
        <w:t xml:space="preserve">, а также в </w:t>
      </w:r>
      <w:r w:rsidRPr="004D3DF1">
        <w:rPr>
          <w:rFonts w:ascii="Times New Roman" w:hAnsi="Times New Roman"/>
          <w:sz w:val="28"/>
          <w:szCs w:val="28"/>
          <w:lang w:val="kk-KZ"/>
        </w:rPr>
        <w:t xml:space="preserve">иных </w:t>
      </w:r>
      <w:r w:rsidRPr="004D3DF1">
        <w:rPr>
          <w:rFonts w:ascii="Times New Roman" w:hAnsi="Times New Roman"/>
          <w:sz w:val="28"/>
          <w:szCs w:val="28"/>
        </w:rPr>
        <w:t>арбитражах определяемых соглашением сторон.</w:t>
      </w:r>
      <w:r w:rsidRPr="004D3DF1">
        <w:rPr>
          <w:rFonts w:ascii="Times New Roman" w:hAnsi="Times New Roman"/>
          <w:color w:val="000000"/>
          <w:sz w:val="28"/>
          <w:szCs w:val="28"/>
          <w:shd w:val="clear" w:color="auto" w:fill="FFFFFF"/>
        </w:rPr>
        <w:t>»;</w:t>
      </w:r>
    </w:p>
    <w:p w:rsidR="00CD22E6" w:rsidRPr="004D3DF1" w:rsidRDefault="00CD22E6" w:rsidP="008D0273">
      <w:pPr>
        <w:pStyle w:val="a3"/>
        <w:numPr>
          <w:ilvl w:val="0"/>
          <w:numId w:val="2"/>
        </w:numPr>
        <w:ind w:left="0" w:firstLine="709"/>
        <w:contextualSpacing/>
        <w:jc w:val="both"/>
        <w:rPr>
          <w:rFonts w:ascii="Times New Roman" w:hAnsi="Times New Roman"/>
          <w:color w:val="000000"/>
          <w:sz w:val="28"/>
          <w:szCs w:val="28"/>
          <w:shd w:val="clear" w:color="auto" w:fill="FFFFFF"/>
        </w:rPr>
      </w:pPr>
      <w:r w:rsidRPr="004D3DF1">
        <w:rPr>
          <w:rFonts w:ascii="Times New Roman" w:hAnsi="Times New Roman"/>
          <w:color w:val="000000"/>
          <w:sz w:val="28"/>
          <w:szCs w:val="28"/>
          <w:shd w:val="clear" w:color="auto" w:fill="FFFFFF"/>
        </w:rPr>
        <w:t>подпункт 1) пункта 1 статьи 315 изложить в следующей редакции:</w:t>
      </w:r>
    </w:p>
    <w:p w:rsidR="00414D7C" w:rsidRPr="004D3DF1" w:rsidRDefault="00CD22E6" w:rsidP="00A84F87">
      <w:pPr>
        <w:pStyle w:val="a3"/>
        <w:ind w:firstLine="709"/>
        <w:contextualSpacing/>
        <w:jc w:val="both"/>
        <w:rPr>
          <w:rFonts w:ascii="Times New Roman" w:hAnsi="Times New Roman"/>
          <w:color w:val="000000"/>
          <w:sz w:val="28"/>
          <w:szCs w:val="28"/>
          <w:shd w:val="clear" w:color="auto" w:fill="FFFFFF"/>
        </w:rPr>
      </w:pPr>
      <w:r w:rsidRPr="004D3DF1">
        <w:rPr>
          <w:rFonts w:ascii="Times New Roman" w:hAnsi="Times New Roman"/>
          <w:color w:val="000000"/>
          <w:sz w:val="28"/>
          <w:szCs w:val="28"/>
          <w:shd w:val="clear" w:color="auto" w:fill="FFFFFF"/>
        </w:rPr>
        <w:t>«</w:t>
      </w:r>
      <w:r w:rsidRPr="004D3DF1">
        <w:rPr>
          <w:rStyle w:val="11"/>
          <w:rFonts w:ascii="Times New Roman" w:hAnsi="Times New Roman"/>
          <w:b w:val="0"/>
          <w:color w:val="000000"/>
          <w:sz w:val="28"/>
          <w:szCs w:val="28"/>
        </w:rPr>
        <w:t>1) рассматривает обращения инвесторов по вопросам, возникающим в ходе осуществления инвестиционной деятельности в Республике Казахстан, и выносит обязательные для рассмотрения указания;</w:t>
      </w:r>
      <w:r w:rsidRPr="004D3DF1">
        <w:rPr>
          <w:rFonts w:ascii="Times New Roman" w:hAnsi="Times New Roman"/>
          <w:color w:val="000000"/>
          <w:sz w:val="28"/>
          <w:szCs w:val="28"/>
          <w:shd w:val="clear" w:color="auto" w:fill="FFFFFF"/>
        </w:rPr>
        <w:t>».</w:t>
      </w:r>
    </w:p>
    <w:p w:rsidR="00806889" w:rsidRPr="004D3DF1" w:rsidRDefault="00806889" w:rsidP="008D0273">
      <w:pPr>
        <w:pStyle w:val="a5"/>
        <w:numPr>
          <w:ilvl w:val="0"/>
          <w:numId w:val="17"/>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 xml:space="preserve">В Гражданский процессуальный кодекс Республики Казахстан от </w:t>
      </w:r>
      <w:r w:rsidR="007319B7" w:rsidRPr="004D3DF1">
        <w:rPr>
          <w:rFonts w:ascii="Times New Roman" w:hAnsi="Times New Roman"/>
          <w:sz w:val="28"/>
          <w:szCs w:val="28"/>
        </w:rPr>
        <w:br/>
      </w:r>
      <w:r w:rsidRPr="004D3DF1">
        <w:rPr>
          <w:rFonts w:ascii="Times New Roman" w:hAnsi="Times New Roman"/>
          <w:sz w:val="28"/>
          <w:szCs w:val="28"/>
        </w:rPr>
        <w:t>31 октября 2015 года № 377-V ЗРК:</w:t>
      </w:r>
    </w:p>
    <w:p w:rsidR="00806889" w:rsidRPr="004D3DF1" w:rsidRDefault="00176EEA" w:rsidP="008D0273">
      <w:pPr>
        <w:pStyle w:val="a5"/>
        <w:numPr>
          <w:ilvl w:val="0"/>
          <w:numId w:val="18"/>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часть первую и абзац первый части второй пункта 4 статьи 27 изложить в следующей редакции:</w:t>
      </w:r>
    </w:p>
    <w:p w:rsidR="00176EEA" w:rsidRPr="004D3DF1" w:rsidRDefault="00176EEA" w:rsidP="006031E8">
      <w:pPr>
        <w:pStyle w:val="a3"/>
        <w:ind w:firstLine="709"/>
        <w:contextualSpacing/>
        <w:jc w:val="both"/>
        <w:rPr>
          <w:rFonts w:ascii="Times New Roman" w:hAnsi="Times New Roman"/>
          <w:bCs/>
          <w:color w:val="000000"/>
          <w:sz w:val="28"/>
          <w:szCs w:val="28"/>
          <w:shd w:val="clear" w:color="auto" w:fill="FFFFFF"/>
        </w:rPr>
      </w:pPr>
      <w:r w:rsidRPr="004D3DF1">
        <w:rPr>
          <w:rFonts w:ascii="Times New Roman" w:hAnsi="Times New Roman"/>
          <w:sz w:val="28"/>
          <w:szCs w:val="28"/>
        </w:rPr>
        <w:t>«</w:t>
      </w:r>
      <w:r w:rsidR="006031E8" w:rsidRPr="004D3DF1">
        <w:rPr>
          <w:rStyle w:val="11"/>
          <w:rFonts w:ascii="Times New Roman" w:hAnsi="Times New Roman"/>
          <w:b w:val="0"/>
          <w:bCs/>
          <w:color w:val="000000"/>
          <w:sz w:val="28"/>
          <w:szCs w:val="28"/>
        </w:rPr>
        <w:t>4. Суд города Нур-Султан по правилам суда первой инстанции рассматривает гражданские дела по инвестиционным спорам, а также иные споры между инвесторами и государственными органами, связанные с инвестиционной деятельностью инвестора, с участием:</w:t>
      </w:r>
      <w:r w:rsidRPr="004D3DF1">
        <w:rPr>
          <w:rFonts w:ascii="Times New Roman" w:hAnsi="Times New Roman"/>
          <w:sz w:val="28"/>
          <w:szCs w:val="28"/>
        </w:rPr>
        <w:t>»;</w:t>
      </w:r>
    </w:p>
    <w:p w:rsidR="00176EEA" w:rsidRPr="004D3DF1" w:rsidRDefault="00F37CA8" w:rsidP="008D0273">
      <w:pPr>
        <w:pStyle w:val="a5"/>
        <w:numPr>
          <w:ilvl w:val="0"/>
          <w:numId w:val="18"/>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статью 28 изложить в следующей редакции:</w:t>
      </w:r>
    </w:p>
    <w:p w:rsidR="00F37CA8" w:rsidRPr="004D3DF1" w:rsidRDefault="00F37CA8" w:rsidP="00F37CA8">
      <w:pPr>
        <w:pStyle w:val="a3"/>
        <w:ind w:firstLine="709"/>
        <w:contextualSpacing/>
        <w:jc w:val="both"/>
        <w:rPr>
          <w:rStyle w:val="11"/>
          <w:rFonts w:ascii="Times New Roman" w:hAnsi="Times New Roman"/>
          <w:b w:val="0"/>
          <w:bCs/>
          <w:color w:val="000000"/>
          <w:sz w:val="28"/>
          <w:szCs w:val="28"/>
        </w:rPr>
      </w:pPr>
      <w:r w:rsidRPr="004D3DF1">
        <w:rPr>
          <w:rFonts w:ascii="Times New Roman" w:hAnsi="Times New Roman"/>
          <w:sz w:val="28"/>
          <w:szCs w:val="28"/>
        </w:rPr>
        <w:t>«</w:t>
      </w:r>
      <w:r w:rsidRPr="004D3DF1">
        <w:rPr>
          <w:rStyle w:val="11"/>
          <w:rFonts w:ascii="Times New Roman" w:hAnsi="Times New Roman"/>
          <w:b w:val="0"/>
          <w:bCs/>
          <w:color w:val="000000"/>
          <w:sz w:val="28"/>
          <w:szCs w:val="28"/>
        </w:rPr>
        <w:t>Статья 28. Подсудность гражданских дел Верховному Суду Республики Казахстан</w:t>
      </w:r>
    </w:p>
    <w:p w:rsidR="00F37CA8" w:rsidRPr="004D3DF1" w:rsidRDefault="00F37CA8" w:rsidP="00F37CA8">
      <w:pPr>
        <w:pStyle w:val="a5"/>
        <w:spacing w:after="0" w:line="240" w:lineRule="auto"/>
        <w:ind w:left="0" w:firstLine="709"/>
        <w:jc w:val="both"/>
        <w:rPr>
          <w:rFonts w:ascii="Times New Roman" w:hAnsi="Times New Roman"/>
          <w:sz w:val="28"/>
          <w:szCs w:val="28"/>
        </w:rPr>
      </w:pPr>
      <w:r w:rsidRPr="004D3DF1">
        <w:rPr>
          <w:rStyle w:val="11"/>
          <w:rFonts w:ascii="Times New Roman" w:hAnsi="Times New Roman"/>
          <w:b w:val="0"/>
          <w:bCs/>
          <w:color w:val="000000"/>
          <w:sz w:val="28"/>
          <w:szCs w:val="28"/>
        </w:rPr>
        <w:t>Верховный Суд Республики Казахстан рассматривает и разрешает по правилам суда первой инстанции гражданские дела об оспаривании решений и действий (бездействия) Центральной избирательной комиссии Республики Казахстан, решений и действий (бездействия) Центральной комиссии референдума.</w:t>
      </w:r>
      <w:r w:rsidRPr="004D3DF1">
        <w:rPr>
          <w:rFonts w:ascii="Times New Roman" w:hAnsi="Times New Roman"/>
          <w:sz w:val="28"/>
          <w:szCs w:val="28"/>
        </w:rPr>
        <w:t>».</w:t>
      </w:r>
    </w:p>
    <w:p w:rsidR="00305A82" w:rsidRPr="004D3DF1" w:rsidRDefault="00377F24" w:rsidP="008D0273">
      <w:pPr>
        <w:pStyle w:val="a5"/>
        <w:numPr>
          <w:ilvl w:val="0"/>
          <w:numId w:val="17"/>
        </w:numPr>
        <w:spacing w:after="0" w:line="240" w:lineRule="auto"/>
        <w:ind w:left="0" w:firstLine="709"/>
        <w:jc w:val="both"/>
        <w:rPr>
          <w:rFonts w:ascii="Times New Roman" w:hAnsi="Times New Roman"/>
          <w:sz w:val="28"/>
          <w:szCs w:val="28"/>
        </w:rPr>
      </w:pPr>
      <w:r w:rsidRPr="004D3DF1">
        <w:rPr>
          <w:rFonts w:ascii="Times New Roman" w:eastAsia="Calibri" w:hAnsi="Times New Roman"/>
          <w:sz w:val="28"/>
          <w:szCs w:val="28"/>
        </w:rPr>
        <w:t xml:space="preserve">В Кодекс Республики Казахстан от 25 </w:t>
      </w:r>
      <w:r w:rsidRPr="004D3DF1">
        <w:rPr>
          <w:rFonts w:ascii="Times New Roman" w:eastAsia="SimSun" w:hAnsi="Times New Roman"/>
          <w:sz w:val="28"/>
          <w:szCs w:val="28"/>
        </w:rPr>
        <w:t xml:space="preserve">декабря 2017 года «О налогах и других обязательных платежах в бюджет» (Налоговый кодекс) </w:t>
      </w:r>
      <w:r w:rsidRPr="004D3DF1">
        <w:rPr>
          <w:rFonts w:ascii="Times New Roman" w:hAnsi="Times New Roman"/>
          <w:sz w:val="28"/>
          <w:szCs w:val="28"/>
        </w:rPr>
        <w:t>(Ведомости Парламента Республики Казахстан,</w:t>
      </w:r>
      <w:r w:rsidR="005F3B69" w:rsidRPr="004D3DF1">
        <w:rPr>
          <w:rFonts w:ascii="Times New Roman" w:hAnsi="Times New Roman"/>
          <w:sz w:val="28"/>
          <w:szCs w:val="28"/>
        </w:rPr>
        <w:t>):</w:t>
      </w:r>
    </w:p>
    <w:p w:rsidR="005F403F" w:rsidRPr="004D3DF1" w:rsidRDefault="0047010B" w:rsidP="008D0273">
      <w:pPr>
        <w:pStyle w:val="a5"/>
        <w:numPr>
          <w:ilvl w:val="0"/>
          <w:numId w:val="3"/>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оглавлении</w:t>
      </w:r>
      <w:r w:rsidR="005F403F" w:rsidRPr="004D3DF1">
        <w:rPr>
          <w:rFonts w:ascii="Times New Roman" w:hAnsi="Times New Roman"/>
          <w:sz w:val="28"/>
          <w:szCs w:val="28"/>
        </w:rPr>
        <w:t>:</w:t>
      </w:r>
    </w:p>
    <w:p w:rsidR="006D350E" w:rsidRPr="004D3DF1" w:rsidRDefault="006D350E" w:rsidP="006D350E">
      <w:pPr>
        <w:pStyle w:val="a3"/>
        <w:ind w:firstLine="709"/>
        <w:contextualSpacing/>
        <w:jc w:val="both"/>
        <w:rPr>
          <w:rStyle w:val="11"/>
          <w:rFonts w:ascii="Times New Roman" w:hAnsi="Times New Roman"/>
          <w:b w:val="0"/>
          <w:bCs/>
          <w:color w:val="000000"/>
          <w:sz w:val="28"/>
          <w:szCs w:val="28"/>
        </w:rPr>
      </w:pPr>
      <w:r w:rsidRPr="004D3DF1">
        <w:rPr>
          <w:rStyle w:val="11"/>
          <w:rFonts w:ascii="Times New Roman" w:hAnsi="Times New Roman"/>
          <w:b w:val="0"/>
          <w:bCs/>
          <w:color w:val="000000"/>
          <w:sz w:val="28"/>
          <w:szCs w:val="28"/>
        </w:rPr>
        <w:t>заголовок статьи 27 изложить в следующей редакции:</w:t>
      </w:r>
    </w:p>
    <w:p w:rsidR="006D350E" w:rsidRPr="004D3DF1" w:rsidRDefault="006D350E" w:rsidP="006D350E">
      <w:pPr>
        <w:pStyle w:val="a3"/>
        <w:ind w:firstLine="709"/>
        <w:contextualSpacing/>
        <w:jc w:val="both"/>
        <w:rPr>
          <w:rStyle w:val="11"/>
          <w:rFonts w:ascii="Times New Roman" w:hAnsi="Times New Roman"/>
          <w:b w:val="0"/>
          <w:bCs/>
          <w:color w:val="000000"/>
          <w:sz w:val="28"/>
          <w:szCs w:val="28"/>
        </w:rPr>
      </w:pPr>
      <w:r w:rsidRPr="004D3DF1">
        <w:rPr>
          <w:rStyle w:val="11"/>
          <w:rFonts w:ascii="Times New Roman" w:hAnsi="Times New Roman"/>
          <w:b w:val="0"/>
          <w:bCs/>
          <w:color w:val="000000"/>
          <w:sz w:val="28"/>
          <w:szCs w:val="28"/>
        </w:rPr>
        <w:lastRenderedPageBreak/>
        <w:t>«Статья 27. Подсудность гражданских дел специализированным судам, специализированным составам суда и суду города Нур-Султан»;</w:t>
      </w:r>
    </w:p>
    <w:p w:rsidR="00BE109C" w:rsidRPr="004D3DF1" w:rsidRDefault="00BE109C" w:rsidP="00BE109C">
      <w:pPr>
        <w:pStyle w:val="a3"/>
        <w:ind w:firstLine="709"/>
        <w:contextualSpacing/>
        <w:jc w:val="both"/>
        <w:rPr>
          <w:rFonts w:ascii="Times New Roman" w:hAnsi="Times New Roman"/>
          <w:bCs/>
          <w:sz w:val="28"/>
          <w:szCs w:val="28"/>
        </w:rPr>
      </w:pPr>
      <w:r w:rsidRPr="004D3DF1">
        <w:rPr>
          <w:rFonts w:ascii="Times New Roman" w:hAnsi="Times New Roman"/>
          <w:sz w:val="28"/>
          <w:szCs w:val="28"/>
        </w:rPr>
        <w:t>д</w:t>
      </w:r>
      <w:r w:rsidR="00556569" w:rsidRPr="004D3DF1">
        <w:rPr>
          <w:rFonts w:ascii="Times New Roman" w:hAnsi="Times New Roman"/>
          <w:sz w:val="28"/>
          <w:szCs w:val="28"/>
        </w:rPr>
        <w:t xml:space="preserve">ополнить заголовком главы 6 </w:t>
      </w:r>
      <w:r w:rsidRPr="004D3DF1">
        <w:rPr>
          <w:rFonts w:ascii="Times New Roman" w:hAnsi="Times New Roman"/>
          <w:bCs/>
          <w:sz w:val="28"/>
          <w:szCs w:val="28"/>
        </w:rPr>
        <w:t>следующего содержания:</w:t>
      </w:r>
    </w:p>
    <w:p w:rsidR="00556569" w:rsidRPr="004D3DF1" w:rsidRDefault="00BE109C" w:rsidP="00BE109C">
      <w:pPr>
        <w:pStyle w:val="a3"/>
        <w:ind w:firstLine="709"/>
        <w:contextualSpacing/>
        <w:jc w:val="both"/>
        <w:rPr>
          <w:rFonts w:ascii="Times New Roman" w:hAnsi="Times New Roman"/>
          <w:sz w:val="28"/>
          <w:szCs w:val="28"/>
        </w:rPr>
      </w:pPr>
      <w:r w:rsidRPr="004D3DF1">
        <w:rPr>
          <w:rFonts w:ascii="Times New Roman" w:hAnsi="Times New Roman"/>
          <w:sz w:val="28"/>
          <w:szCs w:val="28"/>
        </w:rPr>
        <w:t>«Глава 6. Изменение сроков исполнения налогового обязательства по уплате налогов и (или) плат. Основание прекращения налогового обязательства. Инвестиционный налоговый кредит»;</w:t>
      </w:r>
    </w:p>
    <w:p w:rsidR="00BE109C" w:rsidRPr="004D3DF1" w:rsidRDefault="00BE109C" w:rsidP="00BE109C">
      <w:pPr>
        <w:pStyle w:val="a3"/>
        <w:ind w:firstLine="709"/>
        <w:contextualSpacing/>
        <w:jc w:val="both"/>
        <w:rPr>
          <w:rFonts w:ascii="Times New Roman" w:hAnsi="Times New Roman"/>
          <w:bCs/>
          <w:sz w:val="28"/>
          <w:szCs w:val="28"/>
        </w:rPr>
      </w:pPr>
      <w:r w:rsidRPr="004D3DF1">
        <w:rPr>
          <w:rFonts w:ascii="Times New Roman" w:hAnsi="Times New Roman"/>
          <w:sz w:val="28"/>
          <w:szCs w:val="28"/>
        </w:rPr>
        <w:t xml:space="preserve">дополнить заголовком статьи 49-1 </w:t>
      </w:r>
      <w:r w:rsidRPr="004D3DF1">
        <w:rPr>
          <w:rFonts w:ascii="Times New Roman" w:hAnsi="Times New Roman"/>
          <w:bCs/>
          <w:sz w:val="28"/>
          <w:szCs w:val="28"/>
        </w:rPr>
        <w:t>следующего содержания:</w:t>
      </w:r>
    </w:p>
    <w:p w:rsidR="00556569" w:rsidRPr="004D3DF1" w:rsidRDefault="00BE109C" w:rsidP="00BE109C">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w:t>
      </w:r>
      <w:r w:rsidR="00556569" w:rsidRPr="004D3DF1">
        <w:rPr>
          <w:rFonts w:ascii="Times New Roman" w:hAnsi="Times New Roman"/>
          <w:sz w:val="28"/>
          <w:szCs w:val="28"/>
        </w:rPr>
        <w:t>Статья 49-1. Инвестиционный налоговый кредит</w:t>
      </w:r>
      <w:r w:rsidRPr="004D3DF1">
        <w:rPr>
          <w:rFonts w:ascii="Times New Roman" w:hAnsi="Times New Roman"/>
          <w:sz w:val="28"/>
          <w:szCs w:val="28"/>
        </w:rPr>
        <w:t>»;</w:t>
      </w:r>
    </w:p>
    <w:p w:rsidR="00260442" w:rsidRPr="004D3DF1" w:rsidRDefault="00260442" w:rsidP="00BE109C">
      <w:pPr>
        <w:pStyle w:val="a3"/>
        <w:ind w:firstLine="709"/>
        <w:contextualSpacing/>
        <w:jc w:val="both"/>
        <w:rPr>
          <w:rStyle w:val="11"/>
          <w:rFonts w:ascii="Times New Roman" w:hAnsi="Times New Roman"/>
          <w:b w:val="0"/>
          <w:bCs/>
          <w:color w:val="000000"/>
          <w:sz w:val="28"/>
          <w:szCs w:val="28"/>
        </w:rPr>
      </w:pPr>
      <w:r w:rsidRPr="004D3DF1">
        <w:rPr>
          <w:rStyle w:val="11"/>
          <w:rFonts w:ascii="Times New Roman" w:hAnsi="Times New Roman"/>
          <w:b w:val="0"/>
          <w:bCs/>
          <w:color w:val="000000"/>
          <w:sz w:val="28"/>
          <w:szCs w:val="28"/>
        </w:rPr>
        <w:t>заголовок статьи 50 изложить в следующей редакции:</w:t>
      </w:r>
    </w:p>
    <w:p w:rsidR="00556569" w:rsidRPr="004D3DF1" w:rsidRDefault="00260442" w:rsidP="00BE109C">
      <w:pPr>
        <w:spacing w:after="0" w:line="240" w:lineRule="auto"/>
        <w:ind w:firstLine="709"/>
        <w:contextualSpacing/>
        <w:jc w:val="both"/>
        <w:rPr>
          <w:rStyle w:val="11"/>
          <w:rFonts w:ascii="Times New Roman" w:hAnsi="Times New Roman"/>
          <w:b w:val="0"/>
          <w:sz w:val="28"/>
          <w:szCs w:val="28"/>
          <w:shd w:val="clear" w:color="auto" w:fill="auto"/>
        </w:rPr>
      </w:pPr>
      <w:r w:rsidRPr="004D3DF1">
        <w:rPr>
          <w:rStyle w:val="11"/>
          <w:rFonts w:ascii="Times New Roman" w:hAnsi="Times New Roman"/>
          <w:b w:val="0"/>
          <w:bCs/>
          <w:color w:val="000000"/>
          <w:sz w:val="28"/>
          <w:szCs w:val="28"/>
        </w:rPr>
        <w:t>«</w:t>
      </w:r>
      <w:r w:rsidR="00556569" w:rsidRPr="004D3DF1">
        <w:rPr>
          <w:rFonts w:ascii="Times New Roman" w:hAnsi="Times New Roman"/>
          <w:sz w:val="28"/>
          <w:szCs w:val="28"/>
        </w:rPr>
        <w:t>Статья 50. Налоговый орган, уполномоченный принимать решение об изменении срока исполнения налогового обязательства по уплате налогов и (или) плат или предоставлении инвестиционного налогового кредита</w:t>
      </w:r>
      <w:r w:rsidRPr="004D3DF1">
        <w:rPr>
          <w:rStyle w:val="11"/>
          <w:rFonts w:ascii="Times New Roman" w:hAnsi="Times New Roman"/>
          <w:b w:val="0"/>
          <w:bCs/>
          <w:color w:val="000000"/>
          <w:sz w:val="28"/>
          <w:szCs w:val="28"/>
        </w:rPr>
        <w:t>»;</w:t>
      </w:r>
    </w:p>
    <w:p w:rsidR="00BE109C" w:rsidRPr="004D3DF1" w:rsidRDefault="00BE109C" w:rsidP="00BE109C">
      <w:pPr>
        <w:pStyle w:val="a3"/>
        <w:ind w:firstLine="709"/>
        <w:contextualSpacing/>
        <w:jc w:val="both"/>
        <w:rPr>
          <w:rFonts w:ascii="Times New Roman" w:hAnsi="Times New Roman"/>
          <w:bCs/>
          <w:sz w:val="28"/>
          <w:szCs w:val="28"/>
        </w:rPr>
      </w:pPr>
      <w:r w:rsidRPr="004D3DF1">
        <w:rPr>
          <w:rFonts w:ascii="Times New Roman" w:hAnsi="Times New Roman"/>
          <w:sz w:val="28"/>
          <w:szCs w:val="28"/>
        </w:rPr>
        <w:t xml:space="preserve">дополнить заголовком статьи 51-1 </w:t>
      </w:r>
      <w:r w:rsidRPr="004D3DF1">
        <w:rPr>
          <w:rFonts w:ascii="Times New Roman" w:hAnsi="Times New Roman"/>
          <w:bCs/>
          <w:sz w:val="28"/>
          <w:szCs w:val="28"/>
        </w:rPr>
        <w:t>следующего содержания:</w:t>
      </w:r>
    </w:p>
    <w:p w:rsidR="00556569" w:rsidRPr="004D3DF1" w:rsidRDefault="00BE109C" w:rsidP="00BE109C">
      <w:pPr>
        <w:spacing w:after="0" w:line="240" w:lineRule="auto"/>
        <w:ind w:firstLine="709"/>
        <w:contextualSpacing/>
        <w:jc w:val="both"/>
        <w:rPr>
          <w:rFonts w:ascii="Times New Roman" w:eastAsia="Calibri" w:hAnsi="Times New Roman"/>
          <w:sz w:val="28"/>
          <w:szCs w:val="28"/>
          <w:lang w:eastAsia="en-US"/>
        </w:rPr>
      </w:pPr>
      <w:r w:rsidRPr="004D3DF1">
        <w:rPr>
          <w:rFonts w:ascii="Times New Roman" w:eastAsia="Calibri" w:hAnsi="Times New Roman"/>
          <w:sz w:val="28"/>
          <w:szCs w:val="28"/>
          <w:lang w:eastAsia="en-US"/>
        </w:rPr>
        <w:t>«</w:t>
      </w:r>
      <w:r w:rsidR="00556569" w:rsidRPr="004D3DF1">
        <w:rPr>
          <w:rFonts w:ascii="Times New Roman" w:eastAsia="Calibri" w:hAnsi="Times New Roman"/>
          <w:sz w:val="28"/>
          <w:szCs w:val="28"/>
          <w:lang w:eastAsia="en-US"/>
        </w:rPr>
        <w:t xml:space="preserve">Статья </w:t>
      </w:r>
      <w:r w:rsidR="00556569" w:rsidRPr="004D3DF1">
        <w:rPr>
          <w:rFonts w:ascii="Times New Roman" w:eastAsia="Calibri" w:hAnsi="Times New Roman"/>
          <w:sz w:val="28"/>
          <w:szCs w:val="28"/>
          <w:lang w:val="kk-KZ" w:eastAsia="en-US"/>
        </w:rPr>
        <w:t>51-1</w:t>
      </w:r>
      <w:r w:rsidR="00556569" w:rsidRPr="004D3DF1">
        <w:rPr>
          <w:rFonts w:ascii="Times New Roman" w:eastAsia="Calibri" w:hAnsi="Times New Roman"/>
          <w:sz w:val="28"/>
          <w:szCs w:val="28"/>
          <w:lang w:eastAsia="en-US"/>
        </w:rPr>
        <w:t>. Порядок и условия предоставления инвестиционного налогового кредита</w:t>
      </w:r>
      <w:r w:rsidRPr="004D3DF1">
        <w:rPr>
          <w:rFonts w:ascii="Times New Roman" w:eastAsia="Calibri" w:hAnsi="Times New Roman"/>
          <w:sz w:val="28"/>
          <w:szCs w:val="28"/>
          <w:lang w:eastAsia="en-US"/>
        </w:rPr>
        <w:t>»;</w:t>
      </w:r>
    </w:p>
    <w:p w:rsidR="00F23DA2" w:rsidRPr="004D3DF1" w:rsidRDefault="00F23DA2" w:rsidP="00F23DA2">
      <w:pPr>
        <w:pStyle w:val="a3"/>
        <w:ind w:firstLine="709"/>
        <w:contextualSpacing/>
        <w:jc w:val="both"/>
        <w:rPr>
          <w:rStyle w:val="11"/>
          <w:rFonts w:ascii="Times New Roman" w:hAnsi="Times New Roman"/>
          <w:b w:val="0"/>
          <w:bCs/>
          <w:color w:val="000000"/>
          <w:sz w:val="28"/>
          <w:szCs w:val="28"/>
        </w:rPr>
      </w:pPr>
      <w:r w:rsidRPr="004D3DF1">
        <w:rPr>
          <w:rStyle w:val="11"/>
          <w:rFonts w:ascii="Times New Roman" w:hAnsi="Times New Roman"/>
          <w:b w:val="0"/>
          <w:bCs/>
          <w:color w:val="000000"/>
          <w:sz w:val="28"/>
          <w:szCs w:val="28"/>
        </w:rPr>
        <w:t>заголовок статьи 54 изложить в следующей редакции:</w:t>
      </w:r>
    </w:p>
    <w:p w:rsidR="00556569" w:rsidRPr="004D3DF1" w:rsidRDefault="00F23DA2" w:rsidP="00BE109C">
      <w:pPr>
        <w:spacing w:after="0" w:line="240" w:lineRule="auto"/>
        <w:ind w:firstLine="709"/>
        <w:contextualSpacing/>
        <w:jc w:val="both"/>
        <w:rPr>
          <w:rFonts w:ascii="Times New Roman" w:eastAsia="Calibri" w:hAnsi="Times New Roman"/>
          <w:sz w:val="28"/>
          <w:szCs w:val="28"/>
          <w:lang w:eastAsia="en-US"/>
        </w:rPr>
      </w:pPr>
      <w:r w:rsidRPr="004D3DF1">
        <w:rPr>
          <w:rFonts w:ascii="Times New Roman" w:eastAsia="Calibri" w:hAnsi="Times New Roman"/>
          <w:sz w:val="28"/>
          <w:szCs w:val="28"/>
          <w:lang w:eastAsia="en-US"/>
        </w:rPr>
        <w:t>«</w:t>
      </w:r>
      <w:r w:rsidR="00556569" w:rsidRPr="004D3DF1">
        <w:rPr>
          <w:rFonts w:ascii="Times New Roman" w:eastAsia="Calibri" w:hAnsi="Times New Roman"/>
          <w:sz w:val="28"/>
          <w:szCs w:val="28"/>
          <w:lang w:eastAsia="en-US"/>
        </w:rPr>
        <w:t>Статья 54. Прекращение действия отсрочки, рассрочки и  инвестиционного налогового кредита</w:t>
      </w:r>
      <w:r w:rsidRPr="004D3DF1">
        <w:rPr>
          <w:rFonts w:ascii="Times New Roman" w:eastAsia="Calibri" w:hAnsi="Times New Roman"/>
          <w:sz w:val="28"/>
          <w:szCs w:val="28"/>
          <w:lang w:eastAsia="en-US"/>
        </w:rPr>
        <w:t>»;</w:t>
      </w:r>
    </w:p>
    <w:p w:rsidR="0047010B" w:rsidRPr="004D3DF1" w:rsidRDefault="0047010B" w:rsidP="005F403F">
      <w:pPr>
        <w:pStyle w:val="a5"/>
        <w:spacing w:after="0" w:line="240" w:lineRule="auto"/>
        <w:ind w:left="709"/>
        <w:jc w:val="both"/>
        <w:rPr>
          <w:rFonts w:ascii="Times New Roman" w:hAnsi="Times New Roman"/>
          <w:sz w:val="28"/>
          <w:szCs w:val="28"/>
        </w:rPr>
      </w:pPr>
      <w:r w:rsidRPr="004D3DF1">
        <w:rPr>
          <w:rFonts w:ascii="Times New Roman" w:hAnsi="Times New Roman"/>
          <w:sz w:val="28"/>
          <w:szCs w:val="28"/>
        </w:rPr>
        <w:t xml:space="preserve">заголовок статьи </w:t>
      </w:r>
      <w:r w:rsidR="00B732BA" w:rsidRPr="004D3DF1">
        <w:rPr>
          <w:rFonts w:ascii="Times New Roman" w:hAnsi="Times New Roman"/>
          <w:sz w:val="28"/>
          <w:szCs w:val="28"/>
        </w:rPr>
        <w:t>65</w:t>
      </w:r>
      <w:r w:rsidRPr="004D3DF1">
        <w:rPr>
          <w:rFonts w:ascii="Times New Roman" w:hAnsi="Times New Roman"/>
          <w:sz w:val="28"/>
          <w:szCs w:val="28"/>
        </w:rPr>
        <w:t xml:space="preserve"> изложить в следующей редакции:</w:t>
      </w:r>
    </w:p>
    <w:p w:rsidR="00305A82" w:rsidRPr="004D3DF1" w:rsidRDefault="00B732BA" w:rsidP="00B732BA">
      <w:pPr>
        <w:pStyle w:val="a7"/>
        <w:spacing w:before="0" w:beforeAutospacing="0" w:after="0" w:afterAutospacing="0"/>
        <w:ind w:firstLine="709"/>
        <w:contextualSpacing/>
        <w:jc w:val="both"/>
        <w:rPr>
          <w:sz w:val="28"/>
          <w:szCs w:val="28"/>
          <w:lang w:val="ru-RU"/>
        </w:rPr>
      </w:pPr>
      <w:r w:rsidRPr="004D3DF1">
        <w:rPr>
          <w:sz w:val="28"/>
          <w:szCs w:val="28"/>
        </w:rPr>
        <w:t>«</w:t>
      </w:r>
      <w:r w:rsidRPr="004D3DF1">
        <w:rPr>
          <w:bCs/>
          <w:sz w:val="28"/>
          <w:szCs w:val="28"/>
        </w:rPr>
        <w:t>Статья 65. Исполнение налогового обязательства индивидуального предпринимателя, лица, занимающегося частной практикой при прекращении деятельности</w:t>
      </w:r>
      <w:r w:rsidRPr="004D3DF1">
        <w:rPr>
          <w:sz w:val="28"/>
          <w:szCs w:val="28"/>
        </w:rPr>
        <w:t>»;</w:t>
      </w:r>
    </w:p>
    <w:p w:rsidR="00845A84" w:rsidRPr="004D3DF1" w:rsidRDefault="00845A84" w:rsidP="00845A84">
      <w:pPr>
        <w:pStyle w:val="a5"/>
        <w:spacing w:after="0" w:line="240" w:lineRule="auto"/>
        <w:ind w:left="709"/>
        <w:jc w:val="both"/>
        <w:rPr>
          <w:rFonts w:ascii="Times New Roman" w:hAnsi="Times New Roman"/>
          <w:sz w:val="28"/>
          <w:szCs w:val="28"/>
        </w:rPr>
      </w:pPr>
      <w:r w:rsidRPr="004D3DF1">
        <w:rPr>
          <w:rFonts w:ascii="Times New Roman" w:hAnsi="Times New Roman"/>
          <w:sz w:val="28"/>
          <w:szCs w:val="28"/>
        </w:rPr>
        <w:t>заголовок раздела 4 изложить в следующей редакции:</w:t>
      </w:r>
    </w:p>
    <w:p w:rsidR="00B732BA" w:rsidRPr="004D3DF1" w:rsidRDefault="00845A84" w:rsidP="00845A84">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w:t>
      </w:r>
      <w:r w:rsidRPr="004D3DF1">
        <w:rPr>
          <w:rFonts w:ascii="Times New Roman" w:hAnsi="Times New Roman"/>
          <w:bCs/>
          <w:sz w:val="28"/>
          <w:szCs w:val="28"/>
        </w:rPr>
        <w:t>Раздел 4. Обжалование результатов проверки, результатов горизонтального мониторинга и действий (бездействия) должностных лиц налоговых органов</w:t>
      </w:r>
      <w:r w:rsidRPr="004D3DF1">
        <w:rPr>
          <w:rFonts w:ascii="Times New Roman" w:hAnsi="Times New Roman"/>
          <w:sz w:val="28"/>
          <w:szCs w:val="28"/>
        </w:rPr>
        <w:t>»;</w:t>
      </w:r>
    </w:p>
    <w:p w:rsidR="00580B65" w:rsidRPr="004D3DF1" w:rsidRDefault="00580B65" w:rsidP="00580B65">
      <w:pPr>
        <w:pStyle w:val="a5"/>
        <w:spacing w:after="0" w:line="240" w:lineRule="auto"/>
        <w:ind w:left="709"/>
        <w:jc w:val="both"/>
        <w:rPr>
          <w:rFonts w:ascii="Times New Roman" w:hAnsi="Times New Roman"/>
          <w:sz w:val="28"/>
          <w:szCs w:val="28"/>
        </w:rPr>
      </w:pPr>
      <w:r w:rsidRPr="004D3DF1">
        <w:rPr>
          <w:rFonts w:ascii="Times New Roman" w:hAnsi="Times New Roman"/>
          <w:sz w:val="28"/>
          <w:szCs w:val="28"/>
        </w:rPr>
        <w:t>заголовок главы 21 изложить в следующей редакции:</w:t>
      </w:r>
    </w:p>
    <w:p w:rsidR="00580B65" w:rsidRPr="004D3DF1" w:rsidRDefault="00580B65" w:rsidP="00580B65">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w:t>
      </w:r>
      <w:r w:rsidRPr="004D3DF1">
        <w:rPr>
          <w:rFonts w:ascii="Times New Roman" w:hAnsi="Times New Roman"/>
          <w:bCs/>
          <w:sz w:val="28"/>
          <w:szCs w:val="28"/>
        </w:rPr>
        <w:t>Глава 21. Порядок обжалования уведомления</w:t>
      </w:r>
      <w:r w:rsidRPr="004D3DF1">
        <w:rPr>
          <w:rFonts w:ascii="Times New Roman" w:hAnsi="Times New Roman"/>
          <w:sz w:val="28"/>
          <w:szCs w:val="28"/>
        </w:rPr>
        <w:br/>
      </w:r>
      <w:r w:rsidRPr="004D3DF1">
        <w:rPr>
          <w:rFonts w:ascii="Times New Roman" w:hAnsi="Times New Roman"/>
          <w:bCs/>
          <w:sz w:val="28"/>
          <w:szCs w:val="28"/>
        </w:rPr>
        <w:t>о результатах проверки, уведомления</w:t>
      </w:r>
      <w:r w:rsidRPr="004D3DF1">
        <w:rPr>
          <w:rFonts w:ascii="Times New Roman" w:hAnsi="Times New Roman"/>
          <w:sz w:val="28"/>
          <w:szCs w:val="28"/>
        </w:rPr>
        <w:t xml:space="preserve"> </w:t>
      </w:r>
      <w:r w:rsidRPr="004D3DF1">
        <w:rPr>
          <w:rFonts w:ascii="Times New Roman" w:hAnsi="Times New Roman"/>
          <w:bCs/>
          <w:sz w:val="28"/>
          <w:szCs w:val="28"/>
        </w:rPr>
        <w:t>о результатах горизонтального мониторинга</w:t>
      </w:r>
      <w:r w:rsidRPr="004D3DF1">
        <w:rPr>
          <w:rFonts w:ascii="Times New Roman" w:hAnsi="Times New Roman"/>
          <w:sz w:val="28"/>
          <w:szCs w:val="28"/>
        </w:rPr>
        <w:t>»;</w:t>
      </w:r>
    </w:p>
    <w:p w:rsidR="0089469E" w:rsidRPr="004D3DF1" w:rsidRDefault="0089469E" w:rsidP="0089469E">
      <w:pPr>
        <w:pStyle w:val="a5"/>
        <w:spacing w:after="0" w:line="240" w:lineRule="auto"/>
        <w:ind w:left="709"/>
        <w:jc w:val="both"/>
        <w:rPr>
          <w:rFonts w:ascii="Times New Roman" w:hAnsi="Times New Roman"/>
          <w:sz w:val="28"/>
          <w:szCs w:val="28"/>
        </w:rPr>
      </w:pPr>
      <w:r w:rsidRPr="004D3DF1">
        <w:rPr>
          <w:rFonts w:ascii="Times New Roman" w:hAnsi="Times New Roman"/>
          <w:sz w:val="28"/>
          <w:szCs w:val="28"/>
        </w:rPr>
        <w:t>заголовок статьи 325 изложить в следующей редакции:</w:t>
      </w:r>
    </w:p>
    <w:p w:rsidR="00B732BA" w:rsidRPr="004D3DF1" w:rsidRDefault="0089469E" w:rsidP="0089469E">
      <w:pPr>
        <w:spacing w:after="0" w:line="240" w:lineRule="auto"/>
        <w:ind w:firstLine="709"/>
        <w:contextualSpacing/>
        <w:jc w:val="both"/>
        <w:rPr>
          <w:rFonts w:ascii="Times New Roman" w:hAnsi="Times New Roman"/>
          <w:bCs/>
          <w:sz w:val="28"/>
          <w:szCs w:val="28"/>
        </w:rPr>
      </w:pPr>
      <w:r w:rsidRPr="004D3DF1">
        <w:rPr>
          <w:rFonts w:ascii="Times New Roman" w:hAnsi="Times New Roman"/>
          <w:bCs/>
          <w:sz w:val="28"/>
          <w:szCs w:val="28"/>
        </w:rPr>
        <w:t>«</w:t>
      </w:r>
      <w:r w:rsidRPr="004D3DF1">
        <w:rPr>
          <w:rFonts w:ascii="Times New Roman" w:hAnsi="Times New Roman"/>
          <w:sz w:val="28"/>
          <w:szCs w:val="28"/>
          <w:shd w:val="clear" w:color="auto" w:fill="FFFFFF"/>
        </w:rPr>
        <w:t>Статья 325. Доход в виде безвозмездно полученного имущества, работ, услуг</w:t>
      </w:r>
      <w:r w:rsidRPr="004D3DF1">
        <w:rPr>
          <w:rFonts w:ascii="Times New Roman" w:hAnsi="Times New Roman"/>
          <w:bCs/>
          <w:sz w:val="28"/>
          <w:szCs w:val="28"/>
        </w:rPr>
        <w:t>»;</w:t>
      </w:r>
    </w:p>
    <w:p w:rsidR="00B607F2" w:rsidRPr="004D3DF1" w:rsidRDefault="00B607F2" w:rsidP="00B607F2">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заголовок статьи 388 изложить в следующей редакции:</w:t>
      </w:r>
    </w:p>
    <w:p w:rsidR="00B607F2" w:rsidRPr="004D3DF1" w:rsidRDefault="00B607F2" w:rsidP="00B607F2">
      <w:pPr>
        <w:pStyle w:val="a3"/>
        <w:ind w:firstLine="709"/>
        <w:contextualSpacing/>
        <w:jc w:val="both"/>
        <w:rPr>
          <w:rFonts w:ascii="Times New Roman" w:hAnsi="Times New Roman"/>
          <w:bCs/>
          <w:sz w:val="28"/>
          <w:szCs w:val="28"/>
        </w:rPr>
      </w:pPr>
      <w:r w:rsidRPr="004D3DF1">
        <w:rPr>
          <w:rFonts w:ascii="Times New Roman" w:hAnsi="Times New Roman"/>
          <w:bCs/>
          <w:sz w:val="28"/>
          <w:szCs w:val="28"/>
        </w:rPr>
        <w:t>«</w:t>
      </w:r>
      <w:r w:rsidRPr="004D3DF1">
        <w:rPr>
          <w:rFonts w:ascii="Times New Roman" w:hAnsi="Times New Roman"/>
          <w:sz w:val="28"/>
          <w:szCs w:val="28"/>
        </w:rPr>
        <w:t>Статья 388. Налогообложение реализации горюче-смазочных материалов, осуществляемой налогоплательщиками при заправке воздушных судов иностранных авиакомпаний, выполняющих международные полеты, международные воздушные перевозки</w:t>
      </w:r>
      <w:r w:rsidRPr="004D3DF1">
        <w:rPr>
          <w:rFonts w:ascii="Times New Roman" w:hAnsi="Times New Roman"/>
          <w:bCs/>
          <w:sz w:val="28"/>
          <w:szCs w:val="28"/>
        </w:rPr>
        <w:t>»;</w:t>
      </w:r>
    </w:p>
    <w:p w:rsidR="00C52098" w:rsidRPr="004D3DF1" w:rsidRDefault="00C52098" w:rsidP="00B607F2">
      <w:pPr>
        <w:pStyle w:val="a3"/>
        <w:ind w:firstLine="709"/>
        <w:contextualSpacing/>
        <w:jc w:val="both"/>
        <w:rPr>
          <w:rFonts w:ascii="Times New Roman" w:hAnsi="Times New Roman"/>
          <w:bCs/>
          <w:sz w:val="28"/>
          <w:szCs w:val="28"/>
        </w:rPr>
      </w:pPr>
      <w:r w:rsidRPr="004D3DF1">
        <w:rPr>
          <w:rFonts w:ascii="Times New Roman" w:hAnsi="Times New Roman"/>
          <w:bCs/>
          <w:sz w:val="28"/>
          <w:szCs w:val="28"/>
        </w:rPr>
        <w:t>дополнить заголовком следующего содержания:</w:t>
      </w:r>
    </w:p>
    <w:p w:rsidR="00C52098" w:rsidRPr="004D3DF1" w:rsidRDefault="00C52098" w:rsidP="00B607F2">
      <w:pPr>
        <w:pStyle w:val="a3"/>
        <w:ind w:firstLine="709"/>
        <w:contextualSpacing/>
        <w:jc w:val="both"/>
        <w:rPr>
          <w:rFonts w:ascii="Times New Roman" w:hAnsi="Times New Roman"/>
          <w:bCs/>
          <w:sz w:val="28"/>
          <w:szCs w:val="28"/>
        </w:rPr>
      </w:pPr>
      <w:r w:rsidRPr="004D3DF1">
        <w:rPr>
          <w:rFonts w:ascii="Times New Roman" w:hAnsi="Times New Roman"/>
          <w:bCs/>
          <w:sz w:val="28"/>
          <w:szCs w:val="28"/>
        </w:rPr>
        <w:t>«Статья 426-1. Особенности исполнения налогового обязательства по налогу на добавленную стоимость нерезидентом, оказывающим услуги в электронной форме физическим лицам»;</w:t>
      </w:r>
    </w:p>
    <w:p w:rsidR="00D940BA" w:rsidRPr="004D3DF1" w:rsidRDefault="00D940BA" w:rsidP="00D940BA">
      <w:pPr>
        <w:pStyle w:val="a5"/>
        <w:spacing w:after="0" w:line="240" w:lineRule="auto"/>
        <w:ind w:left="0" w:firstLine="709"/>
        <w:jc w:val="both"/>
        <w:rPr>
          <w:rFonts w:ascii="Times New Roman" w:hAnsi="Times New Roman"/>
          <w:sz w:val="28"/>
          <w:szCs w:val="28"/>
        </w:rPr>
      </w:pPr>
      <w:r w:rsidRPr="004D3DF1">
        <w:rPr>
          <w:rFonts w:ascii="Times New Roman" w:hAnsi="Times New Roman"/>
          <w:bCs/>
          <w:sz w:val="28"/>
          <w:szCs w:val="28"/>
        </w:rPr>
        <w:t xml:space="preserve">заголовок статьи 656 </w:t>
      </w:r>
      <w:r w:rsidRPr="004D3DF1">
        <w:rPr>
          <w:rFonts w:ascii="Times New Roman" w:hAnsi="Times New Roman"/>
          <w:sz w:val="28"/>
          <w:szCs w:val="28"/>
        </w:rPr>
        <w:t>изложить в следующей редакции:</w:t>
      </w:r>
    </w:p>
    <w:p w:rsidR="00D940BA" w:rsidRPr="004D3DF1" w:rsidRDefault="00D940BA" w:rsidP="00D940BA">
      <w:pPr>
        <w:pStyle w:val="a3"/>
        <w:ind w:firstLine="709"/>
        <w:contextualSpacing/>
        <w:jc w:val="both"/>
        <w:rPr>
          <w:rFonts w:ascii="Times New Roman" w:hAnsi="Times New Roman"/>
          <w:bCs/>
          <w:sz w:val="28"/>
          <w:szCs w:val="28"/>
        </w:rPr>
      </w:pPr>
      <w:r w:rsidRPr="004D3DF1">
        <w:rPr>
          <w:rFonts w:ascii="Times New Roman" w:hAnsi="Times New Roman"/>
          <w:bCs/>
          <w:sz w:val="28"/>
          <w:szCs w:val="28"/>
        </w:rPr>
        <w:lastRenderedPageBreak/>
        <w:t>«</w:t>
      </w:r>
      <w:r w:rsidRPr="004D3DF1">
        <w:rPr>
          <w:rFonts w:ascii="Times New Roman" w:hAnsi="Times New Roman"/>
          <w:bCs/>
          <w:color w:val="000000"/>
          <w:sz w:val="28"/>
          <w:szCs w:val="28"/>
          <w:shd w:val="clear" w:color="auto" w:fill="FFFFFF"/>
        </w:rPr>
        <w:t>Статья 656. Порядок налогообложения доходов иностранцев и лиц без гражданства, направленных в Республику Казахстан юридическим лицом-нерезидентом, не зарегистрированным в качестве налогоплательщика Республики Казахстан»;</w:t>
      </w:r>
    </w:p>
    <w:p w:rsidR="00B016CD" w:rsidRPr="004D3DF1" w:rsidRDefault="00B016CD" w:rsidP="00B016CD">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дополнить заголовком статьи 723-1 следующего содержания:</w:t>
      </w:r>
    </w:p>
    <w:p w:rsidR="00B016CD" w:rsidRPr="004D3DF1" w:rsidRDefault="00B016CD" w:rsidP="00B016CD">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«Статья 723-1. Особенности налогового учета при переоформлении права недропользования на лицензионный режим недропользования»;</w:t>
      </w:r>
    </w:p>
    <w:p w:rsidR="003A702A" w:rsidRPr="004D3DF1" w:rsidRDefault="003A702A" w:rsidP="003A702A">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заголовок статьи 727 изложить в следующей редакции:</w:t>
      </w:r>
    </w:p>
    <w:p w:rsidR="00264227" w:rsidRPr="004D3DF1" w:rsidRDefault="003A702A" w:rsidP="00264227">
      <w:pPr>
        <w:shd w:val="clear" w:color="auto" w:fill="FFFFFF"/>
        <w:spacing w:after="0" w:line="240" w:lineRule="auto"/>
        <w:ind w:firstLine="709"/>
        <w:contextualSpacing/>
        <w:jc w:val="both"/>
        <w:rPr>
          <w:rFonts w:ascii="Times New Roman" w:hAnsi="Times New Roman"/>
          <w:sz w:val="28"/>
          <w:szCs w:val="28"/>
        </w:rPr>
      </w:pPr>
      <w:r w:rsidRPr="004D3DF1">
        <w:rPr>
          <w:rFonts w:ascii="Times New Roman" w:hAnsi="Times New Roman"/>
          <w:bCs/>
          <w:sz w:val="28"/>
          <w:szCs w:val="28"/>
        </w:rPr>
        <w:t>«</w:t>
      </w:r>
      <w:r w:rsidRPr="004D3DF1">
        <w:rPr>
          <w:rFonts w:ascii="Times New Roman" w:hAnsi="Times New Roman"/>
          <w:sz w:val="28"/>
          <w:szCs w:val="28"/>
        </w:rPr>
        <w:t>Статья 727. Особенности исчисления подписного бонуса по лицензиям на недропользование, за исключением лицензий, выдаваемых по результатам аукциона</w:t>
      </w:r>
      <w:r w:rsidRPr="004D3DF1">
        <w:rPr>
          <w:rFonts w:ascii="Times New Roman" w:hAnsi="Times New Roman"/>
          <w:bCs/>
          <w:sz w:val="28"/>
          <w:szCs w:val="28"/>
        </w:rPr>
        <w:t>»;</w:t>
      </w:r>
    </w:p>
    <w:p w:rsidR="00876689" w:rsidRPr="004D3DF1" w:rsidRDefault="00A56A49"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по всему тексту слова «контрольно-кассовая машина с функцией фик</w:t>
      </w:r>
      <w:r w:rsidR="00264227" w:rsidRPr="004D3DF1">
        <w:rPr>
          <w:rFonts w:ascii="Times New Roman" w:hAnsi="Times New Roman"/>
          <w:sz w:val="28"/>
          <w:szCs w:val="28"/>
        </w:rPr>
        <w:t xml:space="preserve">сации и (или) передачи данных, </w:t>
      </w:r>
      <w:r w:rsidRPr="004D3DF1">
        <w:rPr>
          <w:rFonts w:ascii="Times New Roman" w:hAnsi="Times New Roman"/>
          <w:sz w:val="28"/>
          <w:szCs w:val="28"/>
        </w:rPr>
        <w:t>контрольно-кассовой машины с функцией фиксации и (</w:t>
      </w:r>
      <w:r w:rsidR="00264227" w:rsidRPr="004D3DF1">
        <w:rPr>
          <w:rFonts w:ascii="Times New Roman" w:hAnsi="Times New Roman"/>
          <w:sz w:val="28"/>
          <w:szCs w:val="28"/>
        </w:rPr>
        <w:t xml:space="preserve">или) передачи данных, </w:t>
      </w:r>
      <w:r w:rsidRPr="004D3DF1">
        <w:rPr>
          <w:rFonts w:ascii="Times New Roman" w:hAnsi="Times New Roman"/>
          <w:sz w:val="28"/>
          <w:szCs w:val="28"/>
        </w:rPr>
        <w:t>контрольно-кассовой машине с функцией фик</w:t>
      </w:r>
      <w:r w:rsidR="00264227" w:rsidRPr="004D3DF1">
        <w:rPr>
          <w:rFonts w:ascii="Times New Roman" w:hAnsi="Times New Roman"/>
          <w:sz w:val="28"/>
          <w:szCs w:val="28"/>
        </w:rPr>
        <w:t xml:space="preserve">сации и (или) передачи данных, </w:t>
      </w:r>
      <w:r w:rsidRPr="004D3DF1">
        <w:rPr>
          <w:rFonts w:ascii="Times New Roman" w:hAnsi="Times New Roman"/>
          <w:sz w:val="28"/>
          <w:szCs w:val="28"/>
        </w:rPr>
        <w:t>контрольно-кассовой машиной с функцией фик</w:t>
      </w:r>
      <w:r w:rsidR="00264227" w:rsidRPr="004D3DF1">
        <w:rPr>
          <w:rFonts w:ascii="Times New Roman" w:hAnsi="Times New Roman"/>
          <w:sz w:val="28"/>
          <w:szCs w:val="28"/>
        </w:rPr>
        <w:t xml:space="preserve">сации и (или) передачи данных, </w:t>
      </w:r>
      <w:r w:rsidRPr="004D3DF1">
        <w:rPr>
          <w:rFonts w:ascii="Times New Roman" w:hAnsi="Times New Roman"/>
          <w:sz w:val="28"/>
          <w:szCs w:val="28"/>
        </w:rPr>
        <w:t>контрольно-кассовую машину с функцией фик</w:t>
      </w:r>
      <w:r w:rsidR="00264227" w:rsidRPr="004D3DF1">
        <w:rPr>
          <w:rFonts w:ascii="Times New Roman" w:hAnsi="Times New Roman"/>
          <w:sz w:val="28"/>
          <w:szCs w:val="28"/>
        </w:rPr>
        <w:t xml:space="preserve">сации и (или) передачи данных, </w:t>
      </w:r>
      <w:r w:rsidRPr="004D3DF1">
        <w:rPr>
          <w:rFonts w:ascii="Times New Roman" w:hAnsi="Times New Roman"/>
          <w:sz w:val="28"/>
          <w:szCs w:val="28"/>
        </w:rPr>
        <w:t>контрольно-кассовыми машинами с функцией фик</w:t>
      </w:r>
      <w:r w:rsidR="00264227" w:rsidRPr="004D3DF1">
        <w:rPr>
          <w:rFonts w:ascii="Times New Roman" w:hAnsi="Times New Roman"/>
          <w:sz w:val="28"/>
          <w:szCs w:val="28"/>
        </w:rPr>
        <w:t xml:space="preserve">сации и (или) передачи данных, </w:t>
      </w:r>
      <w:r w:rsidRPr="004D3DF1">
        <w:rPr>
          <w:rFonts w:ascii="Times New Roman" w:hAnsi="Times New Roman"/>
          <w:sz w:val="28"/>
          <w:szCs w:val="28"/>
        </w:rPr>
        <w:t>контрольно-кассовым машинам с функцией фик</w:t>
      </w:r>
      <w:r w:rsidR="00264227" w:rsidRPr="004D3DF1">
        <w:rPr>
          <w:rFonts w:ascii="Times New Roman" w:hAnsi="Times New Roman"/>
          <w:sz w:val="28"/>
          <w:szCs w:val="28"/>
        </w:rPr>
        <w:t xml:space="preserve">сации и (или) передачи данных, </w:t>
      </w:r>
      <w:r w:rsidRPr="004D3DF1">
        <w:rPr>
          <w:rFonts w:ascii="Times New Roman" w:hAnsi="Times New Roman"/>
          <w:sz w:val="28"/>
          <w:szCs w:val="28"/>
        </w:rPr>
        <w:t>контрольно-кассовых машин с функцией фик</w:t>
      </w:r>
      <w:r w:rsidR="00264227" w:rsidRPr="004D3DF1">
        <w:rPr>
          <w:rFonts w:ascii="Times New Roman" w:hAnsi="Times New Roman"/>
          <w:sz w:val="28"/>
          <w:szCs w:val="28"/>
        </w:rPr>
        <w:t xml:space="preserve">сации и (или) передачи данных, </w:t>
      </w:r>
      <w:r w:rsidRPr="004D3DF1">
        <w:rPr>
          <w:rFonts w:ascii="Times New Roman" w:hAnsi="Times New Roman"/>
          <w:sz w:val="28"/>
          <w:szCs w:val="28"/>
        </w:rPr>
        <w:t>контрольно-кассовых машинах с функцией фиксации и (или) передачи данных»</w:t>
      </w:r>
      <w:r w:rsidR="00264227" w:rsidRPr="004D3DF1">
        <w:rPr>
          <w:rFonts w:ascii="Times New Roman" w:hAnsi="Times New Roman"/>
          <w:sz w:val="28"/>
          <w:szCs w:val="28"/>
        </w:rPr>
        <w:t xml:space="preserve"> заменить словами «контрольно-кассовая машина с функцией фиксации и передачи данных, контрольно-кассовой машины с функцией фиксации и передачи данных, контрольно-кассовой машине с функцией фиксации и передачи данных, контрольно-кассовой машиной с функцией фиксации и передачи данных, контрольно-кассовую машину с функцией фиксации и передачи данных, контрольно-кассовыми машинами с функцией фиксации и передачи данных, контрольно-кассовым машинам с функцией фиксации и передачи данных, контрольно-кассовых машин с функцией фиксации и передачи данных, контрольно-кассовых машинах с функцией фиксации и передачи данных»;</w:t>
      </w:r>
    </w:p>
    <w:p w:rsidR="00876689" w:rsidRPr="004D3DF1" w:rsidRDefault="000F1CAD" w:rsidP="008D0273">
      <w:pPr>
        <w:pStyle w:val="a5"/>
        <w:numPr>
          <w:ilvl w:val="0"/>
          <w:numId w:val="3"/>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пункте 1 статьи 1:</w:t>
      </w:r>
    </w:p>
    <w:p w:rsidR="000F1CAD" w:rsidRPr="004D3DF1" w:rsidRDefault="00E44E7B" w:rsidP="00B63B55">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подпункт 5</w:t>
      </w:r>
      <w:r w:rsidR="00C0177D" w:rsidRPr="004D3DF1">
        <w:rPr>
          <w:rFonts w:ascii="Times New Roman" w:hAnsi="Times New Roman"/>
          <w:sz w:val="28"/>
          <w:szCs w:val="28"/>
        </w:rPr>
        <w:t>) изложить в следующей редакции:</w:t>
      </w:r>
    </w:p>
    <w:p w:rsidR="000F1CAD" w:rsidRPr="004D3DF1" w:rsidRDefault="00C0177D" w:rsidP="00B456A0">
      <w:pPr>
        <w:pStyle w:val="a7"/>
        <w:spacing w:before="0" w:beforeAutospacing="0" w:after="0" w:afterAutospacing="0"/>
        <w:ind w:firstLine="709"/>
        <w:contextualSpacing/>
        <w:jc w:val="both"/>
        <w:textAlignment w:val="baseline"/>
        <w:rPr>
          <w:spacing w:val="2"/>
          <w:sz w:val="28"/>
          <w:szCs w:val="28"/>
        </w:rPr>
      </w:pPr>
      <w:r w:rsidRPr="004D3DF1">
        <w:rPr>
          <w:sz w:val="28"/>
          <w:szCs w:val="28"/>
        </w:rPr>
        <w:t>«</w:t>
      </w:r>
      <w:r w:rsidR="00920FA9" w:rsidRPr="004D3DF1">
        <w:rPr>
          <w:spacing w:val="2"/>
          <w:sz w:val="28"/>
          <w:szCs w:val="28"/>
        </w:rPr>
        <w:t>5) недоимка – исчисленные, начисленные и не уплаченные в срок суммы налогов и платежей в бюджет, в том числе авансовых и (или) текущих платежей по ним, за исключением сумм, отраженных в уведомлении о результатах проверки и (или) уведомления о результатах горизонтального мониторинга в период обжалования в установленном законодательством Республики Казахстан порядке в обжалуемой части;</w:t>
      </w:r>
      <w:r w:rsidRPr="004D3DF1">
        <w:rPr>
          <w:sz w:val="28"/>
          <w:szCs w:val="28"/>
        </w:rPr>
        <w:t>»;</w:t>
      </w:r>
    </w:p>
    <w:p w:rsidR="00CC25A1" w:rsidRPr="004D3DF1" w:rsidRDefault="00CC25A1" w:rsidP="00B63B55">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абзац восьмой части второй подпункта 16) изложить в следующей редакции:</w:t>
      </w:r>
    </w:p>
    <w:p w:rsidR="00CC25A1" w:rsidRPr="004D3DF1" w:rsidRDefault="00CC25A1" w:rsidP="00B456A0">
      <w:pPr>
        <w:pStyle w:val="a7"/>
        <w:spacing w:before="0" w:beforeAutospacing="0" w:after="0" w:afterAutospacing="0"/>
        <w:ind w:firstLine="709"/>
        <w:contextualSpacing/>
        <w:jc w:val="both"/>
        <w:textAlignment w:val="baseline"/>
        <w:rPr>
          <w:sz w:val="28"/>
          <w:szCs w:val="28"/>
          <w:lang w:val="ru-RU"/>
        </w:rPr>
      </w:pPr>
      <w:r w:rsidRPr="004D3DF1">
        <w:rPr>
          <w:sz w:val="28"/>
          <w:szCs w:val="28"/>
        </w:rPr>
        <w:t>«</w:t>
      </w:r>
      <w:r w:rsidR="00920FA9" w:rsidRPr="004D3DF1">
        <w:rPr>
          <w:spacing w:val="2"/>
          <w:sz w:val="28"/>
          <w:szCs w:val="28"/>
        </w:rPr>
        <w:t xml:space="preserve">размер оплаченного уставного капитала, приходящийся на долю участия, на которую осуществляется распределение имущества, но не более первоначальной стоимости такой доли участия, определяемой в порядке, </w:t>
      </w:r>
      <w:r w:rsidR="00920FA9" w:rsidRPr="004D3DF1">
        <w:rPr>
          <w:spacing w:val="2"/>
          <w:sz w:val="28"/>
          <w:szCs w:val="28"/>
        </w:rPr>
        <w:lastRenderedPageBreak/>
        <w:t>предусмотренном пунктом 7 статьи 228 настоящего Кодекса, у участника, в пользу которого осуществляется распределение имущества</w:t>
      </w:r>
      <w:r w:rsidR="00920FA9" w:rsidRPr="004D3DF1">
        <w:rPr>
          <w:spacing w:val="2"/>
          <w:sz w:val="28"/>
          <w:szCs w:val="28"/>
          <w:lang w:val="ru-RU"/>
        </w:rPr>
        <w:t>;</w:t>
      </w:r>
      <w:r w:rsidRPr="004D3DF1">
        <w:rPr>
          <w:sz w:val="28"/>
          <w:szCs w:val="28"/>
        </w:rPr>
        <w:t>»;</w:t>
      </w:r>
    </w:p>
    <w:p w:rsidR="00751388" w:rsidRPr="004D3DF1" w:rsidRDefault="00751388" w:rsidP="00B456A0">
      <w:pPr>
        <w:pStyle w:val="a7"/>
        <w:spacing w:before="0" w:beforeAutospacing="0" w:after="0" w:afterAutospacing="0"/>
        <w:ind w:firstLine="709"/>
        <w:contextualSpacing/>
        <w:jc w:val="both"/>
        <w:textAlignment w:val="baseline"/>
        <w:rPr>
          <w:spacing w:val="2"/>
          <w:sz w:val="28"/>
          <w:szCs w:val="28"/>
          <w:lang w:val="ru-RU"/>
        </w:rPr>
      </w:pPr>
      <w:r w:rsidRPr="004D3DF1">
        <w:rPr>
          <w:spacing w:val="2"/>
          <w:sz w:val="28"/>
          <w:szCs w:val="28"/>
          <w:lang w:val="ru-RU"/>
        </w:rPr>
        <w:t>в подпункте 52) слова «</w:t>
      </w:r>
      <w:r w:rsidRPr="004D3DF1">
        <w:rPr>
          <w:color w:val="000000"/>
          <w:sz w:val="28"/>
          <w:szCs w:val="28"/>
        </w:rPr>
        <w:t>в том числе на программное обеспечение, чертежи или модели</w:t>
      </w:r>
      <w:r w:rsidRPr="004D3DF1">
        <w:rPr>
          <w:spacing w:val="2"/>
          <w:sz w:val="28"/>
          <w:szCs w:val="28"/>
          <w:lang w:val="ru-RU"/>
        </w:rPr>
        <w:t>» заменить словами «</w:t>
      </w:r>
      <w:r w:rsidRPr="004D3DF1">
        <w:rPr>
          <w:sz w:val="28"/>
          <w:szCs w:val="28"/>
        </w:rPr>
        <w:t>программного обеспечения, чертежей или моделей</w:t>
      </w:r>
      <w:r w:rsidRPr="004D3DF1">
        <w:rPr>
          <w:spacing w:val="2"/>
          <w:sz w:val="28"/>
          <w:szCs w:val="28"/>
          <w:lang w:val="ru-RU"/>
        </w:rPr>
        <w:t>»;</w:t>
      </w:r>
    </w:p>
    <w:p w:rsidR="00920FA9" w:rsidRPr="004D3DF1" w:rsidRDefault="00920FA9" w:rsidP="00B63B55">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подпункт 61) изложить в следующей редакции:</w:t>
      </w:r>
    </w:p>
    <w:p w:rsidR="00920FA9" w:rsidRPr="004D3DF1" w:rsidRDefault="00920FA9" w:rsidP="00B456A0">
      <w:pPr>
        <w:pStyle w:val="a7"/>
        <w:spacing w:before="0" w:beforeAutospacing="0" w:after="0" w:afterAutospacing="0"/>
        <w:ind w:firstLine="709"/>
        <w:contextualSpacing/>
        <w:jc w:val="both"/>
        <w:textAlignment w:val="baseline"/>
        <w:rPr>
          <w:spacing w:val="2"/>
          <w:sz w:val="28"/>
          <w:szCs w:val="28"/>
          <w:lang w:val="ru-RU"/>
        </w:rPr>
      </w:pPr>
      <w:r w:rsidRPr="004D3DF1">
        <w:rPr>
          <w:sz w:val="28"/>
          <w:szCs w:val="28"/>
        </w:rPr>
        <w:t>«</w:t>
      </w:r>
      <w:r w:rsidRPr="004D3DF1">
        <w:rPr>
          <w:spacing w:val="2"/>
          <w:sz w:val="28"/>
          <w:szCs w:val="28"/>
        </w:rPr>
        <w:t>61) налоговая задолженность – недоимки, а также неуплаченные суммы пеней и штрафов. В налоговую задолженность не включаются сумма пеней, отраженная в уведомлении о результатах проверки и (или) уведомления о результатах горизонтального мониторинга, а также сумма штрафов, отраженная в постановлении о наложении административного взыскания, в период обжалования в установленном законодательством Республики Казахстан порядке в обжалуемой части;</w:t>
      </w:r>
      <w:r w:rsidRPr="004D3DF1">
        <w:rPr>
          <w:sz w:val="28"/>
          <w:szCs w:val="28"/>
        </w:rPr>
        <w:t>»;</w:t>
      </w:r>
    </w:p>
    <w:p w:rsidR="00CC25A1" w:rsidRPr="004D3DF1" w:rsidRDefault="00920FA9" w:rsidP="00B63B55">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дополнить подпунктом 76) следующего содержания:</w:t>
      </w:r>
    </w:p>
    <w:p w:rsidR="00920FA9" w:rsidRPr="004D3DF1" w:rsidRDefault="00920FA9" w:rsidP="00B456A0">
      <w:pPr>
        <w:tabs>
          <w:tab w:val="left" w:pos="601"/>
        </w:tabs>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w:t>
      </w:r>
      <w:r w:rsidR="00B63B55" w:rsidRPr="004D3DF1">
        <w:rPr>
          <w:rFonts w:ascii="Times New Roman" w:hAnsi="Times New Roman"/>
          <w:sz w:val="28"/>
          <w:szCs w:val="28"/>
        </w:rPr>
        <w:t xml:space="preserve">76) погашенные запасы – объем добытых и списываемых с государственного баланса запасов полезных ископаемых, включая фактические потери, </w:t>
      </w:r>
      <w:r w:rsidR="00B456A0" w:rsidRPr="004D3DF1">
        <w:rPr>
          <w:rFonts w:ascii="Times New Roman" w:hAnsi="Times New Roman"/>
          <w:sz w:val="28"/>
          <w:szCs w:val="28"/>
        </w:rPr>
        <w:t>образующиеся в процессе добычи.</w:t>
      </w:r>
      <w:r w:rsidRPr="004D3DF1">
        <w:rPr>
          <w:rFonts w:ascii="Times New Roman" w:hAnsi="Times New Roman"/>
          <w:sz w:val="28"/>
          <w:szCs w:val="28"/>
        </w:rPr>
        <w:t>»;</w:t>
      </w:r>
    </w:p>
    <w:p w:rsidR="000F1CAD" w:rsidRPr="004D3DF1" w:rsidRDefault="00D47720" w:rsidP="008D0273">
      <w:pPr>
        <w:pStyle w:val="a5"/>
        <w:numPr>
          <w:ilvl w:val="0"/>
          <w:numId w:val="3"/>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 xml:space="preserve">часть вторую статьи 11 </w:t>
      </w:r>
      <w:r w:rsidR="00C12EF2" w:rsidRPr="004D3DF1">
        <w:rPr>
          <w:rFonts w:ascii="Times New Roman" w:hAnsi="Times New Roman"/>
          <w:sz w:val="28"/>
          <w:szCs w:val="28"/>
        </w:rPr>
        <w:t>исключить;</w:t>
      </w:r>
    </w:p>
    <w:p w:rsidR="004951D5" w:rsidRPr="004D3DF1" w:rsidRDefault="00C12EF2" w:rsidP="008D0273">
      <w:pPr>
        <w:pStyle w:val="a5"/>
        <w:numPr>
          <w:ilvl w:val="0"/>
          <w:numId w:val="3"/>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 xml:space="preserve">подпункт 6) пункта 1 статьи 13 </w:t>
      </w:r>
      <w:r w:rsidR="004951D5" w:rsidRPr="004D3DF1">
        <w:rPr>
          <w:rFonts w:ascii="Times New Roman" w:hAnsi="Times New Roman"/>
          <w:sz w:val="28"/>
          <w:szCs w:val="28"/>
        </w:rPr>
        <w:t>изложить в следующей редакции:</w:t>
      </w:r>
    </w:p>
    <w:p w:rsidR="00876689" w:rsidRPr="004D3DF1" w:rsidRDefault="004951D5" w:rsidP="004951D5">
      <w:pPr>
        <w:pStyle w:val="a5"/>
        <w:spacing w:after="0" w:line="240" w:lineRule="auto"/>
        <w:ind w:left="0" w:firstLine="709"/>
        <w:jc w:val="both"/>
        <w:textAlignment w:val="baseline"/>
        <w:rPr>
          <w:rFonts w:ascii="Times New Roman" w:hAnsi="Times New Roman"/>
          <w:sz w:val="28"/>
          <w:szCs w:val="28"/>
        </w:rPr>
      </w:pPr>
      <w:r w:rsidRPr="004D3DF1">
        <w:rPr>
          <w:rFonts w:ascii="Times New Roman" w:hAnsi="Times New Roman"/>
          <w:sz w:val="28"/>
          <w:szCs w:val="28"/>
        </w:rPr>
        <w:t>«6) обжаловать уведомление о результатах проверки, уведомление о результатах горизонтального мониторинга, уведомление об итогах рассмотрения жалобы налогоплательщика (налогового агента) на уведомление о результатах проверки, а также действия (бездействие) должностных лиц налоговых органов;»;</w:t>
      </w:r>
    </w:p>
    <w:p w:rsidR="00E83002" w:rsidRPr="004D3DF1" w:rsidRDefault="00E83002" w:rsidP="008D0273">
      <w:pPr>
        <w:pStyle w:val="a5"/>
        <w:numPr>
          <w:ilvl w:val="0"/>
          <w:numId w:val="3"/>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 xml:space="preserve">статью 22 дополнить пунктом </w:t>
      </w:r>
      <w:r w:rsidR="00B8405D" w:rsidRPr="004D3DF1">
        <w:rPr>
          <w:rFonts w:ascii="Times New Roman" w:hAnsi="Times New Roman"/>
          <w:sz w:val="28"/>
          <w:szCs w:val="28"/>
        </w:rPr>
        <w:t>14 следующего содержания:</w:t>
      </w:r>
    </w:p>
    <w:p w:rsidR="00B8405D" w:rsidRPr="004D3DF1" w:rsidRDefault="00B8405D" w:rsidP="00B8405D">
      <w:pPr>
        <w:tabs>
          <w:tab w:val="left" w:pos="4379"/>
        </w:tabs>
        <w:spacing w:after="0" w:line="240" w:lineRule="auto"/>
        <w:ind w:firstLine="709"/>
        <w:contextualSpacing/>
        <w:jc w:val="both"/>
        <w:rPr>
          <w:rStyle w:val="s0"/>
          <w:rFonts w:ascii="Times New Roman" w:hAnsi="Times New Roman" w:cs="Times New Roman"/>
          <w:sz w:val="28"/>
          <w:szCs w:val="28"/>
        </w:rPr>
      </w:pPr>
      <w:r w:rsidRPr="004D3DF1">
        <w:rPr>
          <w:rFonts w:ascii="Times New Roman" w:hAnsi="Times New Roman"/>
          <w:sz w:val="28"/>
          <w:szCs w:val="28"/>
        </w:rPr>
        <w:t>«</w:t>
      </w:r>
      <w:r w:rsidRPr="004D3DF1">
        <w:rPr>
          <w:rFonts w:ascii="Times New Roman" w:hAnsi="Times New Roman"/>
          <w:color w:val="000000"/>
          <w:sz w:val="28"/>
          <w:szCs w:val="28"/>
        </w:rPr>
        <w:t xml:space="preserve">14. </w:t>
      </w:r>
      <w:r w:rsidRPr="004D3DF1">
        <w:rPr>
          <w:rFonts w:ascii="Times New Roman" w:hAnsi="Times New Roman"/>
          <w:sz w:val="28"/>
          <w:szCs w:val="28"/>
        </w:rPr>
        <w:t xml:space="preserve">Физические и юридические лица, </w:t>
      </w:r>
      <w:r w:rsidRPr="004D3DF1">
        <w:rPr>
          <w:rStyle w:val="s0"/>
          <w:rFonts w:ascii="Times New Roman" w:hAnsi="Times New Roman" w:cs="Times New Roman"/>
          <w:sz w:val="28"/>
          <w:szCs w:val="28"/>
        </w:rPr>
        <w:t xml:space="preserve">располагающие информацией о нарушениях применения контрольно-кассовой машины и </w:t>
      </w:r>
      <w:r w:rsidRPr="004D3DF1">
        <w:rPr>
          <w:rFonts w:ascii="Times New Roman" w:eastAsia="Calibri" w:hAnsi="Times New Roman"/>
          <w:sz w:val="28"/>
          <w:szCs w:val="28"/>
        </w:rPr>
        <w:t>оборудования (устройства), предназначенного для приема платежей с использованием платежных карточек</w:t>
      </w:r>
      <w:r w:rsidRPr="004D3DF1">
        <w:rPr>
          <w:rFonts w:ascii="Times New Roman" w:eastAsia="Calibri" w:hAnsi="Times New Roman"/>
          <w:spacing w:val="2"/>
          <w:sz w:val="28"/>
          <w:szCs w:val="28"/>
        </w:rPr>
        <w:t xml:space="preserve"> (устройства) вправе </w:t>
      </w:r>
      <w:r w:rsidRPr="004D3DF1">
        <w:rPr>
          <w:rStyle w:val="s0"/>
          <w:rFonts w:ascii="Times New Roman" w:hAnsi="Times New Roman" w:cs="Times New Roman"/>
          <w:sz w:val="28"/>
          <w:szCs w:val="28"/>
        </w:rPr>
        <w:t>сообщить об известных им фактах правонарушениях в уполномоченный государственный орган.</w:t>
      </w:r>
    </w:p>
    <w:p w:rsidR="00B8405D" w:rsidRPr="004D3DF1" w:rsidRDefault="00B8405D" w:rsidP="00595018">
      <w:pPr>
        <w:tabs>
          <w:tab w:val="left" w:pos="4379"/>
        </w:tabs>
        <w:spacing w:after="0" w:line="240" w:lineRule="auto"/>
        <w:ind w:firstLine="709"/>
        <w:contextualSpacing/>
        <w:jc w:val="both"/>
        <w:rPr>
          <w:rFonts w:ascii="Times New Roman" w:hAnsi="Times New Roman"/>
          <w:color w:val="000000"/>
          <w:sz w:val="28"/>
          <w:szCs w:val="28"/>
        </w:rPr>
      </w:pPr>
      <w:r w:rsidRPr="004D3DF1">
        <w:rPr>
          <w:rFonts w:ascii="Times New Roman" w:hAnsi="Times New Roman"/>
          <w:color w:val="000000"/>
          <w:sz w:val="28"/>
          <w:szCs w:val="28"/>
        </w:rPr>
        <w:t xml:space="preserve">Лицо, сообщившее о фактах нарушения </w:t>
      </w:r>
      <w:r w:rsidRPr="004D3DF1">
        <w:rPr>
          <w:rStyle w:val="s0"/>
          <w:rFonts w:ascii="Times New Roman" w:hAnsi="Times New Roman" w:cs="Times New Roman"/>
          <w:sz w:val="28"/>
          <w:szCs w:val="28"/>
        </w:rPr>
        <w:t xml:space="preserve">применения контрольно-кассовой машины и </w:t>
      </w:r>
      <w:r w:rsidRPr="004D3DF1">
        <w:rPr>
          <w:rFonts w:ascii="Times New Roman" w:hAnsi="Times New Roman"/>
          <w:sz w:val="28"/>
          <w:szCs w:val="28"/>
        </w:rPr>
        <w:t>оборудования (устройства), предназначенного для приема платежей с использованием платежных карточек</w:t>
      </w:r>
      <w:r w:rsidRPr="004D3DF1">
        <w:rPr>
          <w:rFonts w:ascii="Times New Roman" w:hAnsi="Times New Roman"/>
          <w:spacing w:val="2"/>
          <w:sz w:val="28"/>
          <w:szCs w:val="28"/>
        </w:rPr>
        <w:t xml:space="preserve"> (устройства), </w:t>
      </w:r>
      <w:r w:rsidRPr="004D3DF1">
        <w:rPr>
          <w:rFonts w:ascii="Times New Roman" w:hAnsi="Times New Roman"/>
          <w:color w:val="000000"/>
          <w:sz w:val="28"/>
          <w:szCs w:val="28"/>
        </w:rPr>
        <w:t xml:space="preserve">подлежит вознаграждению  в </w:t>
      </w:r>
      <w:hyperlink r:id="rId13" w:tooltip="Постановление Правительства Республики Казахстан от 30 декабря 2015 года № 1131 " w:history="1">
        <w:r w:rsidRPr="004D3DF1">
          <w:rPr>
            <w:rFonts w:ascii="Times New Roman" w:hAnsi="Times New Roman"/>
            <w:color w:val="000000" w:themeColor="text1"/>
            <w:sz w:val="28"/>
            <w:szCs w:val="28"/>
          </w:rPr>
          <w:t>порядке</w:t>
        </w:r>
      </w:hyperlink>
      <w:r w:rsidRPr="004D3DF1">
        <w:rPr>
          <w:rFonts w:ascii="Times New Roman" w:hAnsi="Times New Roman"/>
          <w:color w:val="000000" w:themeColor="text1"/>
          <w:sz w:val="28"/>
          <w:szCs w:val="28"/>
        </w:rPr>
        <w:t>,</w:t>
      </w:r>
      <w:r w:rsidRPr="004D3DF1">
        <w:rPr>
          <w:rFonts w:ascii="Times New Roman" w:hAnsi="Times New Roman"/>
          <w:color w:val="000000"/>
          <w:sz w:val="28"/>
          <w:szCs w:val="28"/>
        </w:rPr>
        <w:t xml:space="preserve"> установленном Правит</w:t>
      </w:r>
      <w:r w:rsidR="00595018" w:rsidRPr="004D3DF1">
        <w:rPr>
          <w:rFonts w:ascii="Times New Roman" w:hAnsi="Times New Roman"/>
          <w:color w:val="000000"/>
          <w:sz w:val="28"/>
          <w:szCs w:val="28"/>
        </w:rPr>
        <w:t>ельством Республики Казахстан.</w:t>
      </w:r>
      <w:r w:rsidRPr="004D3DF1">
        <w:rPr>
          <w:rFonts w:ascii="Times New Roman" w:hAnsi="Times New Roman"/>
          <w:sz w:val="28"/>
          <w:szCs w:val="28"/>
        </w:rPr>
        <w:t>»;</w:t>
      </w:r>
    </w:p>
    <w:p w:rsidR="0066254B" w:rsidRPr="004D3DF1" w:rsidRDefault="00FF2117" w:rsidP="008D0273">
      <w:pPr>
        <w:pStyle w:val="a5"/>
        <w:numPr>
          <w:ilvl w:val="0"/>
          <w:numId w:val="3"/>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статье 2</w:t>
      </w:r>
      <w:r w:rsidR="004C7716" w:rsidRPr="004D3DF1">
        <w:rPr>
          <w:rFonts w:ascii="Times New Roman" w:hAnsi="Times New Roman"/>
          <w:sz w:val="28"/>
          <w:szCs w:val="28"/>
        </w:rPr>
        <w:t>4</w:t>
      </w:r>
      <w:r w:rsidRPr="004D3DF1">
        <w:rPr>
          <w:rFonts w:ascii="Times New Roman" w:hAnsi="Times New Roman"/>
          <w:sz w:val="28"/>
          <w:szCs w:val="28"/>
        </w:rPr>
        <w:t>:</w:t>
      </w:r>
    </w:p>
    <w:p w:rsidR="00BA3B94" w:rsidRPr="004D3DF1" w:rsidRDefault="00BA3B94" w:rsidP="006C4890">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части первой:</w:t>
      </w:r>
    </w:p>
    <w:p w:rsidR="00FF2117" w:rsidRPr="004D3DF1" w:rsidRDefault="001555AB" w:rsidP="006C4890">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подпункт 3) изложить в следующей редакции:</w:t>
      </w:r>
    </w:p>
    <w:p w:rsidR="004C7716" w:rsidRPr="004D3DF1" w:rsidRDefault="004C7716" w:rsidP="00C87553">
      <w:pPr>
        <w:spacing w:after="0" w:line="240" w:lineRule="auto"/>
        <w:ind w:firstLine="318"/>
        <w:contextualSpacing/>
        <w:jc w:val="both"/>
        <w:rPr>
          <w:rFonts w:ascii="Times New Roman" w:hAnsi="Times New Roman"/>
          <w:sz w:val="28"/>
          <w:szCs w:val="28"/>
        </w:rPr>
      </w:pPr>
      <w:r w:rsidRPr="004D3DF1">
        <w:rPr>
          <w:rFonts w:ascii="Times New Roman" w:hAnsi="Times New Roman"/>
          <w:sz w:val="28"/>
          <w:szCs w:val="28"/>
        </w:rPr>
        <w:t>«3) представлять по запросу уполномоченного органа сведения о наличии банковских счетов и их номерах, об остатках и движении денег на этих счетах,</w:t>
      </w:r>
      <w:r w:rsidRPr="004D3DF1">
        <w:rPr>
          <w:rFonts w:ascii="Times New Roman" w:hAnsi="Times New Roman"/>
          <w:sz w:val="28"/>
          <w:szCs w:val="28"/>
          <w:lang w:val="kk-KZ"/>
        </w:rPr>
        <w:t xml:space="preserve"> </w:t>
      </w:r>
      <w:r w:rsidRPr="004D3DF1">
        <w:rPr>
          <w:rFonts w:ascii="Times New Roman" w:hAnsi="Times New Roman"/>
          <w:sz w:val="28"/>
          <w:szCs w:val="28"/>
        </w:rPr>
        <w:t xml:space="preserve">сведения о наличии, виде и стоимости иного имущества, в том числе размещенного на металлических счетах или находящегося в управлении физических и юридических лиц, а также иную информацию, </w:t>
      </w:r>
      <w:r w:rsidR="00C87553" w:rsidRPr="004D3DF1">
        <w:rPr>
          <w:rFonts w:ascii="Times New Roman" w:hAnsi="Times New Roman"/>
          <w:sz w:val="28"/>
          <w:szCs w:val="28"/>
        </w:rPr>
        <w:t xml:space="preserve">относящуюся к </w:t>
      </w:r>
      <w:r w:rsidR="00C87553" w:rsidRPr="004D3DF1">
        <w:rPr>
          <w:rFonts w:ascii="Times New Roman" w:hAnsi="Times New Roman"/>
          <w:sz w:val="28"/>
          <w:szCs w:val="28"/>
        </w:rPr>
        <w:lastRenderedPageBreak/>
        <w:t>заключенному между физическим или юридическим лицом и банком второго уровня, организацией, осуществляющей отдельные виды банковских операций договору, предусматривающему оказание банковских услуг</w:t>
      </w:r>
      <w:r w:rsidR="006C4890" w:rsidRPr="004D3DF1">
        <w:rPr>
          <w:rFonts w:ascii="Times New Roman" w:hAnsi="Times New Roman"/>
          <w:sz w:val="28"/>
          <w:szCs w:val="28"/>
        </w:rPr>
        <w:t>;</w:t>
      </w:r>
      <w:r w:rsidRPr="004D3DF1">
        <w:rPr>
          <w:rFonts w:ascii="Times New Roman" w:hAnsi="Times New Roman"/>
          <w:sz w:val="28"/>
          <w:szCs w:val="28"/>
        </w:rPr>
        <w:t>»;</w:t>
      </w:r>
    </w:p>
    <w:p w:rsidR="00BA3B94" w:rsidRPr="004D3DF1" w:rsidRDefault="00BA3B94" w:rsidP="006C4890">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 xml:space="preserve">дополнить подпунктом </w:t>
      </w:r>
      <w:r w:rsidR="0001433A" w:rsidRPr="004D3DF1">
        <w:rPr>
          <w:rFonts w:ascii="Times New Roman" w:hAnsi="Times New Roman"/>
          <w:sz w:val="28"/>
          <w:szCs w:val="28"/>
        </w:rPr>
        <w:t>20</w:t>
      </w:r>
      <w:r w:rsidR="00DB53EE" w:rsidRPr="004D3DF1">
        <w:rPr>
          <w:rFonts w:ascii="Times New Roman" w:hAnsi="Times New Roman"/>
          <w:sz w:val="28"/>
          <w:szCs w:val="28"/>
        </w:rPr>
        <w:t>) следующего содержания:</w:t>
      </w:r>
    </w:p>
    <w:p w:rsidR="00DB53EE" w:rsidRPr="004D3DF1" w:rsidRDefault="00DB53EE" w:rsidP="00DB53EE">
      <w:pPr>
        <w:spacing w:after="0" w:line="240" w:lineRule="auto"/>
        <w:ind w:firstLine="709"/>
        <w:contextualSpacing/>
        <w:jc w:val="both"/>
        <w:rPr>
          <w:rFonts w:ascii="Times New Roman" w:hAnsi="Times New Roman"/>
          <w:b/>
          <w:sz w:val="28"/>
          <w:szCs w:val="28"/>
        </w:rPr>
      </w:pPr>
      <w:r w:rsidRPr="004D3DF1">
        <w:rPr>
          <w:rFonts w:ascii="Times New Roman" w:hAnsi="Times New Roman"/>
          <w:sz w:val="28"/>
          <w:szCs w:val="28"/>
        </w:rPr>
        <w:t>«</w:t>
      </w:r>
      <w:r w:rsidR="0001433A" w:rsidRPr="004D3DF1">
        <w:rPr>
          <w:rFonts w:ascii="Times New Roman" w:hAnsi="Times New Roman"/>
          <w:sz w:val="28"/>
          <w:szCs w:val="28"/>
        </w:rPr>
        <w:t>20</w:t>
      </w:r>
      <w:r w:rsidRPr="004D3DF1">
        <w:rPr>
          <w:rFonts w:ascii="Times New Roman" w:hAnsi="Times New Roman"/>
          <w:sz w:val="28"/>
          <w:szCs w:val="28"/>
        </w:rPr>
        <w:t xml:space="preserve">) представлять информацию о лицах, обеспечивших в местах осуществления своей деятельности оборудования (устройства), предназначенного для приема платежей с использованием платежных карточек, в </w:t>
      </w:r>
      <w:hyperlink r:id="rId14" w:tooltip="Приказ Министра информации и коммуникаций Республики Казахстан от 9 декабря 2016 года № 276 " w:history="1">
        <w:r w:rsidRPr="004D3DF1">
          <w:rPr>
            <w:rStyle w:val="ab"/>
            <w:rFonts w:ascii="Times New Roman" w:hAnsi="Times New Roman"/>
            <w:color w:val="auto"/>
            <w:sz w:val="28"/>
            <w:szCs w:val="28"/>
            <w:u w:val="none"/>
          </w:rPr>
          <w:t>порядке и сроки</w:t>
        </w:r>
      </w:hyperlink>
      <w:r w:rsidRPr="004D3DF1">
        <w:rPr>
          <w:rFonts w:ascii="Times New Roman" w:hAnsi="Times New Roman"/>
          <w:sz w:val="28"/>
          <w:szCs w:val="28"/>
        </w:rPr>
        <w:t>, установленные уполномоченным органом по согласованию с Национальным Банком Республики Казахстан;»;</w:t>
      </w:r>
    </w:p>
    <w:p w:rsidR="004C7716" w:rsidRPr="004D3DF1" w:rsidRDefault="004C7716" w:rsidP="006C4890">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часть пятую изложить в следующей редакции:</w:t>
      </w:r>
    </w:p>
    <w:p w:rsidR="004C7716" w:rsidRPr="004D3DF1" w:rsidRDefault="004C7716" w:rsidP="006C4890">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«Сведения, представляемые банками второго уровня и организациями, осуществляющими отдельные виды банковских операций, используются налоговыми органами, в порядке, установленном законодательством Республики Казахстан.»;</w:t>
      </w:r>
    </w:p>
    <w:p w:rsidR="00FF2117" w:rsidRPr="004D3DF1" w:rsidRDefault="00BF2F68" w:rsidP="008D0273">
      <w:pPr>
        <w:pStyle w:val="a5"/>
        <w:numPr>
          <w:ilvl w:val="0"/>
          <w:numId w:val="3"/>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статье 26:</w:t>
      </w:r>
    </w:p>
    <w:p w:rsidR="00BF2F68" w:rsidRPr="004D3DF1" w:rsidRDefault="00BF2F68" w:rsidP="00BF2F68">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подпункте 3) пункта 13 слова «</w:t>
      </w:r>
      <w:r w:rsidRPr="004D3DF1">
        <w:rPr>
          <w:rFonts w:ascii="Times New Roman" w:hAnsi="Times New Roman"/>
          <w:bCs/>
          <w:sz w:val="28"/>
          <w:szCs w:val="28"/>
        </w:rPr>
        <w:t>160-кратный минимальный размер заработной платы</w:t>
      </w:r>
      <w:r w:rsidRPr="004D3DF1">
        <w:rPr>
          <w:rFonts w:ascii="Times New Roman" w:hAnsi="Times New Roman"/>
          <w:sz w:val="28"/>
          <w:szCs w:val="28"/>
        </w:rPr>
        <w:t>» заменить словами «</w:t>
      </w:r>
      <w:r w:rsidRPr="004D3DF1">
        <w:rPr>
          <w:rFonts w:ascii="Times New Roman" w:hAnsi="Times New Roman"/>
          <w:bCs/>
          <w:sz w:val="28"/>
          <w:szCs w:val="28"/>
        </w:rPr>
        <w:t>1882-кратный размер месячного расчетного показателя</w:t>
      </w:r>
      <w:r w:rsidRPr="004D3DF1">
        <w:rPr>
          <w:rFonts w:ascii="Times New Roman" w:hAnsi="Times New Roman"/>
          <w:sz w:val="28"/>
          <w:szCs w:val="28"/>
        </w:rPr>
        <w:t>»;</w:t>
      </w:r>
    </w:p>
    <w:p w:rsidR="00051254" w:rsidRPr="004D3DF1" w:rsidRDefault="00051254" w:rsidP="00051254">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пункт 24 изложить в следующей редакции:</w:t>
      </w:r>
    </w:p>
    <w:p w:rsidR="00051254" w:rsidRPr="004D3DF1" w:rsidRDefault="00051254" w:rsidP="00051254">
      <w:pPr>
        <w:shd w:val="clear" w:color="auto" w:fill="FFFFFF"/>
        <w:tabs>
          <w:tab w:val="left" w:pos="1735"/>
        </w:tabs>
        <w:spacing w:after="0" w:line="240" w:lineRule="auto"/>
        <w:ind w:firstLine="709"/>
        <w:contextualSpacing/>
        <w:jc w:val="both"/>
        <w:rPr>
          <w:rStyle w:val="s0"/>
          <w:rFonts w:ascii="Times New Roman" w:hAnsi="Times New Roman"/>
          <w:sz w:val="28"/>
          <w:szCs w:val="28"/>
        </w:rPr>
      </w:pPr>
      <w:r w:rsidRPr="004D3DF1">
        <w:rPr>
          <w:rFonts w:ascii="Times New Roman" w:hAnsi="Times New Roman"/>
          <w:sz w:val="28"/>
          <w:szCs w:val="28"/>
        </w:rPr>
        <w:t>«</w:t>
      </w:r>
      <w:r w:rsidRPr="004D3DF1">
        <w:rPr>
          <w:rStyle w:val="s0"/>
          <w:rFonts w:ascii="Times New Roman" w:hAnsi="Times New Roman"/>
          <w:sz w:val="28"/>
          <w:szCs w:val="28"/>
          <w:lang w:val="kk-KZ"/>
        </w:rPr>
        <w:t xml:space="preserve">24. </w:t>
      </w:r>
      <w:r w:rsidRPr="004D3DF1">
        <w:rPr>
          <w:rStyle w:val="s0"/>
          <w:rFonts w:ascii="Times New Roman" w:hAnsi="Times New Roman"/>
          <w:sz w:val="28"/>
          <w:szCs w:val="28"/>
        </w:rPr>
        <w:t>Уполномоченные государственные органы и организации по запросу уполномоченного органа представляют в налоговые органы сведения, связанные с возникновением налоговых  обязательств третьих лиц.</w:t>
      </w:r>
    </w:p>
    <w:p w:rsidR="00051254" w:rsidRPr="004D3DF1" w:rsidRDefault="00051254" w:rsidP="00051254">
      <w:pPr>
        <w:shd w:val="clear" w:color="auto" w:fill="FFFFFF"/>
        <w:spacing w:after="0" w:line="240" w:lineRule="auto"/>
        <w:ind w:firstLine="709"/>
        <w:contextualSpacing/>
        <w:jc w:val="both"/>
        <w:rPr>
          <w:rStyle w:val="s0"/>
          <w:rFonts w:ascii="Times New Roman" w:hAnsi="Times New Roman"/>
          <w:sz w:val="28"/>
          <w:szCs w:val="28"/>
        </w:rPr>
      </w:pPr>
      <w:r w:rsidRPr="004D3DF1">
        <w:rPr>
          <w:rStyle w:val="s0"/>
          <w:rFonts w:ascii="Times New Roman" w:hAnsi="Times New Roman"/>
          <w:sz w:val="28"/>
          <w:szCs w:val="28"/>
        </w:rPr>
        <w:t>Данные сведения используются налоговыми органами для осуществления налогового администрирования в случаях, предусмотренных настоящим Кодексом.</w:t>
      </w:r>
    </w:p>
    <w:p w:rsidR="00BF2F68" w:rsidRPr="004D3DF1" w:rsidRDefault="001B1C7C" w:rsidP="00051254">
      <w:pPr>
        <w:pStyle w:val="a5"/>
        <w:spacing w:after="0" w:line="240" w:lineRule="auto"/>
        <w:ind w:left="0" w:firstLine="709"/>
        <w:jc w:val="both"/>
        <w:rPr>
          <w:rFonts w:ascii="Times New Roman" w:hAnsi="Times New Roman"/>
          <w:sz w:val="28"/>
          <w:szCs w:val="28"/>
        </w:rPr>
      </w:pPr>
      <w:r w:rsidRPr="004D3DF1">
        <w:rPr>
          <w:rStyle w:val="s0"/>
          <w:rFonts w:ascii="Times New Roman" w:hAnsi="Times New Roman"/>
          <w:sz w:val="28"/>
          <w:szCs w:val="28"/>
        </w:rPr>
        <w:t xml:space="preserve">Перечень организации, </w:t>
      </w:r>
      <w:r w:rsidR="00051254" w:rsidRPr="004D3DF1">
        <w:rPr>
          <w:rStyle w:val="s0"/>
          <w:rFonts w:ascii="Times New Roman" w:hAnsi="Times New Roman"/>
          <w:sz w:val="28"/>
          <w:szCs w:val="28"/>
        </w:rPr>
        <w:t>указанных в настоящем пункте и порядок представления</w:t>
      </w:r>
      <w:r w:rsidR="008341FD" w:rsidRPr="004D3DF1">
        <w:rPr>
          <w:rStyle w:val="s0"/>
          <w:rFonts w:ascii="Times New Roman" w:hAnsi="Times New Roman"/>
          <w:sz w:val="28"/>
          <w:szCs w:val="28"/>
        </w:rPr>
        <w:t xml:space="preserve"> сведений </w:t>
      </w:r>
      <w:r w:rsidR="00051254" w:rsidRPr="004D3DF1">
        <w:rPr>
          <w:rStyle w:val="s0"/>
          <w:rFonts w:ascii="Times New Roman" w:hAnsi="Times New Roman"/>
          <w:sz w:val="28"/>
          <w:szCs w:val="28"/>
        </w:rPr>
        <w:t>определяются уполномоченным органом.</w:t>
      </w:r>
      <w:r w:rsidR="00051254" w:rsidRPr="004D3DF1">
        <w:rPr>
          <w:rFonts w:ascii="Times New Roman" w:hAnsi="Times New Roman"/>
          <w:sz w:val="28"/>
          <w:szCs w:val="28"/>
        </w:rPr>
        <w:t>»;</w:t>
      </w:r>
    </w:p>
    <w:p w:rsidR="00FF2117" w:rsidRPr="004D3DF1" w:rsidRDefault="008E3FBC" w:rsidP="008D0273">
      <w:pPr>
        <w:pStyle w:val="a5"/>
        <w:numPr>
          <w:ilvl w:val="0"/>
          <w:numId w:val="3"/>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статье 30:</w:t>
      </w:r>
    </w:p>
    <w:p w:rsidR="00654E80" w:rsidRPr="004D3DF1" w:rsidRDefault="00654E80" w:rsidP="009C6E48">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пункт 1 изложить в следующей редакции:</w:t>
      </w:r>
    </w:p>
    <w:p w:rsidR="00654E80" w:rsidRPr="004D3DF1" w:rsidRDefault="00654E80" w:rsidP="009C6E48">
      <w:pPr>
        <w:pStyle w:val="a7"/>
        <w:shd w:val="clear" w:color="auto" w:fill="FFFFFF"/>
        <w:spacing w:before="0" w:beforeAutospacing="0" w:after="0" w:afterAutospacing="0"/>
        <w:ind w:firstLine="709"/>
        <w:contextualSpacing/>
        <w:jc w:val="both"/>
        <w:textAlignment w:val="baseline"/>
        <w:rPr>
          <w:color w:val="000000"/>
          <w:spacing w:val="2"/>
          <w:sz w:val="28"/>
          <w:szCs w:val="28"/>
          <w:lang w:val="ru-RU"/>
        </w:rPr>
      </w:pPr>
      <w:r w:rsidRPr="004D3DF1">
        <w:rPr>
          <w:sz w:val="28"/>
          <w:szCs w:val="28"/>
        </w:rPr>
        <w:t>«</w:t>
      </w:r>
      <w:r w:rsidRPr="004D3DF1">
        <w:rPr>
          <w:color w:val="000000"/>
          <w:spacing w:val="2"/>
          <w:sz w:val="28"/>
          <w:szCs w:val="28"/>
        </w:rPr>
        <w:t>1. Налоговую тайну составляют любые полученные налоговым органом сведения о налогоплательщике (налоговом агенте), за исключением сведений:</w:t>
      </w:r>
    </w:p>
    <w:p w:rsidR="009C6E48" w:rsidRPr="004D3DF1" w:rsidRDefault="009C6E48" w:rsidP="008D0273">
      <w:pPr>
        <w:pStyle w:val="a3"/>
        <w:numPr>
          <w:ilvl w:val="0"/>
          <w:numId w:val="20"/>
        </w:numPr>
        <w:ind w:left="0" w:firstLine="709"/>
        <w:contextualSpacing/>
        <w:jc w:val="both"/>
        <w:rPr>
          <w:rFonts w:ascii="Times New Roman" w:hAnsi="Times New Roman"/>
          <w:sz w:val="28"/>
          <w:szCs w:val="28"/>
        </w:rPr>
      </w:pPr>
      <w:r w:rsidRPr="004D3DF1">
        <w:rPr>
          <w:rFonts w:ascii="Times New Roman" w:hAnsi="Times New Roman"/>
          <w:sz w:val="28"/>
          <w:szCs w:val="28"/>
        </w:rPr>
        <w:t>о сумме налога и платежа в бюджет, уплаченного (перечисленного) налогоплательщиком (налоговым агентом), за исключением физических лиц, не осуществляющих предпринимательскую деятельность;</w:t>
      </w:r>
    </w:p>
    <w:p w:rsidR="00A902F2" w:rsidRPr="004D3DF1" w:rsidRDefault="00A902F2" w:rsidP="008D0273">
      <w:pPr>
        <w:numPr>
          <w:ilvl w:val="1"/>
          <w:numId w:val="21"/>
        </w:numPr>
        <w:spacing w:after="0" w:line="240" w:lineRule="auto"/>
        <w:ind w:left="0" w:firstLine="709"/>
        <w:contextualSpacing/>
        <w:jc w:val="both"/>
        <w:rPr>
          <w:rFonts w:ascii="Times New Roman" w:hAnsi="Times New Roman"/>
          <w:sz w:val="28"/>
          <w:szCs w:val="28"/>
        </w:rPr>
      </w:pPr>
      <w:r w:rsidRPr="004D3DF1">
        <w:rPr>
          <w:rFonts w:ascii="Times New Roman" w:hAnsi="Times New Roman"/>
          <w:sz w:val="28"/>
          <w:szCs w:val="28"/>
        </w:rPr>
        <w:t>о сумме социальных платежей, уплаченных (перечисленных) налогоплательщиком (налоговым агентом) по видам, за исключением физических лиц, не осуществляющих предпринимательскую деятельность;</w:t>
      </w:r>
    </w:p>
    <w:p w:rsidR="00654E80" w:rsidRPr="004D3DF1" w:rsidRDefault="00654E80" w:rsidP="009C6E48">
      <w:pPr>
        <w:pStyle w:val="a7"/>
        <w:shd w:val="clear" w:color="auto" w:fill="FFFFFF"/>
        <w:spacing w:before="0" w:beforeAutospacing="0" w:after="0" w:afterAutospacing="0"/>
        <w:ind w:firstLine="709"/>
        <w:contextualSpacing/>
        <w:jc w:val="both"/>
        <w:textAlignment w:val="baseline"/>
        <w:rPr>
          <w:color w:val="000000"/>
          <w:spacing w:val="2"/>
          <w:sz w:val="28"/>
          <w:szCs w:val="28"/>
        </w:rPr>
      </w:pPr>
      <w:r w:rsidRPr="004D3DF1">
        <w:rPr>
          <w:color w:val="000000"/>
          <w:spacing w:val="2"/>
          <w:sz w:val="28"/>
          <w:szCs w:val="28"/>
        </w:rPr>
        <w:t>2) о сумме возврата налогоплательщику из бюджета превышения суммы налога на добавленную стоимость, относимого в зачет, над суммой начисленного налога;</w:t>
      </w:r>
    </w:p>
    <w:p w:rsidR="00A902F2" w:rsidRPr="004D3DF1" w:rsidRDefault="00A902F2" w:rsidP="009C6E48">
      <w:pPr>
        <w:shd w:val="clear" w:color="auto" w:fill="FFFFFF"/>
        <w:spacing w:after="0" w:line="240" w:lineRule="auto"/>
        <w:ind w:firstLine="709"/>
        <w:contextualSpacing/>
        <w:jc w:val="both"/>
        <w:textAlignment w:val="baseline"/>
        <w:outlineLvl w:val="2"/>
        <w:rPr>
          <w:rFonts w:ascii="Times New Roman" w:hAnsi="Times New Roman"/>
          <w:sz w:val="28"/>
          <w:szCs w:val="28"/>
        </w:rPr>
      </w:pPr>
      <w:r w:rsidRPr="004D3DF1">
        <w:rPr>
          <w:rFonts w:ascii="Times New Roman" w:hAnsi="Times New Roman"/>
          <w:sz w:val="28"/>
          <w:szCs w:val="28"/>
        </w:rPr>
        <w:t>3) о сумме налоговой задолженности налогоплательщика (налогового агента) и задолженности по социальным платежам по видам;</w:t>
      </w:r>
    </w:p>
    <w:p w:rsidR="00654E80" w:rsidRPr="004D3DF1" w:rsidRDefault="00654E80" w:rsidP="009C6E48">
      <w:pPr>
        <w:pStyle w:val="a7"/>
        <w:shd w:val="clear" w:color="auto" w:fill="FFFFFF"/>
        <w:spacing w:before="0" w:beforeAutospacing="0" w:after="0" w:afterAutospacing="0"/>
        <w:ind w:firstLine="709"/>
        <w:contextualSpacing/>
        <w:jc w:val="both"/>
        <w:textAlignment w:val="baseline"/>
        <w:rPr>
          <w:color w:val="000000"/>
          <w:spacing w:val="2"/>
          <w:sz w:val="28"/>
          <w:szCs w:val="28"/>
          <w:lang w:val="ru-RU"/>
        </w:rPr>
      </w:pPr>
      <w:r w:rsidRPr="004D3DF1">
        <w:rPr>
          <w:color w:val="000000"/>
          <w:spacing w:val="2"/>
          <w:sz w:val="28"/>
          <w:szCs w:val="28"/>
        </w:rPr>
        <w:t>4) о бездействующих налогоплательщиках;</w:t>
      </w:r>
    </w:p>
    <w:p w:rsidR="009C6E48" w:rsidRPr="004D3DF1" w:rsidRDefault="009C6E48" w:rsidP="009C6E48">
      <w:pPr>
        <w:shd w:val="clear" w:color="auto" w:fill="FFFFFF"/>
        <w:spacing w:after="0" w:line="240" w:lineRule="auto"/>
        <w:ind w:firstLine="709"/>
        <w:contextualSpacing/>
        <w:jc w:val="both"/>
        <w:textAlignment w:val="baseline"/>
        <w:outlineLvl w:val="2"/>
        <w:rPr>
          <w:rFonts w:ascii="Times New Roman" w:hAnsi="Times New Roman"/>
          <w:sz w:val="28"/>
          <w:szCs w:val="28"/>
        </w:rPr>
      </w:pPr>
      <w:r w:rsidRPr="004D3DF1">
        <w:rPr>
          <w:rFonts w:ascii="Times New Roman" w:hAnsi="Times New Roman"/>
          <w:sz w:val="28"/>
          <w:szCs w:val="28"/>
        </w:rPr>
        <w:lastRenderedPageBreak/>
        <w:t>4-1) об отсутствующих налогоплательщиках;</w:t>
      </w:r>
    </w:p>
    <w:p w:rsidR="00654E80" w:rsidRPr="004D3DF1" w:rsidRDefault="00654E80" w:rsidP="009C6E48">
      <w:pPr>
        <w:pStyle w:val="a7"/>
        <w:shd w:val="clear" w:color="auto" w:fill="FFFFFF"/>
        <w:spacing w:before="0" w:beforeAutospacing="0" w:after="0" w:afterAutospacing="0"/>
        <w:ind w:firstLine="709"/>
        <w:contextualSpacing/>
        <w:jc w:val="both"/>
        <w:textAlignment w:val="baseline"/>
        <w:rPr>
          <w:color w:val="000000"/>
          <w:spacing w:val="2"/>
          <w:sz w:val="28"/>
          <w:szCs w:val="28"/>
        </w:rPr>
      </w:pPr>
      <w:r w:rsidRPr="004D3DF1">
        <w:rPr>
          <w:color w:val="000000"/>
          <w:spacing w:val="2"/>
          <w:sz w:val="28"/>
          <w:szCs w:val="28"/>
        </w:rPr>
        <w:t>5) подлежащих к размещению в базе данных на интернет-ресурсе уполномоченного о</w:t>
      </w:r>
      <w:r w:rsidR="00A902F2" w:rsidRPr="004D3DF1">
        <w:rPr>
          <w:color w:val="000000"/>
          <w:spacing w:val="2"/>
          <w:sz w:val="28"/>
          <w:szCs w:val="28"/>
        </w:rPr>
        <w:t>ргана в случае, предусмотренном</w:t>
      </w:r>
      <w:r w:rsidR="00A902F2" w:rsidRPr="004D3DF1">
        <w:rPr>
          <w:color w:val="000000"/>
          <w:spacing w:val="2"/>
          <w:sz w:val="28"/>
          <w:szCs w:val="28"/>
          <w:lang w:val="ru-RU"/>
        </w:rPr>
        <w:t xml:space="preserve"> </w:t>
      </w:r>
      <w:hyperlink r:id="rId15" w:anchor="z19" w:history="1">
        <w:r w:rsidRPr="004D3DF1">
          <w:rPr>
            <w:rStyle w:val="ab"/>
            <w:color w:val="auto"/>
            <w:spacing w:val="2"/>
            <w:sz w:val="28"/>
            <w:szCs w:val="28"/>
            <w:u w:val="none"/>
          </w:rPr>
          <w:t>статьей 19</w:t>
        </w:r>
      </w:hyperlink>
      <w:r w:rsidR="00A902F2" w:rsidRPr="004D3DF1">
        <w:rPr>
          <w:color w:val="000000"/>
          <w:spacing w:val="2"/>
          <w:sz w:val="28"/>
          <w:szCs w:val="28"/>
          <w:lang w:val="ru-RU"/>
        </w:rPr>
        <w:t xml:space="preserve"> </w:t>
      </w:r>
      <w:r w:rsidRPr="004D3DF1">
        <w:rPr>
          <w:color w:val="000000"/>
          <w:spacing w:val="2"/>
          <w:sz w:val="28"/>
          <w:szCs w:val="28"/>
        </w:rPr>
        <w:t>настоящего Кодекса;</w:t>
      </w:r>
    </w:p>
    <w:p w:rsidR="00654E80" w:rsidRPr="004D3DF1" w:rsidRDefault="00654E80" w:rsidP="009C6E48">
      <w:pPr>
        <w:pStyle w:val="a7"/>
        <w:shd w:val="clear" w:color="auto" w:fill="FFFFFF"/>
        <w:spacing w:before="0" w:beforeAutospacing="0" w:after="0" w:afterAutospacing="0"/>
        <w:ind w:firstLine="709"/>
        <w:contextualSpacing/>
        <w:jc w:val="both"/>
        <w:textAlignment w:val="baseline"/>
        <w:rPr>
          <w:color w:val="000000"/>
          <w:spacing w:val="2"/>
          <w:sz w:val="28"/>
          <w:szCs w:val="28"/>
          <w:lang w:val="ru-RU"/>
        </w:rPr>
      </w:pPr>
      <w:r w:rsidRPr="004D3DF1">
        <w:rPr>
          <w:color w:val="000000"/>
          <w:spacing w:val="2"/>
          <w:sz w:val="28"/>
          <w:szCs w:val="28"/>
        </w:rPr>
        <w:t>6) о представлении налогоплательщиком налогового заявления о проведении налоговой проверки в связи с ликвидацией (прекращением деятельности);</w:t>
      </w:r>
    </w:p>
    <w:p w:rsidR="00E52C69" w:rsidRPr="004D3DF1" w:rsidRDefault="00E4312A" w:rsidP="00E52C69">
      <w:pPr>
        <w:pStyle w:val="a3"/>
        <w:spacing w:line="240" w:lineRule="atLeast"/>
        <w:ind w:left="34" w:firstLine="675"/>
        <w:jc w:val="both"/>
        <w:rPr>
          <w:rFonts w:ascii="Times New Roman" w:hAnsi="Times New Roman"/>
          <w:sz w:val="28"/>
          <w:szCs w:val="28"/>
        </w:rPr>
      </w:pPr>
      <w:r w:rsidRPr="004D3DF1">
        <w:rPr>
          <w:rFonts w:ascii="Times New Roman" w:hAnsi="Times New Roman"/>
          <w:sz w:val="28"/>
          <w:szCs w:val="28"/>
        </w:rPr>
        <w:t>7) о начисленной сумме налога и платежа в бюджет налогоплательщику (налоговому агенту), за исключением физических лиц, не осуществляющих предпринимательскую деятельность;</w:t>
      </w:r>
      <w:r w:rsidR="00E52C69" w:rsidRPr="004D3DF1">
        <w:rPr>
          <w:rFonts w:ascii="Times New Roman" w:hAnsi="Times New Roman"/>
          <w:sz w:val="28"/>
          <w:szCs w:val="28"/>
        </w:rPr>
        <w:t xml:space="preserve"> </w:t>
      </w:r>
    </w:p>
    <w:p w:rsidR="00E52C69" w:rsidRPr="004D3DF1" w:rsidRDefault="00E4312A" w:rsidP="00E52C69">
      <w:pPr>
        <w:pStyle w:val="a3"/>
        <w:spacing w:line="240" w:lineRule="atLeast"/>
        <w:ind w:left="34" w:firstLine="675"/>
        <w:jc w:val="both"/>
        <w:rPr>
          <w:rFonts w:ascii="Times New Roman" w:hAnsi="Times New Roman"/>
          <w:sz w:val="28"/>
          <w:szCs w:val="28"/>
        </w:rPr>
      </w:pPr>
      <w:r w:rsidRPr="004D3DF1">
        <w:rPr>
          <w:rFonts w:ascii="Times New Roman" w:hAnsi="Times New Roman"/>
          <w:sz w:val="28"/>
          <w:szCs w:val="28"/>
        </w:rPr>
        <w:t>7-1) о начисленной сумме социальных платежей по видам;</w:t>
      </w:r>
    </w:p>
    <w:p w:rsidR="00654E80" w:rsidRPr="004D3DF1" w:rsidRDefault="00654E80" w:rsidP="00E52C69">
      <w:pPr>
        <w:pStyle w:val="a3"/>
        <w:spacing w:line="240" w:lineRule="atLeast"/>
        <w:ind w:left="34" w:firstLine="675"/>
        <w:jc w:val="both"/>
        <w:rPr>
          <w:rFonts w:ascii="Times New Roman" w:hAnsi="Times New Roman"/>
          <w:sz w:val="28"/>
          <w:szCs w:val="28"/>
        </w:rPr>
      </w:pPr>
      <w:r w:rsidRPr="004D3DF1">
        <w:rPr>
          <w:rFonts w:ascii="Times New Roman" w:hAnsi="Times New Roman"/>
          <w:color w:val="000000"/>
          <w:spacing w:val="2"/>
          <w:sz w:val="28"/>
          <w:szCs w:val="28"/>
        </w:rPr>
        <w:t>8) о начисленной сумме налога на имущество, земельного налога, налога на транспортные средства физическим лицам;</w:t>
      </w:r>
    </w:p>
    <w:p w:rsidR="00654E80" w:rsidRPr="004D3DF1" w:rsidRDefault="00654E80" w:rsidP="009C6E48">
      <w:pPr>
        <w:pStyle w:val="a7"/>
        <w:shd w:val="clear" w:color="auto" w:fill="FFFFFF"/>
        <w:spacing w:before="0" w:beforeAutospacing="0" w:after="0" w:afterAutospacing="0"/>
        <w:ind w:firstLine="709"/>
        <w:contextualSpacing/>
        <w:jc w:val="both"/>
        <w:textAlignment w:val="baseline"/>
        <w:rPr>
          <w:color w:val="000000"/>
          <w:spacing w:val="2"/>
          <w:sz w:val="28"/>
          <w:szCs w:val="28"/>
        </w:rPr>
      </w:pPr>
      <w:r w:rsidRPr="004D3DF1">
        <w:rPr>
          <w:color w:val="000000"/>
          <w:spacing w:val="2"/>
          <w:sz w:val="28"/>
          <w:szCs w:val="28"/>
        </w:rPr>
        <w:t>9) о мерах ответственности, примененных в отношении налогоплательщика (налогового агента), нарушившего налоговое законодательство Республики Казахстан;</w:t>
      </w:r>
    </w:p>
    <w:p w:rsidR="00654E80" w:rsidRPr="004D3DF1" w:rsidRDefault="00654E80" w:rsidP="009C6E48">
      <w:pPr>
        <w:pStyle w:val="a7"/>
        <w:shd w:val="clear" w:color="auto" w:fill="FFFFFF"/>
        <w:spacing w:before="0" w:beforeAutospacing="0" w:after="0" w:afterAutospacing="0"/>
        <w:ind w:firstLine="709"/>
        <w:contextualSpacing/>
        <w:jc w:val="both"/>
        <w:textAlignment w:val="baseline"/>
        <w:rPr>
          <w:color w:val="000000"/>
          <w:spacing w:val="2"/>
          <w:sz w:val="28"/>
          <w:szCs w:val="28"/>
        </w:rPr>
      </w:pPr>
      <w:r w:rsidRPr="004D3DF1">
        <w:rPr>
          <w:color w:val="000000"/>
          <w:spacing w:val="2"/>
          <w:sz w:val="28"/>
          <w:szCs w:val="28"/>
        </w:rPr>
        <w:t>10) о наличии (отсутствии) регистрации в качестве налогоплательщика нерезидента, осуществляющего деятельность через постоянное учреждение, структурное подразделение или без образования постоянно</w:t>
      </w:r>
      <w:r w:rsidR="00A902F2" w:rsidRPr="004D3DF1">
        <w:rPr>
          <w:color w:val="000000"/>
          <w:spacing w:val="2"/>
          <w:sz w:val="28"/>
          <w:szCs w:val="28"/>
        </w:rPr>
        <w:t>го учреждения в соответствии со</w:t>
      </w:r>
      <w:r w:rsidR="00A902F2" w:rsidRPr="004D3DF1">
        <w:rPr>
          <w:color w:val="000000"/>
          <w:spacing w:val="2"/>
          <w:sz w:val="28"/>
          <w:szCs w:val="28"/>
          <w:lang w:val="ru-RU"/>
        </w:rPr>
        <w:t xml:space="preserve"> </w:t>
      </w:r>
      <w:hyperlink r:id="rId16" w:anchor="z650" w:history="1">
        <w:r w:rsidRPr="004D3DF1">
          <w:rPr>
            <w:rStyle w:val="ab"/>
            <w:color w:val="auto"/>
            <w:spacing w:val="2"/>
            <w:sz w:val="28"/>
            <w:szCs w:val="28"/>
            <w:u w:val="none"/>
          </w:rPr>
          <w:t>статьей 650</w:t>
        </w:r>
      </w:hyperlink>
      <w:r w:rsidR="00A902F2" w:rsidRPr="004D3DF1">
        <w:rPr>
          <w:spacing w:val="2"/>
          <w:sz w:val="28"/>
          <w:szCs w:val="28"/>
          <w:lang w:val="ru-RU"/>
        </w:rPr>
        <w:t xml:space="preserve"> </w:t>
      </w:r>
      <w:r w:rsidRPr="004D3DF1">
        <w:rPr>
          <w:color w:val="000000"/>
          <w:spacing w:val="2"/>
          <w:sz w:val="28"/>
          <w:szCs w:val="28"/>
        </w:rPr>
        <w:t>настоящего Кодекса;</w:t>
      </w:r>
    </w:p>
    <w:p w:rsidR="00654E80" w:rsidRPr="004D3DF1" w:rsidRDefault="00654E80" w:rsidP="009C6E48">
      <w:pPr>
        <w:pStyle w:val="a7"/>
        <w:shd w:val="clear" w:color="auto" w:fill="FFFFFF"/>
        <w:spacing w:before="0" w:beforeAutospacing="0" w:after="0" w:afterAutospacing="0"/>
        <w:ind w:firstLine="709"/>
        <w:contextualSpacing/>
        <w:jc w:val="both"/>
        <w:textAlignment w:val="baseline"/>
        <w:rPr>
          <w:color w:val="000000"/>
          <w:spacing w:val="2"/>
          <w:sz w:val="28"/>
          <w:szCs w:val="28"/>
        </w:rPr>
      </w:pPr>
      <w:r w:rsidRPr="004D3DF1">
        <w:rPr>
          <w:color w:val="000000"/>
          <w:spacing w:val="2"/>
          <w:sz w:val="28"/>
          <w:szCs w:val="28"/>
        </w:rPr>
        <w:t>11) о следующих регистрационных данных налогоплательщика (налогового агента):</w:t>
      </w:r>
    </w:p>
    <w:p w:rsidR="00654E80" w:rsidRPr="004D3DF1" w:rsidRDefault="00654E80" w:rsidP="009C6E48">
      <w:pPr>
        <w:pStyle w:val="a7"/>
        <w:shd w:val="clear" w:color="auto" w:fill="FFFFFF"/>
        <w:spacing w:before="0" w:beforeAutospacing="0" w:after="0" w:afterAutospacing="0"/>
        <w:ind w:firstLine="709"/>
        <w:contextualSpacing/>
        <w:jc w:val="both"/>
        <w:textAlignment w:val="baseline"/>
        <w:rPr>
          <w:color w:val="000000"/>
          <w:spacing w:val="2"/>
          <w:sz w:val="28"/>
          <w:szCs w:val="28"/>
        </w:rPr>
      </w:pPr>
      <w:r w:rsidRPr="004D3DF1">
        <w:rPr>
          <w:color w:val="000000"/>
          <w:spacing w:val="2"/>
          <w:sz w:val="28"/>
          <w:szCs w:val="28"/>
        </w:rPr>
        <w:t>идентификационный номер;</w:t>
      </w:r>
    </w:p>
    <w:p w:rsidR="00654E80" w:rsidRPr="004D3DF1" w:rsidRDefault="00654E80" w:rsidP="009C6E48">
      <w:pPr>
        <w:pStyle w:val="a7"/>
        <w:shd w:val="clear" w:color="auto" w:fill="FFFFFF"/>
        <w:spacing w:before="0" w:beforeAutospacing="0" w:after="0" w:afterAutospacing="0"/>
        <w:ind w:firstLine="709"/>
        <w:contextualSpacing/>
        <w:jc w:val="both"/>
        <w:textAlignment w:val="baseline"/>
        <w:rPr>
          <w:color w:val="000000"/>
          <w:spacing w:val="2"/>
          <w:sz w:val="28"/>
          <w:szCs w:val="28"/>
        </w:rPr>
      </w:pPr>
      <w:r w:rsidRPr="004D3DF1">
        <w:rPr>
          <w:color w:val="000000"/>
          <w:spacing w:val="2"/>
          <w:sz w:val="28"/>
          <w:szCs w:val="28"/>
        </w:rPr>
        <w:t>фамилия, имя, отчество (если оно указано в документе, удостоверяющем личность) физического лица, руководителя юридического лица;</w:t>
      </w:r>
    </w:p>
    <w:p w:rsidR="00654E80" w:rsidRPr="004D3DF1" w:rsidRDefault="00654E80" w:rsidP="009C6E48">
      <w:pPr>
        <w:pStyle w:val="a7"/>
        <w:shd w:val="clear" w:color="auto" w:fill="FFFFFF"/>
        <w:spacing w:before="0" w:beforeAutospacing="0" w:after="0" w:afterAutospacing="0"/>
        <w:ind w:firstLine="709"/>
        <w:contextualSpacing/>
        <w:jc w:val="both"/>
        <w:textAlignment w:val="baseline"/>
        <w:rPr>
          <w:color w:val="000000"/>
          <w:spacing w:val="2"/>
          <w:sz w:val="28"/>
          <w:szCs w:val="28"/>
        </w:rPr>
      </w:pPr>
      <w:r w:rsidRPr="004D3DF1">
        <w:rPr>
          <w:color w:val="000000"/>
          <w:spacing w:val="2"/>
          <w:sz w:val="28"/>
          <w:szCs w:val="28"/>
        </w:rPr>
        <w:t>наименование индивидуального предпринимателя, юридического лица;</w:t>
      </w:r>
    </w:p>
    <w:p w:rsidR="00654E80" w:rsidRPr="004D3DF1" w:rsidRDefault="00654E80" w:rsidP="009C6E48">
      <w:pPr>
        <w:pStyle w:val="a7"/>
        <w:shd w:val="clear" w:color="auto" w:fill="FFFFFF"/>
        <w:spacing w:before="0" w:beforeAutospacing="0" w:after="0" w:afterAutospacing="0"/>
        <w:ind w:firstLine="709"/>
        <w:contextualSpacing/>
        <w:jc w:val="both"/>
        <w:textAlignment w:val="baseline"/>
        <w:rPr>
          <w:color w:val="000000"/>
          <w:spacing w:val="2"/>
          <w:sz w:val="28"/>
          <w:szCs w:val="28"/>
        </w:rPr>
      </w:pPr>
      <w:r w:rsidRPr="004D3DF1">
        <w:rPr>
          <w:color w:val="000000"/>
          <w:spacing w:val="2"/>
          <w:sz w:val="28"/>
          <w:szCs w:val="28"/>
        </w:rPr>
        <w:t>дата постановки на регистрационный учет, дата снятия с регистрационного учета, причина снятия с регистрационного учета налогоплательщика (налогового агента);</w:t>
      </w:r>
    </w:p>
    <w:p w:rsidR="00654E80" w:rsidRPr="004D3DF1" w:rsidRDefault="00654E80" w:rsidP="009C6E48">
      <w:pPr>
        <w:pStyle w:val="a7"/>
        <w:shd w:val="clear" w:color="auto" w:fill="FFFFFF"/>
        <w:spacing w:before="0" w:beforeAutospacing="0" w:after="0" w:afterAutospacing="0"/>
        <w:ind w:firstLine="709"/>
        <w:contextualSpacing/>
        <w:jc w:val="both"/>
        <w:textAlignment w:val="baseline"/>
        <w:rPr>
          <w:color w:val="000000"/>
          <w:spacing w:val="2"/>
          <w:sz w:val="28"/>
          <w:szCs w:val="28"/>
        </w:rPr>
      </w:pPr>
      <w:r w:rsidRPr="004D3DF1">
        <w:rPr>
          <w:color w:val="000000"/>
          <w:spacing w:val="2"/>
          <w:sz w:val="28"/>
          <w:szCs w:val="28"/>
        </w:rPr>
        <w:t>вид деятельности;</w:t>
      </w:r>
    </w:p>
    <w:p w:rsidR="00654E80" w:rsidRPr="004D3DF1" w:rsidRDefault="00654E80" w:rsidP="009C6E48">
      <w:pPr>
        <w:pStyle w:val="a7"/>
        <w:shd w:val="clear" w:color="auto" w:fill="FFFFFF"/>
        <w:spacing w:before="0" w:beforeAutospacing="0" w:after="0" w:afterAutospacing="0"/>
        <w:ind w:firstLine="709"/>
        <w:contextualSpacing/>
        <w:jc w:val="both"/>
        <w:textAlignment w:val="baseline"/>
        <w:rPr>
          <w:color w:val="000000"/>
          <w:spacing w:val="2"/>
          <w:sz w:val="28"/>
          <w:szCs w:val="28"/>
        </w:rPr>
      </w:pPr>
      <w:r w:rsidRPr="004D3DF1">
        <w:rPr>
          <w:color w:val="000000"/>
          <w:spacing w:val="2"/>
          <w:sz w:val="28"/>
          <w:szCs w:val="28"/>
        </w:rPr>
        <w:t>дата начала и окончания приостановления деятельности;</w:t>
      </w:r>
    </w:p>
    <w:p w:rsidR="00654E80" w:rsidRPr="004D3DF1" w:rsidRDefault="00654E80" w:rsidP="009C6E48">
      <w:pPr>
        <w:pStyle w:val="a7"/>
        <w:shd w:val="clear" w:color="auto" w:fill="FFFFFF"/>
        <w:spacing w:before="0" w:beforeAutospacing="0" w:after="0" w:afterAutospacing="0"/>
        <w:ind w:firstLine="709"/>
        <w:contextualSpacing/>
        <w:jc w:val="both"/>
        <w:textAlignment w:val="baseline"/>
        <w:rPr>
          <w:color w:val="000000"/>
          <w:spacing w:val="2"/>
          <w:sz w:val="28"/>
          <w:szCs w:val="28"/>
        </w:rPr>
      </w:pPr>
      <w:r w:rsidRPr="004D3DF1">
        <w:rPr>
          <w:color w:val="000000"/>
          <w:spacing w:val="2"/>
          <w:sz w:val="28"/>
          <w:szCs w:val="28"/>
        </w:rPr>
        <w:t>резидентство налогоплательщика;</w:t>
      </w:r>
    </w:p>
    <w:p w:rsidR="00654E80" w:rsidRPr="004D3DF1" w:rsidRDefault="00654E80" w:rsidP="009C6E48">
      <w:pPr>
        <w:pStyle w:val="a7"/>
        <w:shd w:val="clear" w:color="auto" w:fill="FFFFFF"/>
        <w:spacing w:before="0" w:beforeAutospacing="0" w:after="0" w:afterAutospacing="0"/>
        <w:ind w:firstLine="709"/>
        <w:contextualSpacing/>
        <w:jc w:val="both"/>
        <w:textAlignment w:val="baseline"/>
        <w:rPr>
          <w:color w:val="000000"/>
          <w:spacing w:val="2"/>
          <w:sz w:val="28"/>
          <w:szCs w:val="28"/>
        </w:rPr>
      </w:pPr>
      <w:r w:rsidRPr="004D3DF1">
        <w:rPr>
          <w:color w:val="000000"/>
          <w:spacing w:val="2"/>
          <w:sz w:val="28"/>
          <w:szCs w:val="28"/>
        </w:rPr>
        <w:t>регистрационный номер контрольно-кассовой машины в налоговом органе;</w:t>
      </w:r>
    </w:p>
    <w:p w:rsidR="00654E80" w:rsidRPr="004D3DF1" w:rsidRDefault="00654E80" w:rsidP="009C6E48">
      <w:pPr>
        <w:pStyle w:val="a7"/>
        <w:shd w:val="clear" w:color="auto" w:fill="FFFFFF"/>
        <w:spacing w:before="0" w:beforeAutospacing="0" w:after="0" w:afterAutospacing="0"/>
        <w:ind w:firstLine="709"/>
        <w:contextualSpacing/>
        <w:jc w:val="both"/>
        <w:textAlignment w:val="baseline"/>
        <w:rPr>
          <w:color w:val="000000"/>
          <w:spacing w:val="2"/>
          <w:sz w:val="28"/>
          <w:szCs w:val="28"/>
        </w:rPr>
      </w:pPr>
      <w:r w:rsidRPr="004D3DF1">
        <w:rPr>
          <w:color w:val="000000"/>
          <w:spacing w:val="2"/>
          <w:sz w:val="28"/>
          <w:szCs w:val="28"/>
        </w:rPr>
        <w:t>место использования контрольно-кассовой машины;</w:t>
      </w:r>
    </w:p>
    <w:p w:rsidR="00654E80" w:rsidRPr="004D3DF1" w:rsidRDefault="00654E80" w:rsidP="009C6E48">
      <w:pPr>
        <w:pStyle w:val="a7"/>
        <w:shd w:val="clear" w:color="auto" w:fill="FFFFFF"/>
        <w:spacing w:before="0" w:beforeAutospacing="0" w:after="0" w:afterAutospacing="0"/>
        <w:ind w:firstLine="709"/>
        <w:contextualSpacing/>
        <w:jc w:val="both"/>
        <w:textAlignment w:val="baseline"/>
        <w:rPr>
          <w:color w:val="000000"/>
          <w:spacing w:val="2"/>
          <w:sz w:val="28"/>
          <w:szCs w:val="28"/>
          <w:lang w:val="ru-RU"/>
        </w:rPr>
      </w:pPr>
      <w:r w:rsidRPr="004D3DF1">
        <w:rPr>
          <w:color w:val="000000"/>
          <w:spacing w:val="2"/>
          <w:sz w:val="28"/>
          <w:szCs w:val="28"/>
        </w:rPr>
        <w:t>применяемый налоговый режим;</w:t>
      </w:r>
    </w:p>
    <w:p w:rsidR="009C6E48" w:rsidRPr="004D3DF1" w:rsidRDefault="009C6E48" w:rsidP="00E52C69">
      <w:pPr>
        <w:shd w:val="clear" w:color="auto" w:fill="FFFFFF"/>
        <w:spacing w:after="0" w:line="240" w:lineRule="auto"/>
        <w:ind w:firstLine="709"/>
        <w:contextualSpacing/>
        <w:jc w:val="both"/>
        <w:textAlignment w:val="baseline"/>
        <w:outlineLvl w:val="2"/>
        <w:rPr>
          <w:rFonts w:ascii="Times New Roman" w:hAnsi="Times New Roman"/>
          <w:sz w:val="28"/>
          <w:szCs w:val="28"/>
        </w:rPr>
      </w:pPr>
      <w:r w:rsidRPr="004D3DF1">
        <w:rPr>
          <w:rFonts w:ascii="Times New Roman" w:hAnsi="Times New Roman"/>
          <w:sz w:val="28"/>
          <w:szCs w:val="28"/>
        </w:rPr>
        <w:t>общий классификатор видов экономической деятельности;</w:t>
      </w:r>
    </w:p>
    <w:p w:rsidR="00654E80" w:rsidRPr="004D3DF1" w:rsidRDefault="00654E80" w:rsidP="009C6E48">
      <w:pPr>
        <w:pStyle w:val="a7"/>
        <w:shd w:val="clear" w:color="auto" w:fill="FFFFFF"/>
        <w:spacing w:before="0" w:beforeAutospacing="0" w:after="0" w:afterAutospacing="0"/>
        <w:ind w:firstLine="709"/>
        <w:contextualSpacing/>
        <w:jc w:val="both"/>
        <w:textAlignment w:val="baseline"/>
        <w:rPr>
          <w:color w:val="000000"/>
          <w:spacing w:val="2"/>
          <w:sz w:val="28"/>
          <w:szCs w:val="28"/>
        </w:rPr>
      </w:pPr>
      <w:r w:rsidRPr="004D3DF1">
        <w:rPr>
          <w:color w:val="000000"/>
          <w:spacing w:val="2"/>
          <w:sz w:val="28"/>
          <w:szCs w:val="28"/>
        </w:rPr>
        <w:t>11-1) о полугодовом графике налоговых проверок, проводимых по особому порядку на основе оценки степени риска;</w:t>
      </w:r>
    </w:p>
    <w:p w:rsidR="00654E80" w:rsidRPr="004D3DF1" w:rsidRDefault="00654E80" w:rsidP="009C6E48">
      <w:pPr>
        <w:pStyle w:val="a7"/>
        <w:shd w:val="clear" w:color="auto" w:fill="FFFFFF"/>
        <w:spacing w:before="0" w:beforeAutospacing="0" w:after="0" w:afterAutospacing="0"/>
        <w:ind w:firstLine="709"/>
        <w:contextualSpacing/>
        <w:jc w:val="both"/>
        <w:textAlignment w:val="baseline"/>
        <w:rPr>
          <w:color w:val="000000"/>
          <w:spacing w:val="2"/>
          <w:sz w:val="28"/>
          <w:szCs w:val="28"/>
        </w:rPr>
      </w:pPr>
      <w:r w:rsidRPr="004D3DF1">
        <w:rPr>
          <w:color w:val="000000"/>
          <w:spacing w:val="2"/>
          <w:sz w:val="28"/>
          <w:szCs w:val="28"/>
        </w:rPr>
        <w:t>12) о непредставлении налогоплательщиком (налоговым агентом) налоговой отчетности;</w:t>
      </w:r>
    </w:p>
    <w:p w:rsidR="00654E80" w:rsidRPr="004D3DF1" w:rsidRDefault="00654E80" w:rsidP="009C6E48">
      <w:pPr>
        <w:pStyle w:val="a7"/>
        <w:shd w:val="clear" w:color="auto" w:fill="FFFFFF"/>
        <w:spacing w:before="0" w:beforeAutospacing="0" w:after="0" w:afterAutospacing="0"/>
        <w:ind w:firstLine="709"/>
        <w:contextualSpacing/>
        <w:jc w:val="both"/>
        <w:textAlignment w:val="baseline"/>
        <w:rPr>
          <w:color w:val="000000"/>
          <w:spacing w:val="2"/>
          <w:sz w:val="28"/>
          <w:szCs w:val="28"/>
        </w:rPr>
      </w:pPr>
      <w:r w:rsidRPr="004D3DF1">
        <w:rPr>
          <w:color w:val="000000"/>
          <w:spacing w:val="2"/>
          <w:sz w:val="28"/>
          <w:szCs w:val="28"/>
        </w:rPr>
        <w:t>13) не являющихся конфиденциальной информацией в соответствии с законодательством Республики Казахстан о реабилитации и банкротстве;</w:t>
      </w:r>
    </w:p>
    <w:p w:rsidR="00654E80" w:rsidRPr="004D3DF1" w:rsidRDefault="00654E80" w:rsidP="009C6E48">
      <w:pPr>
        <w:pStyle w:val="a7"/>
        <w:shd w:val="clear" w:color="auto" w:fill="FFFFFF"/>
        <w:spacing w:before="0" w:beforeAutospacing="0" w:after="0" w:afterAutospacing="0"/>
        <w:ind w:firstLine="709"/>
        <w:contextualSpacing/>
        <w:jc w:val="both"/>
        <w:textAlignment w:val="baseline"/>
        <w:rPr>
          <w:color w:val="000000"/>
          <w:spacing w:val="2"/>
          <w:sz w:val="28"/>
          <w:szCs w:val="28"/>
        </w:rPr>
      </w:pPr>
      <w:r w:rsidRPr="004D3DF1">
        <w:rPr>
          <w:color w:val="000000"/>
          <w:spacing w:val="2"/>
          <w:sz w:val="28"/>
          <w:szCs w:val="28"/>
        </w:rPr>
        <w:lastRenderedPageBreak/>
        <w:t>14) о коэффициенте налоговой нагрузки налогоплательщика (налогового агента), рассчитываемом в порядке, определенном уполномоченным органом, за исключением физических лиц, не зарегистрированных в налоговых органах в качестве индивидуальных предпринимателей и не занимающихся частной практикой;</w:t>
      </w:r>
    </w:p>
    <w:p w:rsidR="00654E80" w:rsidRPr="004D3DF1" w:rsidRDefault="00654E80" w:rsidP="009C6E48">
      <w:pPr>
        <w:shd w:val="clear" w:color="auto" w:fill="FFFFFF" w:themeFill="background1"/>
        <w:spacing w:after="0" w:line="240" w:lineRule="auto"/>
        <w:ind w:firstLine="709"/>
        <w:contextualSpacing/>
        <w:jc w:val="both"/>
        <w:rPr>
          <w:rFonts w:ascii="Times New Roman" w:hAnsi="Times New Roman"/>
          <w:spacing w:val="2"/>
          <w:sz w:val="28"/>
          <w:szCs w:val="28"/>
        </w:rPr>
      </w:pPr>
      <w:r w:rsidRPr="004D3DF1">
        <w:rPr>
          <w:rFonts w:ascii="Times New Roman" w:hAnsi="Times New Roman"/>
          <w:spacing w:val="2"/>
          <w:sz w:val="28"/>
          <w:szCs w:val="28"/>
        </w:rPr>
        <w:t xml:space="preserve">15) об индивидуальном идентификационном номере физического лица, представившего декларации физических лиц; </w:t>
      </w:r>
    </w:p>
    <w:p w:rsidR="00654E80" w:rsidRPr="004D3DF1" w:rsidRDefault="00654E80" w:rsidP="009C6E48">
      <w:pPr>
        <w:shd w:val="clear" w:color="auto" w:fill="FFFFFF" w:themeFill="background1"/>
        <w:spacing w:after="0" w:line="240" w:lineRule="auto"/>
        <w:ind w:firstLine="709"/>
        <w:contextualSpacing/>
        <w:jc w:val="both"/>
        <w:rPr>
          <w:rFonts w:ascii="Times New Roman" w:hAnsi="Times New Roman"/>
          <w:spacing w:val="2"/>
          <w:sz w:val="28"/>
          <w:szCs w:val="28"/>
        </w:rPr>
      </w:pPr>
      <w:r w:rsidRPr="004D3DF1">
        <w:rPr>
          <w:rFonts w:ascii="Times New Roman" w:hAnsi="Times New Roman"/>
          <w:spacing w:val="2"/>
          <w:sz w:val="28"/>
          <w:szCs w:val="28"/>
        </w:rPr>
        <w:t xml:space="preserve">16) о наличии (отсутствии) в декларации о доходах и имуществе требования по возврату излишне уплаченной суммы индивидуального подоходного налога; </w:t>
      </w:r>
    </w:p>
    <w:p w:rsidR="00654E80" w:rsidRPr="004D3DF1" w:rsidRDefault="00654E80" w:rsidP="009C6E48">
      <w:pPr>
        <w:shd w:val="clear" w:color="auto" w:fill="FFFFFF" w:themeFill="background1"/>
        <w:spacing w:after="0" w:line="240" w:lineRule="auto"/>
        <w:ind w:firstLine="709"/>
        <w:contextualSpacing/>
        <w:jc w:val="both"/>
        <w:rPr>
          <w:rFonts w:ascii="Times New Roman" w:hAnsi="Times New Roman"/>
          <w:spacing w:val="2"/>
          <w:sz w:val="28"/>
          <w:szCs w:val="28"/>
        </w:rPr>
      </w:pPr>
      <w:r w:rsidRPr="004D3DF1">
        <w:rPr>
          <w:rFonts w:ascii="Times New Roman" w:hAnsi="Times New Roman"/>
          <w:spacing w:val="2"/>
          <w:sz w:val="28"/>
          <w:szCs w:val="28"/>
        </w:rPr>
        <w:t>17) подлежащих опубликованию в соответствии с Законом Республики Казахстан «О противодействии коррупции»;</w:t>
      </w:r>
    </w:p>
    <w:p w:rsidR="009C6E48" w:rsidRPr="004D3DF1" w:rsidRDefault="00654E80" w:rsidP="009C6E48">
      <w:pPr>
        <w:shd w:val="clear" w:color="auto" w:fill="FFFFFF"/>
        <w:spacing w:after="0" w:line="240" w:lineRule="auto"/>
        <w:ind w:firstLine="709"/>
        <w:contextualSpacing/>
        <w:jc w:val="both"/>
        <w:textAlignment w:val="baseline"/>
        <w:outlineLvl w:val="2"/>
        <w:rPr>
          <w:rFonts w:ascii="Times New Roman" w:hAnsi="Times New Roman"/>
          <w:sz w:val="28"/>
          <w:szCs w:val="28"/>
        </w:rPr>
      </w:pPr>
      <w:r w:rsidRPr="004D3DF1">
        <w:rPr>
          <w:rFonts w:ascii="Times New Roman" w:hAnsi="Times New Roman"/>
          <w:color w:val="000000"/>
          <w:spacing w:val="2"/>
          <w:sz w:val="28"/>
          <w:szCs w:val="28"/>
        </w:rPr>
        <w:t xml:space="preserve">18) о результатах категорирования налогоплательщиков </w:t>
      </w:r>
      <w:r w:rsidR="009C6E48" w:rsidRPr="004D3DF1">
        <w:rPr>
          <w:rFonts w:ascii="Times New Roman" w:hAnsi="Times New Roman"/>
          <w:color w:val="000000"/>
          <w:spacing w:val="2"/>
          <w:sz w:val="28"/>
          <w:szCs w:val="28"/>
        </w:rPr>
        <w:t>в зависимости от степени риска;</w:t>
      </w:r>
    </w:p>
    <w:p w:rsidR="009C6E48" w:rsidRPr="004D3DF1" w:rsidRDefault="009C6E48" w:rsidP="009C6E48">
      <w:pPr>
        <w:shd w:val="clear" w:color="auto" w:fill="FFFFFF"/>
        <w:spacing w:after="0" w:line="240" w:lineRule="auto"/>
        <w:ind w:firstLine="709"/>
        <w:contextualSpacing/>
        <w:jc w:val="both"/>
        <w:textAlignment w:val="baseline"/>
        <w:outlineLvl w:val="2"/>
        <w:rPr>
          <w:rFonts w:ascii="Times New Roman" w:hAnsi="Times New Roman"/>
          <w:sz w:val="28"/>
          <w:szCs w:val="28"/>
        </w:rPr>
      </w:pPr>
      <w:r w:rsidRPr="004D3DF1">
        <w:rPr>
          <w:rFonts w:ascii="Times New Roman" w:hAnsi="Times New Roman"/>
          <w:sz w:val="28"/>
          <w:szCs w:val="28"/>
        </w:rPr>
        <w:t>19) о среднесписочной численности работников налогоплательщика за календарный год;</w:t>
      </w:r>
    </w:p>
    <w:p w:rsidR="00654E80" w:rsidRPr="004D3DF1" w:rsidRDefault="009C6E48" w:rsidP="00E52C69">
      <w:pPr>
        <w:shd w:val="clear" w:color="auto" w:fill="FFFFFF"/>
        <w:spacing w:after="0" w:line="240" w:lineRule="auto"/>
        <w:ind w:firstLine="709"/>
        <w:contextualSpacing/>
        <w:jc w:val="both"/>
        <w:textAlignment w:val="baseline"/>
        <w:outlineLvl w:val="2"/>
        <w:rPr>
          <w:rFonts w:ascii="Times New Roman" w:hAnsi="Times New Roman"/>
          <w:sz w:val="28"/>
          <w:szCs w:val="28"/>
        </w:rPr>
      </w:pPr>
      <w:r w:rsidRPr="004D3DF1">
        <w:rPr>
          <w:rFonts w:ascii="Times New Roman" w:hAnsi="Times New Roman"/>
          <w:sz w:val="28"/>
          <w:szCs w:val="28"/>
        </w:rPr>
        <w:t>20) о совокупном годовом доходе с учетом корректировок, вычетах, налогооблагаемом доходе с учетом перенесенных убытков, а также сведений о компонентах годовой финансовой отчетности.</w:t>
      </w:r>
      <w:r w:rsidR="00654E80" w:rsidRPr="004D3DF1">
        <w:rPr>
          <w:rFonts w:ascii="Times New Roman" w:hAnsi="Times New Roman"/>
          <w:sz w:val="28"/>
          <w:szCs w:val="28"/>
        </w:rPr>
        <w:t>»;</w:t>
      </w:r>
    </w:p>
    <w:p w:rsidR="008E3FBC" w:rsidRPr="004D3DF1" w:rsidRDefault="008E3FBC" w:rsidP="008E3FBC">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подпункт</w:t>
      </w:r>
      <w:r w:rsidR="00954BBA" w:rsidRPr="004D3DF1">
        <w:rPr>
          <w:rFonts w:ascii="Times New Roman" w:hAnsi="Times New Roman"/>
          <w:sz w:val="28"/>
          <w:szCs w:val="28"/>
        </w:rPr>
        <w:t>ы</w:t>
      </w:r>
      <w:r w:rsidRPr="004D3DF1">
        <w:rPr>
          <w:rFonts w:ascii="Times New Roman" w:hAnsi="Times New Roman"/>
          <w:sz w:val="28"/>
          <w:szCs w:val="28"/>
        </w:rPr>
        <w:t xml:space="preserve"> 1) </w:t>
      </w:r>
      <w:r w:rsidR="00954BBA" w:rsidRPr="004D3DF1">
        <w:rPr>
          <w:rFonts w:ascii="Times New Roman" w:hAnsi="Times New Roman"/>
          <w:sz w:val="28"/>
          <w:szCs w:val="28"/>
        </w:rPr>
        <w:t xml:space="preserve">и 2) </w:t>
      </w:r>
      <w:r w:rsidRPr="004D3DF1">
        <w:rPr>
          <w:rFonts w:ascii="Times New Roman" w:hAnsi="Times New Roman"/>
          <w:sz w:val="28"/>
          <w:szCs w:val="28"/>
        </w:rPr>
        <w:t>пункта 3 изложить в следующей редакции:</w:t>
      </w:r>
    </w:p>
    <w:p w:rsidR="00954BBA" w:rsidRPr="004D3DF1" w:rsidRDefault="008E3FBC" w:rsidP="008E3FBC">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«1) правоохранительным и специальным государственным органам в пределах их компетенции, установленной законодательством Республики Казахстан, на основании мотивированного запроса на бумажном носителе либо в форме электронного документа, санкционированного следственным судьей, прокурором. Санкция не требуется в случае запрашивания таких сведений  следственным судьей, прокурором;</w:t>
      </w:r>
    </w:p>
    <w:p w:rsidR="008E3FBC" w:rsidRPr="004D3DF1" w:rsidRDefault="00B3099B" w:rsidP="00B3099B">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2) суду и судьям на основании их обращения (распоряжения, требования, поручения, запроса), направленного при отправлении правосудия в случаях, если налогоплательщик является стороной по рассматриваемому делу.</w:t>
      </w:r>
      <w:r w:rsidR="008E3FBC" w:rsidRPr="004D3DF1">
        <w:rPr>
          <w:rFonts w:ascii="Times New Roman" w:hAnsi="Times New Roman"/>
          <w:sz w:val="28"/>
          <w:szCs w:val="28"/>
        </w:rPr>
        <w:t>»;</w:t>
      </w:r>
    </w:p>
    <w:p w:rsidR="008E3FBC" w:rsidRPr="004D3DF1" w:rsidRDefault="008E3FBC" w:rsidP="008E3FBC">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пункт 7 дополнить подпунктом 3) следующего содержания:</w:t>
      </w:r>
    </w:p>
    <w:p w:rsidR="008E3FBC" w:rsidRPr="004D3DF1" w:rsidRDefault="008E3FBC" w:rsidP="008E3FBC">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«3) передача сведений, полученных центральным государственным органом в области регулирования торговой деятельности и внешнеторговой деятельности:</w:t>
      </w:r>
    </w:p>
    <w:p w:rsidR="008E3FBC" w:rsidRPr="004D3DF1" w:rsidRDefault="008E3FBC" w:rsidP="008E3FBC">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компетентному органу третьей страны и/или союза третьих стран при проведении в отношении товаров, происходящих из Республики Казахстан, специальных защитных, антидемпинговых, компенсационных расследований;</w:t>
      </w:r>
    </w:p>
    <w:p w:rsidR="008E3FBC" w:rsidRPr="004D3DF1" w:rsidRDefault="008E3FBC" w:rsidP="008E3FBC">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компетентному органу государства-члена Евразийского экономического союза и/или Евразийской экономической комиссии в случае проведения в отношении товаров, происходящих из Республики Казахстан, компенсирующего расследования;</w:t>
      </w:r>
    </w:p>
    <w:p w:rsidR="008E3FBC" w:rsidRPr="004D3DF1" w:rsidRDefault="008E3FBC" w:rsidP="008E3FBC">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 xml:space="preserve">Евразийской экономической комиссии для целей расследований в соответствии с законодательством Республики Казахстан о специальных </w:t>
      </w:r>
      <w:r w:rsidRPr="004D3DF1">
        <w:rPr>
          <w:rFonts w:ascii="Times New Roman" w:hAnsi="Times New Roman"/>
          <w:sz w:val="28"/>
          <w:szCs w:val="28"/>
        </w:rPr>
        <w:lastRenderedPageBreak/>
        <w:t>защитных, антидемпинговых и компенсационных мерах по отношению к третьим странам.</w:t>
      </w:r>
    </w:p>
    <w:p w:rsidR="008E3FBC" w:rsidRPr="004D3DF1" w:rsidRDefault="008E3FBC" w:rsidP="002E13A5">
      <w:pPr>
        <w:shd w:val="clear" w:color="auto" w:fill="FFFFFF"/>
        <w:spacing w:after="0" w:line="240" w:lineRule="auto"/>
        <w:ind w:firstLine="709"/>
        <w:contextualSpacing/>
        <w:jc w:val="both"/>
        <w:textAlignment w:val="baseline"/>
        <w:outlineLvl w:val="2"/>
        <w:rPr>
          <w:rFonts w:ascii="Times New Roman" w:hAnsi="Times New Roman"/>
          <w:sz w:val="28"/>
          <w:szCs w:val="28"/>
        </w:rPr>
      </w:pPr>
      <w:r w:rsidRPr="004D3DF1">
        <w:rPr>
          <w:rFonts w:ascii="Times New Roman" w:hAnsi="Times New Roman"/>
          <w:sz w:val="28"/>
          <w:szCs w:val="28"/>
        </w:rPr>
        <w:t>Передача такой информации, осуществляется в порядке и на условиях, предусмотренных законодательством Республики Казахстан о регулировании торговой деятельности и о специальных защитных, антидемпинговых и компенсационных мерах по отношению к третьим странам.»;</w:t>
      </w:r>
    </w:p>
    <w:p w:rsidR="00BE6561" w:rsidRPr="004D3DF1" w:rsidRDefault="00BE6561" w:rsidP="008D0273">
      <w:pPr>
        <w:pStyle w:val="a5"/>
        <w:numPr>
          <w:ilvl w:val="0"/>
          <w:numId w:val="3"/>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статью 36 дополнить пунктом 5-1 следующего содержания:</w:t>
      </w:r>
    </w:p>
    <w:p w:rsidR="00BE6561" w:rsidRPr="004D3DF1" w:rsidRDefault="00BE6561" w:rsidP="00BE6561">
      <w:pPr>
        <w:keepNext/>
        <w:spacing w:after="0" w:line="240" w:lineRule="auto"/>
        <w:ind w:firstLine="709"/>
        <w:contextualSpacing/>
        <w:jc w:val="both"/>
        <w:outlineLvl w:val="2"/>
        <w:rPr>
          <w:rFonts w:ascii="Times New Roman" w:hAnsi="Times New Roman"/>
          <w:sz w:val="28"/>
          <w:szCs w:val="28"/>
        </w:rPr>
      </w:pPr>
      <w:r w:rsidRPr="004D3DF1">
        <w:rPr>
          <w:rFonts w:ascii="Times New Roman" w:hAnsi="Times New Roman"/>
          <w:sz w:val="28"/>
          <w:szCs w:val="28"/>
        </w:rPr>
        <w:t>«5-1. Налоговое обязательство по уплате налогов, платежей в бюджет, а также обязательство по уплате пени и штрафов могут быть исполнены физическим лиц</w:t>
      </w:r>
      <w:r w:rsidRPr="004D3DF1">
        <w:rPr>
          <w:rFonts w:ascii="Times New Roman" w:hAnsi="Times New Roman"/>
          <w:sz w:val="28"/>
          <w:szCs w:val="28"/>
          <w:lang w:val="kk-KZ"/>
        </w:rPr>
        <w:t>о</w:t>
      </w:r>
      <w:r w:rsidRPr="004D3DF1">
        <w:rPr>
          <w:rFonts w:ascii="Times New Roman" w:hAnsi="Times New Roman"/>
          <w:sz w:val="28"/>
          <w:szCs w:val="28"/>
        </w:rPr>
        <w:t>м добровольно за друг</w:t>
      </w:r>
      <w:r w:rsidRPr="004D3DF1">
        <w:rPr>
          <w:rFonts w:ascii="Times New Roman" w:hAnsi="Times New Roman"/>
          <w:sz w:val="28"/>
          <w:szCs w:val="28"/>
          <w:lang w:val="kk-KZ"/>
        </w:rPr>
        <w:t>о</w:t>
      </w:r>
      <w:r w:rsidRPr="004D3DF1">
        <w:rPr>
          <w:rFonts w:ascii="Times New Roman" w:hAnsi="Times New Roman"/>
          <w:sz w:val="28"/>
          <w:szCs w:val="28"/>
        </w:rPr>
        <w:t>е физическое лицо.»;</w:t>
      </w:r>
    </w:p>
    <w:p w:rsidR="00FF4705" w:rsidRPr="004D3DF1" w:rsidRDefault="00FF4705" w:rsidP="008D0273">
      <w:pPr>
        <w:pStyle w:val="a5"/>
        <w:numPr>
          <w:ilvl w:val="0"/>
          <w:numId w:val="3"/>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подпункт 1) пункта 1 статьи 40 дополнить абзацем третьим следующего содержания:</w:t>
      </w:r>
    </w:p>
    <w:p w:rsidR="00FF4705" w:rsidRPr="004D3DF1" w:rsidRDefault="00FF4705" w:rsidP="00FF4705">
      <w:pPr>
        <w:spacing w:after="0" w:line="240" w:lineRule="auto"/>
        <w:ind w:left="33" w:firstLine="675"/>
        <w:contextualSpacing/>
        <w:jc w:val="both"/>
        <w:rPr>
          <w:rFonts w:ascii="Times New Roman" w:hAnsi="Times New Roman"/>
          <w:sz w:val="28"/>
          <w:szCs w:val="28"/>
        </w:rPr>
      </w:pPr>
      <w:r w:rsidRPr="004D3DF1">
        <w:rPr>
          <w:rFonts w:ascii="Times New Roman" w:hAnsi="Times New Roman"/>
          <w:sz w:val="28"/>
          <w:szCs w:val="28"/>
        </w:rPr>
        <w:t>«по переданному в доверительное управление Национальному Банку Республики Казахстан имуществу, за исключением активов Национального Фонда Республики Казахстан;»;</w:t>
      </w:r>
    </w:p>
    <w:p w:rsidR="008E3FBC" w:rsidRPr="004D3DF1" w:rsidRDefault="003827EA" w:rsidP="008D0273">
      <w:pPr>
        <w:pStyle w:val="a5"/>
        <w:numPr>
          <w:ilvl w:val="0"/>
          <w:numId w:val="3"/>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пункте 5 статьи 41 после слов «</w:t>
      </w:r>
      <w:r w:rsidR="00397A79" w:rsidRPr="004D3DF1">
        <w:rPr>
          <w:rFonts w:ascii="Times New Roman" w:hAnsi="Times New Roman"/>
          <w:sz w:val="28"/>
          <w:szCs w:val="28"/>
        </w:rPr>
        <w:t xml:space="preserve">в соответствии с международными </w:t>
      </w:r>
      <w:r w:rsidR="00BF27C2" w:rsidRPr="004D3DF1">
        <w:rPr>
          <w:rFonts w:ascii="Times New Roman" w:hAnsi="Times New Roman"/>
          <w:sz w:val="28"/>
          <w:szCs w:val="28"/>
        </w:rPr>
        <w:t>стан</w:t>
      </w:r>
      <w:r w:rsidR="00397A79" w:rsidRPr="004D3DF1">
        <w:rPr>
          <w:rFonts w:ascii="Times New Roman" w:hAnsi="Times New Roman"/>
          <w:sz w:val="28"/>
          <w:szCs w:val="28"/>
        </w:rPr>
        <w:t xml:space="preserve">дартами финансовой отчетности </w:t>
      </w:r>
      <w:r w:rsidR="00071129" w:rsidRPr="004D3DF1">
        <w:rPr>
          <w:rFonts w:ascii="Times New Roman" w:hAnsi="Times New Roman"/>
          <w:sz w:val="28"/>
          <w:szCs w:val="28"/>
        </w:rPr>
        <w:t>и</w:t>
      </w:r>
      <w:r w:rsidRPr="004D3DF1">
        <w:rPr>
          <w:rFonts w:ascii="Times New Roman" w:hAnsi="Times New Roman"/>
          <w:sz w:val="28"/>
          <w:szCs w:val="28"/>
        </w:rPr>
        <w:t>» дополнить словом «</w:t>
      </w:r>
      <w:r w:rsidR="001B1C7C" w:rsidRPr="004D3DF1">
        <w:rPr>
          <w:rFonts w:ascii="Times New Roman" w:hAnsi="Times New Roman"/>
          <w:sz w:val="28"/>
          <w:szCs w:val="28"/>
        </w:rPr>
        <w:t>(или)</w:t>
      </w:r>
      <w:r w:rsidRPr="004D3DF1">
        <w:rPr>
          <w:rFonts w:ascii="Times New Roman" w:hAnsi="Times New Roman"/>
          <w:sz w:val="28"/>
          <w:szCs w:val="28"/>
        </w:rPr>
        <w:t>»;</w:t>
      </w:r>
    </w:p>
    <w:p w:rsidR="009956DA" w:rsidRPr="004D3DF1" w:rsidRDefault="005C2406" w:rsidP="008D0273">
      <w:pPr>
        <w:pStyle w:val="a5"/>
        <w:numPr>
          <w:ilvl w:val="0"/>
          <w:numId w:val="3"/>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статье 48:</w:t>
      </w:r>
    </w:p>
    <w:p w:rsidR="005C2406" w:rsidRPr="004D3DF1" w:rsidRDefault="005C2406" w:rsidP="001918E2">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подпункт 1) пункта 3 изложить в следующей редакции:</w:t>
      </w:r>
    </w:p>
    <w:p w:rsidR="005C2406" w:rsidRPr="004D3DF1" w:rsidRDefault="005C2406" w:rsidP="001918E2">
      <w:pPr>
        <w:tabs>
          <w:tab w:val="left" w:pos="868"/>
          <w:tab w:val="left" w:pos="1010"/>
        </w:tabs>
        <w:spacing w:after="0" w:line="240" w:lineRule="auto"/>
        <w:ind w:firstLine="709"/>
        <w:contextualSpacing/>
        <w:jc w:val="both"/>
        <w:rPr>
          <w:rFonts w:ascii="Times New Roman" w:eastAsia="Calibri" w:hAnsi="Times New Roman"/>
          <w:bCs/>
          <w:sz w:val="28"/>
          <w:szCs w:val="28"/>
        </w:rPr>
      </w:pPr>
      <w:r w:rsidRPr="004D3DF1">
        <w:rPr>
          <w:rFonts w:ascii="Times New Roman" w:hAnsi="Times New Roman"/>
          <w:sz w:val="28"/>
          <w:szCs w:val="28"/>
        </w:rPr>
        <w:t>«</w:t>
      </w:r>
      <w:r w:rsidR="00575537" w:rsidRPr="004D3DF1">
        <w:rPr>
          <w:rFonts w:ascii="Times New Roman" w:eastAsia="Calibri" w:hAnsi="Times New Roman"/>
          <w:bCs/>
          <w:sz w:val="28"/>
          <w:szCs w:val="28"/>
        </w:rPr>
        <w:t>1) субъектов крупного предпринимательства, отнесенных к такой категории субъектов в соответствии с Предпринимательским</w:t>
      </w:r>
      <w:r w:rsidR="001918E2" w:rsidRPr="004D3DF1">
        <w:rPr>
          <w:rFonts w:ascii="Times New Roman" w:eastAsia="Calibri" w:hAnsi="Times New Roman"/>
          <w:bCs/>
          <w:sz w:val="28"/>
          <w:szCs w:val="28"/>
        </w:rPr>
        <w:t xml:space="preserve"> кодексом Республики Казахстан;</w:t>
      </w:r>
      <w:r w:rsidRPr="004D3DF1">
        <w:rPr>
          <w:rFonts w:ascii="Times New Roman" w:hAnsi="Times New Roman"/>
          <w:sz w:val="28"/>
          <w:szCs w:val="28"/>
        </w:rPr>
        <w:t>»;</w:t>
      </w:r>
    </w:p>
    <w:p w:rsidR="005C2406" w:rsidRPr="004D3DF1" w:rsidRDefault="003271CF" w:rsidP="001918E2">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пункт 6 изложить в следующей редакции:</w:t>
      </w:r>
    </w:p>
    <w:p w:rsidR="00575537" w:rsidRPr="004D3DF1" w:rsidRDefault="003271CF" w:rsidP="001918E2">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w:t>
      </w:r>
      <w:r w:rsidR="00575537" w:rsidRPr="004D3DF1">
        <w:rPr>
          <w:rFonts w:ascii="Times New Roman" w:hAnsi="Times New Roman"/>
          <w:sz w:val="28"/>
          <w:szCs w:val="28"/>
        </w:rPr>
        <w:t>6. По налогоплательщикам, осуществляющим деятельность в соответствии с контрактом на недропользование, налоговый орган в течение периода действия контракта на недропользование и пяти лет после завершения срока действия контракта на недропользование вправе начислить или пересмотреть исчисленную, начисленную сумму следующих налогов, платежей в бюджет:</w:t>
      </w:r>
    </w:p>
    <w:p w:rsidR="00575537" w:rsidRPr="004D3DF1" w:rsidRDefault="00575537" w:rsidP="001918E2">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налог на сверхприбыль;</w:t>
      </w:r>
    </w:p>
    <w:p w:rsidR="00575537" w:rsidRPr="004D3DF1" w:rsidRDefault="00575537" w:rsidP="001918E2">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доля Республики Казахстан по разделу продукции;</w:t>
      </w:r>
    </w:p>
    <w:p w:rsidR="003271CF" w:rsidRPr="004D3DF1" w:rsidRDefault="00575537" w:rsidP="001918E2">
      <w:pPr>
        <w:spacing w:after="0" w:line="240" w:lineRule="auto"/>
        <w:ind w:firstLine="709"/>
        <w:contextualSpacing/>
        <w:jc w:val="both"/>
        <w:rPr>
          <w:rFonts w:ascii="Times New Roman" w:eastAsia="Calibri" w:hAnsi="Times New Roman"/>
          <w:sz w:val="28"/>
          <w:szCs w:val="28"/>
        </w:rPr>
      </w:pPr>
      <w:r w:rsidRPr="004D3DF1">
        <w:rPr>
          <w:rFonts w:ascii="Times New Roman" w:hAnsi="Times New Roman"/>
          <w:sz w:val="28"/>
          <w:szCs w:val="28"/>
        </w:rPr>
        <w:t>налоги и платежи в бюджет, в методике расчета которых используется один из следующих показателей: внутренняя норма рентабельности (ВНР) или внутренняя норма прибыли или R-фактор (показатель доходности).</w:t>
      </w:r>
      <w:r w:rsidR="003271CF" w:rsidRPr="004D3DF1">
        <w:rPr>
          <w:rFonts w:ascii="Times New Roman" w:hAnsi="Times New Roman"/>
          <w:sz w:val="28"/>
          <w:szCs w:val="28"/>
        </w:rPr>
        <w:t>»;</w:t>
      </w:r>
    </w:p>
    <w:p w:rsidR="003271CF" w:rsidRPr="004D3DF1" w:rsidRDefault="00575537" w:rsidP="001918E2">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пункте 9:</w:t>
      </w:r>
    </w:p>
    <w:p w:rsidR="00575537" w:rsidRPr="004D3DF1" w:rsidRDefault="00575537" w:rsidP="001918E2">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абзац второй подпункта 3) изложить в следующей редакции:</w:t>
      </w:r>
    </w:p>
    <w:p w:rsidR="00575537" w:rsidRPr="004D3DF1" w:rsidRDefault="00575537" w:rsidP="001918E2">
      <w:pPr>
        <w:spacing w:after="0" w:line="240" w:lineRule="auto"/>
        <w:ind w:firstLine="709"/>
        <w:contextualSpacing/>
        <w:jc w:val="both"/>
        <w:rPr>
          <w:rFonts w:ascii="Times New Roman" w:eastAsia="Calibri" w:hAnsi="Times New Roman"/>
          <w:sz w:val="28"/>
          <w:szCs w:val="28"/>
        </w:rPr>
      </w:pPr>
      <w:r w:rsidRPr="004D3DF1">
        <w:rPr>
          <w:rFonts w:ascii="Times New Roman" w:hAnsi="Times New Roman"/>
          <w:sz w:val="28"/>
          <w:szCs w:val="28"/>
        </w:rPr>
        <w:t>«</w:t>
      </w:r>
      <w:r w:rsidR="001918E2" w:rsidRPr="004D3DF1">
        <w:rPr>
          <w:rFonts w:ascii="Times New Roman" w:eastAsia="Calibri" w:hAnsi="Times New Roman"/>
          <w:sz w:val="28"/>
          <w:szCs w:val="28"/>
        </w:rPr>
        <w:t xml:space="preserve">обжалования налогоплательщиком (налоговым агентом) в порядке, определенном законодательством Республики Казахстан, уведомления о результатах </w:t>
      </w:r>
      <w:r w:rsidR="001918E2" w:rsidRPr="004D3DF1">
        <w:rPr>
          <w:rFonts w:ascii="Times New Roman" w:hAnsi="Times New Roman"/>
          <w:spacing w:val="2"/>
          <w:sz w:val="28"/>
          <w:szCs w:val="28"/>
          <w:shd w:val="clear" w:color="auto" w:fill="FFFFFF"/>
        </w:rPr>
        <w:t>проверки, уведомления по результатам горизонтального мониторинга,</w:t>
      </w:r>
      <w:r w:rsidR="001918E2" w:rsidRPr="004D3DF1">
        <w:rPr>
          <w:rFonts w:ascii="Times New Roman" w:eastAsia="Calibri" w:hAnsi="Times New Roman"/>
          <w:sz w:val="28"/>
          <w:szCs w:val="28"/>
        </w:rPr>
        <w:t xml:space="preserve"> а также действий (бездействие) должностных лиц налоговых органов – в обжалуемой части;</w:t>
      </w:r>
      <w:r w:rsidRPr="004D3DF1">
        <w:rPr>
          <w:rFonts w:ascii="Times New Roman" w:hAnsi="Times New Roman"/>
          <w:sz w:val="28"/>
          <w:szCs w:val="28"/>
        </w:rPr>
        <w:t>»;</w:t>
      </w:r>
    </w:p>
    <w:p w:rsidR="00575537" w:rsidRPr="004D3DF1" w:rsidRDefault="00575537" w:rsidP="001918E2">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подпункт 6) изложить в следующей редакции:</w:t>
      </w:r>
    </w:p>
    <w:p w:rsidR="00575537" w:rsidRPr="004D3DF1" w:rsidRDefault="00575537" w:rsidP="001918E2">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lastRenderedPageBreak/>
        <w:t>«</w:t>
      </w:r>
      <w:r w:rsidR="001918E2" w:rsidRPr="004D3DF1">
        <w:rPr>
          <w:rFonts w:ascii="Times New Roman" w:hAnsi="Times New Roman"/>
          <w:sz w:val="28"/>
          <w:szCs w:val="28"/>
        </w:rPr>
        <w:t>6) со дня вручения рекомендации по результатам горизонтального мониторинга до исполнения решения по результатам горизонтального мониторинга;</w:t>
      </w:r>
      <w:r w:rsidRPr="004D3DF1">
        <w:rPr>
          <w:rFonts w:ascii="Times New Roman" w:hAnsi="Times New Roman"/>
          <w:sz w:val="28"/>
          <w:szCs w:val="28"/>
        </w:rPr>
        <w:t>»;</w:t>
      </w:r>
    </w:p>
    <w:p w:rsidR="004A1871" w:rsidRPr="004D3DF1" w:rsidRDefault="004A1871" w:rsidP="004A1871">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пункт 12 изложить в следующей редакции:</w:t>
      </w:r>
    </w:p>
    <w:p w:rsidR="004A1871" w:rsidRPr="004D3DF1" w:rsidRDefault="004A1871" w:rsidP="004A1871">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«12. Излишне (ошибочно) уплаченная сумма налога и платежа в бюджет, пеней подлежит зачету и (или) возврату в размере сумм, уплаченных в течение текущего года и  предыдущих календарных лет в пределах срока исковой давности, установленного пунктами 2 и 3 настоящей статьи, за исключением случая, установленного статьей 108 настоящего Кодекса.»;</w:t>
      </w:r>
    </w:p>
    <w:p w:rsidR="005C2406" w:rsidRPr="004D3DF1" w:rsidRDefault="00775240" w:rsidP="009278EF">
      <w:pPr>
        <w:pStyle w:val="a5"/>
        <w:numPr>
          <w:ilvl w:val="0"/>
          <w:numId w:val="3"/>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 xml:space="preserve">подпункт 2) части второй пункта 9 </w:t>
      </w:r>
      <w:r w:rsidR="009278EF" w:rsidRPr="004D3DF1">
        <w:rPr>
          <w:rFonts w:ascii="Times New Roman" w:hAnsi="Times New Roman"/>
          <w:sz w:val="28"/>
          <w:szCs w:val="28"/>
        </w:rPr>
        <w:t xml:space="preserve">статьи 49 </w:t>
      </w:r>
      <w:r w:rsidRPr="004D3DF1">
        <w:rPr>
          <w:rFonts w:ascii="Times New Roman" w:hAnsi="Times New Roman"/>
          <w:sz w:val="28"/>
          <w:szCs w:val="28"/>
        </w:rPr>
        <w:t>изложить в следующей редакции:</w:t>
      </w:r>
    </w:p>
    <w:p w:rsidR="009956DA" w:rsidRPr="004D3DF1" w:rsidRDefault="00775240" w:rsidP="00775240">
      <w:pPr>
        <w:shd w:val="clear" w:color="auto" w:fill="FFFFFF"/>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«2) если лица, которые в результате применения установленной уполномоченным органом системы управления рисками, отнесены к категории лиц низкой степени риска согласно пункту 4 статьи 136 настоящего Кодекса.»;</w:t>
      </w:r>
    </w:p>
    <w:p w:rsidR="00AD3AEC" w:rsidRPr="004D3DF1" w:rsidRDefault="00AD3AEC" w:rsidP="00AD3AEC">
      <w:pPr>
        <w:pStyle w:val="a5"/>
        <w:numPr>
          <w:ilvl w:val="0"/>
          <w:numId w:val="3"/>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дополнить статьей 49-1 следующего содержания:</w:t>
      </w:r>
    </w:p>
    <w:p w:rsidR="00AD3AEC" w:rsidRPr="004D3DF1" w:rsidRDefault="00AD3AEC" w:rsidP="00AD3AEC">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«Статья 49-1. Инвестиционный налоговый кредит</w:t>
      </w:r>
    </w:p>
    <w:p w:rsidR="00AD3AEC" w:rsidRPr="004D3DF1" w:rsidRDefault="00AD3AEC" w:rsidP="00AD3AEC">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1. Инвестиционный налоговый кредит представляет собой такое изменение срока уплаты налога, при котором налогоплательщикам предоставляется возможность в течение определенного срока и в определенных пределах уменьшать свои платежи по налогу с последующей поэтапной уплатой суммы кредита.</w:t>
      </w:r>
    </w:p>
    <w:p w:rsidR="00AD3AEC" w:rsidRPr="004D3DF1" w:rsidRDefault="00AD3AEC" w:rsidP="00AD3AEC">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Инвестиционный налоговый кредит может быть предоставлен по корпоративному подоходному налогу и/или налогу на имущество.</w:t>
      </w:r>
    </w:p>
    <w:p w:rsidR="00AD3AEC" w:rsidRPr="004D3DF1" w:rsidRDefault="00AD3AEC" w:rsidP="00AD3AEC">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Инвестиционный налоговый кредит может быть предоставлен на срок до трех лет.</w:t>
      </w:r>
    </w:p>
    <w:p w:rsidR="00AD3AEC" w:rsidRPr="004D3DF1" w:rsidRDefault="00AD3AEC" w:rsidP="00AD3AEC">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2. Налогоплательщик, получивший инвестиционный налоговый кредит, вправе уменьшать свои платежи по соответствующему налогу в течение срока действия соглашения о инвестиционном налоговом кредите.</w:t>
      </w:r>
    </w:p>
    <w:p w:rsidR="00AD3AEC" w:rsidRPr="004D3DF1" w:rsidRDefault="00AD3AEC" w:rsidP="00AD3AEC">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Конкретный порядок уменьшения налоговых платежей определяется заключенным соглашением о инвестиционном налоговом кредите.</w:t>
      </w:r>
    </w:p>
    <w:p w:rsidR="00AD3AEC" w:rsidRPr="004D3DF1" w:rsidRDefault="00AD3AEC" w:rsidP="00AD3AEC">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3. Если налогоплательщик имеет убыток, то перенос убытка осуществляется в порядке, определенном статьей 300 настоящего Кодекса.</w:t>
      </w:r>
      <w:r w:rsidRPr="004D3DF1">
        <w:rPr>
          <w:rFonts w:ascii="Times New Roman" w:hAnsi="Times New Roman"/>
          <w:sz w:val="28"/>
          <w:szCs w:val="28"/>
          <w:lang w:val="kk-KZ"/>
        </w:rPr>
        <w:t xml:space="preserve"> При этом, срок инвестиционного налогового кредита не продлевается.</w:t>
      </w:r>
      <w:r w:rsidRPr="004D3DF1">
        <w:rPr>
          <w:rFonts w:ascii="Times New Roman" w:hAnsi="Times New Roman"/>
          <w:sz w:val="28"/>
          <w:szCs w:val="28"/>
        </w:rPr>
        <w:t>»;</w:t>
      </w:r>
    </w:p>
    <w:p w:rsidR="004F7346" w:rsidRPr="004D3DF1" w:rsidRDefault="004F7346" w:rsidP="004F7346">
      <w:pPr>
        <w:pStyle w:val="a5"/>
        <w:numPr>
          <w:ilvl w:val="0"/>
          <w:numId w:val="3"/>
        </w:numPr>
        <w:tabs>
          <w:tab w:val="left" w:pos="142"/>
        </w:tabs>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пункт 3  статьи 50 изложить в следующей редакции:</w:t>
      </w:r>
    </w:p>
    <w:p w:rsidR="004F7346" w:rsidRPr="004D3DF1" w:rsidRDefault="004F7346" w:rsidP="004F7346">
      <w:pPr>
        <w:tabs>
          <w:tab w:val="left" w:pos="142"/>
        </w:tabs>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«3. Решение о предоставлении инвестиционного налогового кредита предоставляется на основании заявления организации и оформляется соглашением установленной формы между налоговым органом и этой организацией.</w:t>
      </w:r>
    </w:p>
    <w:p w:rsidR="004F7346" w:rsidRPr="004D3DF1" w:rsidRDefault="004F7346" w:rsidP="004F7346">
      <w:pPr>
        <w:pStyle w:val="a5"/>
        <w:tabs>
          <w:tab w:val="left" w:pos="142"/>
        </w:tabs>
        <w:spacing w:after="0" w:line="240" w:lineRule="auto"/>
        <w:ind w:left="0" w:firstLine="709"/>
        <w:jc w:val="both"/>
        <w:rPr>
          <w:rFonts w:ascii="Times New Roman" w:hAnsi="Times New Roman"/>
          <w:sz w:val="28"/>
          <w:szCs w:val="28"/>
        </w:rPr>
      </w:pPr>
      <w:r w:rsidRPr="004D3DF1">
        <w:rPr>
          <w:rFonts w:ascii="Times New Roman" w:hAnsi="Times New Roman"/>
          <w:sz w:val="28"/>
          <w:szCs w:val="28"/>
        </w:rPr>
        <w:t>Форма соглашения о инвестиционном налоговом кредите устанавливается уполномоченным органом.»;</w:t>
      </w:r>
    </w:p>
    <w:p w:rsidR="00DB2F02" w:rsidRPr="004D3DF1" w:rsidRDefault="00775240" w:rsidP="008D0273">
      <w:pPr>
        <w:pStyle w:val="a5"/>
        <w:numPr>
          <w:ilvl w:val="0"/>
          <w:numId w:val="3"/>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 xml:space="preserve">подпункт 7 пункта 2 статьи </w:t>
      </w:r>
      <w:r w:rsidR="00DB2F02" w:rsidRPr="004D3DF1">
        <w:rPr>
          <w:rFonts w:ascii="Times New Roman" w:hAnsi="Times New Roman"/>
          <w:sz w:val="28"/>
          <w:szCs w:val="28"/>
        </w:rPr>
        <w:t>51 изложить в следующей редакции:</w:t>
      </w:r>
    </w:p>
    <w:p w:rsidR="00DB2F02" w:rsidRPr="004D3DF1" w:rsidRDefault="00DB2F02" w:rsidP="00DB2F02">
      <w:pPr>
        <w:pStyle w:val="a7"/>
        <w:spacing w:before="0" w:beforeAutospacing="0" w:after="0" w:afterAutospacing="0"/>
        <w:ind w:firstLine="709"/>
        <w:contextualSpacing/>
        <w:jc w:val="both"/>
        <w:rPr>
          <w:sz w:val="28"/>
          <w:szCs w:val="28"/>
          <w:lang w:val="ru-RU"/>
        </w:rPr>
      </w:pPr>
      <w:r w:rsidRPr="004D3DF1">
        <w:rPr>
          <w:sz w:val="28"/>
          <w:szCs w:val="28"/>
        </w:rPr>
        <w:t xml:space="preserve">«7) согласие налогоплательщика с суммами начисленных налогов и (или) плат, указанными в уведомлении о результатах проверки. Положения </w:t>
      </w:r>
      <w:r w:rsidRPr="004D3DF1">
        <w:rPr>
          <w:sz w:val="28"/>
          <w:szCs w:val="28"/>
        </w:rPr>
        <w:lastRenderedPageBreak/>
        <w:t>настоящего подпункта не распространяются на налогоплательщиков, период с даты регистрации которых в качестве налогоплательщика до даты подачи заявления о предоставлении отсрочки или рассрочки составляет менее пяти лет.»;</w:t>
      </w:r>
    </w:p>
    <w:p w:rsidR="00FE7EAA" w:rsidRPr="004D3DF1" w:rsidRDefault="00FE7EAA" w:rsidP="00FE7EAA">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дополнить статьей 51-1 следующего содержания:</w:t>
      </w:r>
    </w:p>
    <w:p w:rsidR="00FE7EAA" w:rsidRPr="004D3DF1" w:rsidRDefault="00FE7EAA" w:rsidP="00FE7EAA">
      <w:pPr>
        <w:spacing w:after="0" w:line="240" w:lineRule="auto"/>
        <w:ind w:firstLine="709"/>
        <w:contextualSpacing/>
        <w:jc w:val="both"/>
        <w:rPr>
          <w:rFonts w:ascii="Times New Roman" w:eastAsia="Calibri" w:hAnsi="Times New Roman"/>
          <w:sz w:val="28"/>
          <w:szCs w:val="28"/>
          <w:lang w:eastAsia="en-US"/>
        </w:rPr>
      </w:pPr>
      <w:r w:rsidRPr="004D3DF1">
        <w:rPr>
          <w:rFonts w:ascii="Times New Roman" w:hAnsi="Times New Roman"/>
          <w:sz w:val="28"/>
          <w:szCs w:val="28"/>
        </w:rPr>
        <w:t>«</w:t>
      </w:r>
      <w:r w:rsidRPr="004D3DF1">
        <w:rPr>
          <w:rFonts w:ascii="Times New Roman" w:eastAsia="Calibri" w:hAnsi="Times New Roman"/>
          <w:sz w:val="28"/>
          <w:szCs w:val="28"/>
          <w:lang w:eastAsia="en-US"/>
        </w:rPr>
        <w:t xml:space="preserve">Статья </w:t>
      </w:r>
      <w:r w:rsidRPr="004D3DF1">
        <w:rPr>
          <w:rFonts w:ascii="Times New Roman" w:eastAsia="Calibri" w:hAnsi="Times New Roman"/>
          <w:sz w:val="28"/>
          <w:szCs w:val="28"/>
          <w:lang w:val="kk-KZ" w:eastAsia="en-US"/>
        </w:rPr>
        <w:t>51-1</w:t>
      </w:r>
      <w:r w:rsidRPr="004D3DF1">
        <w:rPr>
          <w:rFonts w:ascii="Times New Roman" w:eastAsia="Calibri" w:hAnsi="Times New Roman"/>
          <w:sz w:val="28"/>
          <w:szCs w:val="28"/>
          <w:lang w:eastAsia="en-US"/>
        </w:rPr>
        <w:t>. Порядок и условия предоставления инвестиционного налогового кредита</w:t>
      </w:r>
    </w:p>
    <w:p w:rsidR="00FE7EAA" w:rsidRPr="004D3DF1" w:rsidRDefault="00FE7EAA" w:rsidP="00FE7EAA">
      <w:pPr>
        <w:spacing w:after="0" w:line="240" w:lineRule="auto"/>
        <w:ind w:firstLine="709"/>
        <w:contextualSpacing/>
        <w:jc w:val="both"/>
        <w:rPr>
          <w:rFonts w:ascii="Times New Roman" w:eastAsia="Calibri" w:hAnsi="Times New Roman"/>
          <w:sz w:val="28"/>
          <w:szCs w:val="28"/>
          <w:lang w:eastAsia="en-US"/>
        </w:rPr>
      </w:pPr>
      <w:r w:rsidRPr="004D3DF1">
        <w:rPr>
          <w:rFonts w:ascii="Times New Roman" w:eastAsia="Calibri" w:hAnsi="Times New Roman"/>
          <w:sz w:val="28"/>
          <w:szCs w:val="28"/>
          <w:lang w:eastAsia="en-US"/>
        </w:rPr>
        <w:t xml:space="preserve">1. Инвестиционный налоговый кредит предоставляется налогоплательщикам на основе заключенного соглашения о инвестиционном налоговом кредите. </w:t>
      </w:r>
    </w:p>
    <w:p w:rsidR="00FE7EAA" w:rsidRPr="004D3DF1" w:rsidRDefault="00FE7EAA" w:rsidP="00FE7EAA">
      <w:pPr>
        <w:spacing w:after="0" w:line="240" w:lineRule="auto"/>
        <w:ind w:firstLine="709"/>
        <w:contextualSpacing/>
        <w:jc w:val="both"/>
        <w:rPr>
          <w:rFonts w:ascii="Times New Roman" w:eastAsia="Calibri" w:hAnsi="Times New Roman"/>
          <w:sz w:val="28"/>
          <w:szCs w:val="28"/>
          <w:lang w:eastAsia="en-US"/>
        </w:rPr>
      </w:pPr>
      <w:r w:rsidRPr="004D3DF1">
        <w:rPr>
          <w:rFonts w:ascii="Times New Roman" w:eastAsia="Calibri" w:hAnsi="Times New Roman"/>
          <w:sz w:val="28"/>
          <w:szCs w:val="28"/>
          <w:lang w:eastAsia="en-US"/>
        </w:rPr>
        <w:t>2. Не имеют права на применение инвестиционного налогового кредита налогоплательщики, соответствующие одному или более чем одному из следующих условий:</w:t>
      </w:r>
    </w:p>
    <w:p w:rsidR="00FE7EAA" w:rsidRPr="004D3DF1" w:rsidRDefault="00FE7EAA" w:rsidP="00FE7EAA">
      <w:pPr>
        <w:spacing w:after="0" w:line="240" w:lineRule="auto"/>
        <w:ind w:firstLine="709"/>
        <w:contextualSpacing/>
        <w:jc w:val="both"/>
        <w:rPr>
          <w:rFonts w:ascii="Times New Roman" w:eastAsia="Calibri" w:hAnsi="Times New Roman"/>
          <w:sz w:val="28"/>
          <w:szCs w:val="28"/>
          <w:lang w:eastAsia="en-US"/>
        </w:rPr>
      </w:pPr>
      <w:r w:rsidRPr="004D3DF1">
        <w:rPr>
          <w:rFonts w:ascii="Times New Roman" w:eastAsia="Calibri" w:hAnsi="Times New Roman"/>
          <w:sz w:val="28"/>
          <w:szCs w:val="28"/>
          <w:lang w:eastAsia="en-US"/>
        </w:rPr>
        <w:t>1) налогоплательщик применяет специальные налоговые режимы, предусмотренный разделом 20 настоящего Кодекса;</w:t>
      </w:r>
    </w:p>
    <w:p w:rsidR="00FE7EAA" w:rsidRPr="004D3DF1" w:rsidRDefault="00FE7EAA" w:rsidP="00FE7EAA">
      <w:pPr>
        <w:spacing w:after="0" w:line="240" w:lineRule="auto"/>
        <w:ind w:firstLine="709"/>
        <w:contextualSpacing/>
        <w:jc w:val="both"/>
        <w:rPr>
          <w:rFonts w:ascii="Times New Roman" w:eastAsia="Calibri" w:hAnsi="Times New Roman"/>
          <w:sz w:val="28"/>
          <w:szCs w:val="28"/>
          <w:lang w:eastAsia="en-US"/>
        </w:rPr>
      </w:pPr>
      <w:r w:rsidRPr="004D3DF1">
        <w:rPr>
          <w:rFonts w:ascii="Times New Roman" w:eastAsia="Calibri" w:hAnsi="Times New Roman"/>
          <w:sz w:val="28"/>
          <w:szCs w:val="28"/>
          <w:lang w:eastAsia="en-US"/>
        </w:rPr>
        <w:t>2) налогоплательщик осуществляет производство и (или) реализацию всех видов спирта, алкогольной продукции, табачных изделий;</w:t>
      </w:r>
    </w:p>
    <w:p w:rsidR="00FE7EAA" w:rsidRPr="004D3DF1" w:rsidRDefault="00FE7EAA" w:rsidP="00FE7EAA">
      <w:pPr>
        <w:spacing w:after="0" w:line="240" w:lineRule="auto"/>
        <w:ind w:firstLine="709"/>
        <w:contextualSpacing/>
        <w:jc w:val="both"/>
        <w:rPr>
          <w:rFonts w:ascii="Times New Roman" w:eastAsia="Calibri" w:hAnsi="Times New Roman"/>
          <w:sz w:val="28"/>
          <w:szCs w:val="28"/>
          <w:lang w:eastAsia="en-US"/>
        </w:rPr>
      </w:pPr>
      <w:r w:rsidRPr="004D3DF1">
        <w:rPr>
          <w:rFonts w:ascii="Times New Roman" w:eastAsia="Calibri" w:hAnsi="Times New Roman"/>
          <w:sz w:val="28"/>
          <w:szCs w:val="28"/>
          <w:lang w:eastAsia="en-US"/>
        </w:rPr>
        <w:t>3) налогообложение налогоплательщика осуществляется в соответствии с разделами 21 и 23 настоящего Кодекса.</w:t>
      </w:r>
    </w:p>
    <w:p w:rsidR="00FE7EAA" w:rsidRPr="004D3DF1" w:rsidRDefault="00FE7EAA" w:rsidP="00FE7EAA">
      <w:pPr>
        <w:spacing w:after="0" w:line="240" w:lineRule="auto"/>
        <w:ind w:firstLine="709"/>
        <w:contextualSpacing/>
        <w:jc w:val="both"/>
        <w:rPr>
          <w:rFonts w:ascii="Times New Roman" w:eastAsia="Calibri" w:hAnsi="Times New Roman"/>
          <w:sz w:val="28"/>
          <w:szCs w:val="28"/>
          <w:lang w:eastAsia="en-US"/>
        </w:rPr>
      </w:pPr>
      <w:r w:rsidRPr="004D3DF1">
        <w:rPr>
          <w:rFonts w:ascii="Times New Roman" w:eastAsia="Calibri" w:hAnsi="Times New Roman"/>
          <w:sz w:val="28"/>
          <w:szCs w:val="28"/>
          <w:lang w:eastAsia="en-US"/>
        </w:rPr>
        <w:t xml:space="preserve">3. Соглашение о инвестиционном налоговом кредите должно предусматривать порядок уменьшения платежей по соответствующему налогу, срок действия соглашения, порядок погашения суммы кредита в срок, не превышающий срок, на который в соответствии с соглашением предоставляется инвестиционный налоговый кредит, указание на способ обеспечения обязательств, ответственность сторон. Если инвестиционный налоговый кредит предоставляется под залог имущества, заключается договор о залоге имущества в порядке, предусмотренном статьей </w:t>
      </w:r>
      <w:r w:rsidRPr="004D3DF1">
        <w:rPr>
          <w:rFonts w:ascii="Times New Roman" w:eastAsia="Calibri" w:hAnsi="Times New Roman"/>
          <w:sz w:val="28"/>
          <w:szCs w:val="28"/>
          <w:lang w:val="kk-KZ" w:eastAsia="en-US"/>
        </w:rPr>
        <w:t>52</w:t>
      </w:r>
      <w:r w:rsidRPr="004D3DF1">
        <w:rPr>
          <w:rFonts w:ascii="Times New Roman" w:eastAsia="Calibri" w:hAnsi="Times New Roman"/>
          <w:sz w:val="28"/>
          <w:szCs w:val="28"/>
          <w:lang w:eastAsia="en-US"/>
        </w:rPr>
        <w:t xml:space="preserve"> настоящего Кодекса.</w:t>
      </w:r>
    </w:p>
    <w:p w:rsidR="00FE7EAA" w:rsidRPr="004D3DF1" w:rsidRDefault="00FE7EAA" w:rsidP="00F61DED">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eastAsia="Calibri" w:hAnsi="Times New Roman"/>
          <w:sz w:val="28"/>
          <w:szCs w:val="28"/>
          <w:lang w:eastAsia="en-US"/>
        </w:rPr>
        <w:t>Соглашение о инвестиционном налоговом кредите должно содержать положения, в соответствии с которыми не допускаются в течение срока его действия реализация или передача во владение, пользование или распоряжение другим лицам оборудования или иного имущества, приобретение которого налогоплательщиком явилось условием для предоставления инвестиционного налогового кредита, либо определяются условия такой реализации (передачи).</w:t>
      </w:r>
      <w:r w:rsidRPr="004D3DF1">
        <w:rPr>
          <w:rFonts w:ascii="Times New Roman" w:hAnsi="Times New Roman"/>
          <w:sz w:val="28"/>
          <w:szCs w:val="28"/>
        </w:rPr>
        <w:t>»;</w:t>
      </w:r>
    </w:p>
    <w:p w:rsidR="00F61DED" w:rsidRPr="004D3DF1" w:rsidRDefault="00F61DED" w:rsidP="00F61DED">
      <w:pPr>
        <w:pStyle w:val="a5"/>
        <w:numPr>
          <w:ilvl w:val="0"/>
          <w:numId w:val="3"/>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статью 54 изложить в следующей редакции:</w:t>
      </w:r>
    </w:p>
    <w:p w:rsidR="00F61DED" w:rsidRPr="004D3DF1" w:rsidRDefault="00F61DED" w:rsidP="00F61DED">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w:t>
      </w:r>
      <w:r w:rsidRPr="004D3DF1">
        <w:rPr>
          <w:rFonts w:ascii="Times New Roman" w:eastAsia="Calibri" w:hAnsi="Times New Roman"/>
          <w:sz w:val="28"/>
          <w:szCs w:val="28"/>
          <w:lang w:eastAsia="en-US"/>
        </w:rPr>
        <w:t>Статья 54. Прекращение действия отсрочки, рассрочки и  инвестиционного налогового кредита</w:t>
      </w:r>
    </w:p>
    <w:p w:rsidR="00F61DED" w:rsidRPr="004D3DF1" w:rsidRDefault="00F61DED" w:rsidP="00F61DED">
      <w:pPr>
        <w:pStyle w:val="a5"/>
        <w:spacing w:after="0" w:line="240" w:lineRule="auto"/>
        <w:ind w:left="0" w:firstLine="709"/>
        <w:jc w:val="both"/>
        <w:rPr>
          <w:rFonts w:ascii="Times New Roman" w:eastAsia="Calibri" w:hAnsi="Times New Roman"/>
          <w:sz w:val="28"/>
          <w:szCs w:val="28"/>
          <w:lang w:eastAsia="en-US"/>
        </w:rPr>
      </w:pPr>
      <w:r w:rsidRPr="004D3DF1">
        <w:rPr>
          <w:rFonts w:ascii="Times New Roman" w:eastAsia="Calibri" w:hAnsi="Times New Roman"/>
          <w:sz w:val="28"/>
          <w:szCs w:val="28"/>
          <w:lang w:eastAsia="en-US"/>
        </w:rPr>
        <w:t>1. Действие отсрочки, рассрочки и</w:t>
      </w:r>
      <w:r w:rsidRPr="004D3DF1">
        <w:rPr>
          <w:sz w:val="28"/>
          <w:szCs w:val="28"/>
        </w:rPr>
        <w:t xml:space="preserve"> </w:t>
      </w:r>
      <w:r w:rsidRPr="004D3DF1">
        <w:rPr>
          <w:rFonts w:ascii="Times New Roman" w:eastAsia="Calibri" w:hAnsi="Times New Roman"/>
          <w:sz w:val="28"/>
          <w:szCs w:val="28"/>
          <w:lang w:eastAsia="en-US"/>
        </w:rPr>
        <w:t xml:space="preserve">инвестиционного налогового кредита  прекращается по истечении срока действия соответствующего решения или соглашения. </w:t>
      </w:r>
    </w:p>
    <w:p w:rsidR="00F61DED" w:rsidRPr="004D3DF1" w:rsidRDefault="00F61DED" w:rsidP="00F61DED">
      <w:pPr>
        <w:pStyle w:val="a5"/>
        <w:spacing w:after="0" w:line="240" w:lineRule="auto"/>
        <w:ind w:left="0" w:firstLine="709"/>
        <w:jc w:val="both"/>
        <w:rPr>
          <w:rFonts w:ascii="Times New Roman" w:eastAsia="Calibri" w:hAnsi="Times New Roman"/>
          <w:sz w:val="28"/>
          <w:szCs w:val="28"/>
          <w:lang w:eastAsia="en-US"/>
        </w:rPr>
      </w:pPr>
      <w:r w:rsidRPr="004D3DF1">
        <w:rPr>
          <w:rFonts w:ascii="Times New Roman" w:eastAsia="Calibri" w:hAnsi="Times New Roman"/>
          <w:sz w:val="28"/>
          <w:szCs w:val="28"/>
          <w:lang w:eastAsia="en-US"/>
        </w:rPr>
        <w:t>2. Действие отсрочки, рассрочки и</w:t>
      </w:r>
      <w:r w:rsidRPr="004D3DF1">
        <w:rPr>
          <w:sz w:val="28"/>
          <w:szCs w:val="28"/>
        </w:rPr>
        <w:t xml:space="preserve"> </w:t>
      </w:r>
      <w:r w:rsidRPr="004D3DF1">
        <w:rPr>
          <w:rFonts w:ascii="Times New Roman" w:eastAsia="Calibri" w:hAnsi="Times New Roman"/>
          <w:sz w:val="28"/>
          <w:szCs w:val="28"/>
          <w:lang w:eastAsia="en-US"/>
        </w:rPr>
        <w:t>инвестиционного налогового кредита  прекращается, в том числе досрочно, в случаях:</w:t>
      </w:r>
    </w:p>
    <w:p w:rsidR="00F61DED" w:rsidRPr="004D3DF1" w:rsidRDefault="00F61DED" w:rsidP="00F61DED">
      <w:pPr>
        <w:pStyle w:val="a5"/>
        <w:spacing w:after="0" w:line="240" w:lineRule="auto"/>
        <w:ind w:left="0" w:firstLine="709"/>
        <w:jc w:val="both"/>
        <w:rPr>
          <w:rFonts w:ascii="Times New Roman" w:eastAsia="Calibri" w:hAnsi="Times New Roman"/>
          <w:sz w:val="28"/>
          <w:szCs w:val="28"/>
          <w:lang w:eastAsia="en-US"/>
        </w:rPr>
      </w:pPr>
      <w:r w:rsidRPr="004D3DF1">
        <w:rPr>
          <w:rFonts w:ascii="Times New Roman" w:eastAsia="Calibri" w:hAnsi="Times New Roman"/>
          <w:sz w:val="28"/>
          <w:szCs w:val="28"/>
          <w:lang w:eastAsia="en-US"/>
        </w:rPr>
        <w:lastRenderedPageBreak/>
        <w:t>1) уплаты налогоплательщиком всей суммы налогов и (или) плат до истечения установленного срока;</w:t>
      </w:r>
    </w:p>
    <w:p w:rsidR="00F61DED" w:rsidRPr="004D3DF1" w:rsidRDefault="00F61DED" w:rsidP="00F61DED">
      <w:pPr>
        <w:pStyle w:val="a5"/>
        <w:spacing w:after="0" w:line="240" w:lineRule="auto"/>
        <w:ind w:left="0" w:firstLine="709"/>
        <w:jc w:val="both"/>
        <w:rPr>
          <w:rFonts w:ascii="Times New Roman" w:eastAsia="Calibri" w:hAnsi="Times New Roman"/>
          <w:sz w:val="28"/>
          <w:szCs w:val="28"/>
          <w:lang w:eastAsia="en-US"/>
        </w:rPr>
      </w:pPr>
      <w:r w:rsidRPr="004D3DF1">
        <w:rPr>
          <w:rFonts w:ascii="Times New Roman" w:eastAsia="Calibri" w:hAnsi="Times New Roman"/>
          <w:sz w:val="28"/>
          <w:szCs w:val="28"/>
          <w:lang w:eastAsia="en-US"/>
        </w:rPr>
        <w:t>2) нарушения налогоплательщиком условий предоставления отсрочки, рассрочки и инвестиционного налогового кредита по уплате налогов и (или) плат;</w:t>
      </w:r>
    </w:p>
    <w:p w:rsidR="00F61DED" w:rsidRPr="004D3DF1" w:rsidRDefault="00F61DED" w:rsidP="00F61DED">
      <w:pPr>
        <w:pStyle w:val="a5"/>
        <w:spacing w:after="0" w:line="240" w:lineRule="auto"/>
        <w:ind w:left="0" w:firstLine="709"/>
        <w:jc w:val="both"/>
        <w:rPr>
          <w:rFonts w:ascii="Times New Roman" w:eastAsia="Calibri" w:hAnsi="Times New Roman"/>
          <w:sz w:val="28"/>
          <w:szCs w:val="28"/>
          <w:lang w:eastAsia="en-US"/>
        </w:rPr>
      </w:pPr>
      <w:r w:rsidRPr="004D3DF1">
        <w:rPr>
          <w:rFonts w:ascii="Times New Roman" w:eastAsia="Calibri" w:hAnsi="Times New Roman"/>
          <w:sz w:val="28"/>
          <w:szCs w:val="28"/>
          <w:lang w:eastAsia="en-US"/>
        </w:rPr>
        <w:t>3) подачи жалобы на уведомление о результатах проверки в течение срока, указанного в решении налогового органа об изменении срока исполнения налогового обязательства по уплате налогов и (или) плат, указанных в уведомлении о результатах проверки, – в случае, если отсрочка или рассрочка предоставлена по основанию, предусмотренному подпунктом 7) пункта 2 статьи 51 настоящего Кодекса. При наступлении случая, предусмотренного настоящим подпунктом, действие решения об изменении срока исполнения налогового обязательства по уплате налогов и (или) плат прекращается со дня принятия налоговым органом соответствующего решения.</w:t>
      </w:r>
    </w:p>
    <w:p w:rsidR="00F61DED" w:rsidRPr="004D3DF1" w:rsidRDefault="00F61DED" w:rsidP="00F61DED">
      <w:pPr>
        <w:pStyle w:val="a5"/>
        <w:spacing w:after="0" w:line="240" w:lineRule="auto"/>
        <w:ind w:left="0" w:firstLine="709"/>
        <w:jc w:val="both"/>
        <w:rPr>
          <w:rFonts w:ascii="Times New Roman" w:eastAsia="Calibri" w:hAnsi="Times New Roman"/>
          <w:sz w:val="28"/>
          <w:szCs w:val="28"/>
          <w:lang w:eastAsia="en-US"/>
        </w:rPr>
      </w:pPr>
      <w:r w:rsidRPr="004D3DF1">
        <w:rPr>
          <w:rFonts w:ascii="Times New Roman" w:eastAsia="Calibri" w:hAnsi="Times New Roman"/>
          <w:sz w:val="28"/>
          <w:szCs w:val="28"/>
          <w:lang w:eastAsia="en-US"/>
        </w:rPr>
        <w:t>3. Действие решения об изменении срока исполнения налогового обязательства по уплате налогов и (или) плат прекращается принявшим это решение налоговым органом с направлением налогоплательщику извещения об отмене решения об изменении срока исполнения налогового обязательства по уплате налогов и (или) плат в течение пяти рабочих дней со дня принятия решения.</w:t>
      </w:r>
    </w:p>
    <w:p w:rsidR="00F61DED" w:rsidRPr="004D3DF1" w:rsidRDefault="00F61DED" w:rsidP="00F61DED">
      <w:pPr>
        <w:pStyle w:val="a5"/>
        <w:spacing w:after="0" w:line="240" w:lineRule="auto"/>
        <w:ind w:left="0" w:firstLine="709"/>
        <w:jc w:val="both"/>
        <w:rPr>
          <w:rFonts w:ascii="Times New Roman" w:eastAsia="Calibri" w:hAnsi="Times New Roman"/>
          <w:sz w:val="28"/>
          <w:szCs w:val="28"/>
          <w:lang w:eastAsia="en-US"/>
        </w:rPr>
      </w:pPr>
      <w:r w:rsidRPr="004D3DF1">
        <w:rPr>
          <w:rFonts w:ascii="Times New Roman" w:eastAsia="Calibri" w:hAnsi="Times New Roman"/>
          <w:sz w:val="28"/>
          <w:szCs w:val="28"/>
          <w:lang w:eastAsia="en-US"/>
        </w:rPr>
        <w:t>4. Действие соглашения о инвестиционном налоговом кредите может быть досрочно прекращено по соглашению сторон или по решению суда.</w:t>
      </w:r>
    </w:p>
    <w:p w:rsidR="00FE7EAA" w:rsidRPr="004D3DF1" w:rsidRDefault="00F61DED" w:rsidP="00F61DED">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eastAsia="Calibri" w:hAnsi="Times New Roman"/>
          <w:sz w:val="28"/>
          <w:szCs w:val="28"/>
          <w:lang w:eastAsia="en-US"/>
        </w:rPr>
        <w:t>5. Если в течение срока действия соглашения о инвестиционном налоговом кредите заключивший его налогоплательщик нарушит предусмотренные соглашением условия реализации либо передачи во владение, пользование или распоряжение другим лицам оборудования или иного имущества, приобретение которого явилось основанием предоставления инвестиционного налогового кредита, этот налогоплательщик в течение налогового периода, следующего за отчетным со дня расторжения соглашения о инвестиционном налоговом кредите обязан уплатить все неуплаченные ранее в соответствии с соглашением суммы налога, а также соответствующие пени, начисленные за каждый календарный день действия соглашения о инвестиционном налоговом кредите в размере 1,25-кратной ставки рефинансирования, установленной Национальным банком Республики Казахстан на дату платежа за период от заключения до расторжения указанного соглашения.»;</w:t>
      </w:r>
    </w:p>
    <w:p w:rsidR="00775240" w:rsidRPr="004D3DF1" w:rsidRDefault="00F42F73"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статью 65 изложить в следующей редакции:</w:t>
      </w:r>
    </w:p>
    <w:p w:rsidR="00F42F73" w:rsidRPr="004D3DF1" w:rsidRDefault="00F42F73" w:rsidP="001B1716">
      <w:pPr>
        <w:pStyle w:val="a7"/>
        <w:spacing w:before="0" w:beforeAutospacing="0" w:after="0" w:afterAutospacing="0"/>
        <w:ind w:firstLine="709"/>
        <w:contextualSpacing/>
        <w:jc w:val="both"/>
        <w:rPr>
          <w:bCs/>
          <w:sz w:val="28"/>
          <w:szCs w:val="28"/>
        </w:rPr>
      </w:pPr>
      <w:r w:rsidRPr="004D3DF1">
        <w:rPr>
          <w:sz w:val="28"/>
          <w:szCs w:val="28"/>
        </w:rPr>
        <w:t>«</w:t>
      </w:r>
      <w:r w:rsidRPr="004D3DF1">
        <w:rPr>
          <w:bCs/>
          <w:sz w:val="28"/>
          <w:szCs w:val="28"/>
        </w:rPr>
        <w:t>Статья 65. Исполнение налогового обязательства индивидуального предпринимателя, лица, занимающегося частной практикой при прекращении деятельности</w:t>
      </w:r>
    </w:p>
    <w:p w:rsidR="00F42F73" w:rsidRPr="004D3DF1" w:rsidRDefault="00F42F73" w:rsidP="001B1716">
      <w:pPr>
        <w:pStyle w:val="a7"/>
        <w:spacing w:before="0" w:beforeAutospacing="0" w:after="0" w:afterAutospacing="0"/>
        <w:ind w:firstLine="709"/>
        <w:contextualSpacing/>
        <w:jc w:val="both"/>
        <w:rPr>
          <w:sz w:val="28"/>
          <w:szCs w:val="28"/>
        </w:rPr>
      </w:pPr>
      <w:r w:rsidRPr="004D3DF1">
        <w:rPr>
          <w:sz w:val="28"/>
          <w:szCs w:val="28"/>
        </w:rPr>
        <w:t xml:space="preserve">1. Индивидуальный предприниматель или лицо, занимающееся частной практикой в течение месяца со дня принятия решения о прекращении </w:t>
      </w:r>
      <w:r w:rsidRPr="004D3DF1">
        <w:rPr>
          <w:sz w:val="28"/>
          <w:szCs w:val="28"/>
        </w:rPr>
        <w:lastRenderedPageBreak/>
        <w:t>деятельности, одновременно представляет в налоговый орган по месту своего нахождения:</w:t>
      </w:r>
    </w:p>
    <w:p w:rsidR="00F42F73" w:rsidRPr="004D3DF1" w:rsidRDefault="00F42F73" w:rsidP="001B1716">
      <w:pPr>
        <w:pStyle w:val="a7"/>
        <w:shd w:val="clear" w:color="auto" w:fill="FFFFFF"/>
        <w:spacing w:before="0" w:beforeAutospacing="0" w:after="0" w:afterAutospacing="0"/>
        <w:ind w:firstLine="709"/>
        <w:contextualSpacing/>
        <w:jc w:val="both"/>
        <w:textAlignment w:val="baseline"/>
        <w:rPr>
          <w:color w:val="000000"/>
          <w:spacing w:val="2"/>
          <w:sz w:val="28"/>
          <w:szCs w:val="28"/>
        </w:rPr>
      </w:pPr>
      <w:r w:rsidRPr="004D3DF1">
        <w:rPr>
          <w:color w:val="000000"/>
          <w:spacing w:val="2"/>
          <w:sz w:val="28"/>
          <w:szCs w:val="28"/>
        </w:rPr>
        <w:t>1) налоговое заявление о проведении налоговой проверки;</w:t>
      </w:r>
    </w:p>
    <w:p w:rsidR="00F42F73" w:rsidRPr="004D3DF1" w:rsidRDefault="00F42F73" w:rsidP="001B1716">
      <w:pPr>
        <w:shd w:val="clear" w:color="auto" w:fill="FFFFFF"/>
        <w:spacing w:after="0" w:line="240" w:lineRule="auto"/>
        <w:ind w:firstLine="709"/>
        <w:contextualSpacing/>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2) ликвидационную налоговую отчетность.</w:t>
      </w:r>
    </w:p>
    <w:p w:rsidR="00813D30" w:rsidRPr="004D3DF1" w:rsidRDefault="00813D30" w:rsidP="001B1716">
      <w:pPr>
        <w:spacing w:after="0" w:line="240" w:lineRule="auto"/>
        <w:ind w:firstLine="709"/>
        <w:contextualSpacing/>
        <w:jc w:val="both"/>
        <w:rPr>
          <w:rFonts w:ascii="Times New Roman" w:hAnsi="Times New Roman"/>
          <w:spacing w:val="2"/>
          <w:sz w:val="28"/>
          <w:szCs w:val="28"/>
        </w:rPr>
      </w:pPr>
      <w:r w:rsidRPr="004D3DF1">
        <w:rPr>
          <w:rFonts w:ascii="Times New Roman" w:hAnsi="Times New Roman"/>
          <w:spacing w:val="2"/>
          <w:sz w:val="28"/>
          <w:szCs w:val="28"/>
        </w:rPr>
        <w:t>2. Ликвидационная налоговая отчетность составляется по видам налогов, платежей в бюджет и социальным платежам, по которым индивидуальный предприниматель или лицо, занимающееся частной практикой, прекращающие деятельность, являются плательщиком и (или) налоговым агентом, за период с начала налогового периода, в котором представлено налоговое заявление о проведении налоговой проверки, до даты представления такого заявления.</w:t>
      </w:r>
    </w:p>
    <w:p w:rsidR="0033358D" w:rsidRPr="004D3DF1" w:rsidRDefault="00F42F73" w:rsidP="0033358D">
      <w:pPr>
        <w:shd w:val="clear" w:color="auto" w:fill="FFFFFF"/>
        <w:spacing w:after="0" w:line="240" w:lineRule="auto"/>
        <w:ind w:firstLine="709"/>
        <w:contextualSpacing/>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В случае, если срок представления очередной налоговой отчетности наступает после представления ликвидационной налоговой отчетности, представление такой очередной налоговой отчетности производится не позднее даты представления ликвидационной налоговой отчетности.</w:t>
      </w:r>
    </w:p>
    <w:p w:rsidR="00F42F73" w:rsidRPr="004D3DF1" w:rsidRDefault="00F42F73" w:rsidP="0033358D">
      <w:pPr>
        <w:shd w:val="clear" w:color="auto" w:fill="FFFFFF"/>
        <w:spacing w:after="0" w:line="240" w:lineRule="auto"/>
        <w:ind w:firstLine="709"/>
        <w:contextualSpacing/>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3. Уплата налогов, платежей в бюджет и социальных платежей, отраженных в ликвидационной налоговой отчетности, производится индивидуальным предпринимателем, прекращающим деятельность, не позднее десяти календарных дней со дня представления в налоговый орган ликвидационной налоговой отчетности.</w:t>
      </w:r>
    </w:p>
    <w:p w:rsidR="00F42F73" w:rsidRPr="004D3DF1" w:rsidRDefault="00F42F73" w:rsidP="001B1716">
      <w:pPr>
        <w:shd w:val="clear" w:color="auto" w:fill="FFFFFF"/>
        <w:spacing w:after="0" w:line="240" w:lineRule="auto"/>
        <w:ind w:firstLine="709"/>
        <w:contextualSpacing/>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В случае, если срок уплаты налогов, платежей в бюджет и социальных платежей, отраженных в налоговой отчетности, представленной перед ликвидационной налоговой отчетностью, наступает после истечения срока, указанного в части первой настоящего пункта, уплата (перечисление) производится не позднее десяти календарных дней со дня представления ликвидационной налоговой отчетности.</w:t>
      </w:r>
    </w:p>
    <w:p w:rsidR="00813D30" w:rsidRPr="004D3DF1" w:rsidRDefault="00813D30" w:rsidP="001B1716">
      <w:pPr>
        <w:spacing w:after="0" w:line="240" w:lineRule="auto"/>
        <w:ind w:firstLine="709"/>
        <w:contextualSpacing/>
        <w:jc w:val="both"/>
        <w:rPr>
          <w:rFonts w:ascii="Times New Roman" w:hAnsi="Times New Roman"/>
          <w:spacing w:val="2"/>
          <w:sz w:val="28"/>
          <w:szCs w:val="28"/>
        </w:rPr>
      </w:pPr>
      <w:r w:rsidRPr="004D3DF1">
        <w:rPr>
          <w:rFonts w:ascii="Times New Roman" w:hAnsi="Times New Roman"/>
          <w:spacing w:val="2"/>
          <w:sz w:val="28"/>
          <w:szCs w:val="28"/>
        </w:rPr>
        <w:t xml:space="preserve">4. Налоговая проверка должна быть начата не позднее двадцати рабочих дней после получения налоговым органом налогового заявления индивидуального предпринимателя или лица, занимающегося частной практикой, прекращающих деятельность. </w:t>
      </w:r>
    </w:p>
    <w:p w:rsidR="00813D30" w:rsidRPr="004D3DF1" w:rsidRDefault="00813D30" w:rsidP="001B1716">
      <w:pPr>
        <w:spacing w:after="0" w:line="240" w:lineRule="auto"/>
        <w:ind w:firstLine="709"/>
        <w:contextualSpacing/>
        <w:jc w:val="both"/>
        <w:rPr>
          <w:rFonts w:ascii="Times New Roman" w:hAnsi="Times New Roman"/>
          <w:spacing w:val="2"/>
          <w:sz w:val="28"/>
          <w:szCs w:val="28"/>
        </w:rPr>
      </w:pPr>
      <w:r w:rsidRPr="004D3DF1">
        <w:rPr>
          <w:rFonts w:ascii="Times New Roman" w:hAnsi="Times New Roman"/>
          <w:spacing w:val="2"/>
          <w:sz w:val="28"/>
          <w:szCs w:val="28"/>
        </w:rPr>
        <w:t>5. Налоговая задолженность индивидуального предпринимателя или лица, занимающегося частной практикой, прекращающих деятельность, погашается за счет денег указанного индивидуального предпринимателя или лица, занимающегося частной практикой, в том числе полученных от реализации его имущества, в порядке очередности, установленной законами Республики Казахстан.</w:t>
      </w:r>
    </w:p>
    <w:p w:rsidR="00813D30" w:rsidRPr="004D3DF1" w:rsidRDefault="00813D30" w:rsidP="001B1716">
      <w:pPr>
        <w:spacing w:after="0" w:line="240" w:lineRule="auto"/>
        <w:ind w:firstLine="709"/>
        <w:contextualSpacing/>
        <w:jc w:val="both"/>
        <w:rPr>
          <w:rFonts w:ascii="Times New Roman" w:hAnsi="Times New Roman"/>
          <w:spacing w:val="2"/>
          <w:sz w:val="28"/>
          <w:szCs w:val="28"/>
        </w:rPr>
      </w:pPr>
      <w:r w:rsidRPr="004D3DF1">
        <w:rPr>
          <w:rFonts w:ascii="Times New Roman" w:hAnsi="Times New Roman"/>
          <w:spacing w:val="2"/>
          <w:sz w:val="28"/>
          <w:szCs w:val="28"/>
        </w:rPr>
        <w:t xml:space="preserve">6. Если индивидуальный предприниматель или лицо, занимающееся частной практикой, прекращающие деятельность, имеют излишне уплаченные суммы налогов, платежей в бюджет и пени, то указанные суммы подлежат зачету в счет погашения налоговой задолженности индивидуального предпринимателя или лица, занимающегося частной практикой, прекращающих деятельность, в порядке, определенном </w:t>
      </w:r>
      <w:hyperlink r:id="rId17" w:anchor="z102" w:history="1">
        <w:r w:rsidRPr="004D3DF1">
          <w:rPr>
            <w:rFonts w:ascii="Times New Roman" w:hAnsi="Times New Roman"/>
            <w:spacing w:val="2"/>
            <w:sz w:val="28"/>
            <w:szCs w:val="28"/>
          </w:rPr>
          <w:t>статьей 102</w:t>
        </w:r>
      </w:hyperlink>
      <w:r w:rsidRPr="004D3DF1">
        <w:rPr>
          <w:rFonts w:ascii="Times New Roman" w:hAnsi="Times New Roman"/>
          <w:spacing w:val="2"/>
          <w:sz w:val="28"/>
          <w:szCs w:val="28"/>
        </w:rPr>
        <w:t xml:space="preserve"> настоящего Кодекса.</w:t>
      </w:r>
    </w:p>
    <w:p w:rsidR="00813D30" w:rsidRPr="004D3DF1" w:rsidRDefault="00813D30" w:rsidP="001B1716">
      <w:pPr>
        <w:spacing w:after="0" w:line="240" w:lineRule="auto"/>
        <w:ind w:firstLine="709"/>
        <w:contextualSpacing/>
        <w:jc w:val="both"/>
        <w:rPr>
          <w:rFonts w:ascii="Times New Roman" w:hAnsi="Times New Roman"/>
          <w:spacing w:val="2"/>
          <w:sz w:val="28"/>
          <w:szCs w:val="28"/>
        </w:rPr>
      </w:pPr>
      <w:r w:rsidRPr="004D3DF1">
        <w:rPr>
          <w:rFonts w:ascii="Times New Roman" w:hAnsi="Times New Roman"/>
          <w:spacing w:val="2"/>
          <w:sz w:val="28"/>
          <w:szCs w:val="28"/>
        </w:rPr>
        <w:lastRenderedPageBreak/>
        <w:t xml:space="preserve">В случае если индивидуальный предприниматель или лицо, занимающееся частной практикой, прекращающие деятельность, имеют ошибочно уплаченные суммы налогов, платежей в бюджет и пени, то указанные суммы подлежат зачету в порядке, определенном </w:t>
      </w:r>
      <w:hyperlink r:id="rId18" w:anchor="z103" w:history="1">
        <w:r w:rsidRPr="004D3DF1">
          <w:rPr>
            <w:rFonts w:ascii="Times New Roman" w:hAnsi="Times New Roman"/>
            <w:spacing w:val="2"/>
            <w:sz w:val="28"/>
            <w:szCs w:val="28"/>
          </w:rPr>
          <w:t>статьей 103</w:t>
        </w:r>
      </w:hyperlink>
      <w:r w:rsidRPr="004D3DF1">
        <w:rPr>
          <w:rFonts w:ascii="Times New Roman" w:hAnsi="Times New Roman"/>
          <w:spacing w:val="2"/>
          <w:sz w:val="28"/>
          <w:szCs w:val="28"/>
        </w:rPr>
        <w:t xml:space="preserve"> настоящего Кодекса. </w:t>
      </w:r>
    </w:p>
    <w:p w:rsidR="00813D30" w:rsidRPr="004D3DF1" w:rsidRDefault="00813D30" w:rsidP="001B1716">
      <w:pPr>
        <w:spacing w:after="0" w:line="240" w:lineRule="auto"/>
        <w:ind w:firstLine="709"/>
        <w:contextualSpacing/>
        <w:jc w:val="both"/>
        <w:rPr>
          <w:rFonts w:ascii="Times New Roman" w:hAnsi="Times New Roman"/>
          <w:spacing w:val="2"/>
          <w:sz w:val="28"/>
          <w:szCs w:val="28"/>
        </w:rPr>
      </w:pPr>
      <w:r w:rsidRPr="004D3DF1">
        <w:rPr>
          <w:rFonts w:ascii="Times New Roman" w:hAnsi="Times New Roman"/>
          <w:spacing w:val="2"/>
          <w:sz w:val="28"/>
          <w:szCs w:val="28"/>
        </w:rPr>
        <w:t>7. При отсутствии у индивидуального предпринимателя или лица, занимающегося частной практикой, прекращающих деятельность, налоговой задолженности:</w:t>
      </w:r>
    </w:p>
    <w:p w:rsidR="00813D30" w:rsidRPr="004D3DF1" w:rsidRDefault="00813D30" w:rsidP="001B1716">
      <w:pPr>
        <w:spacing w:after="0" w:line="240" w:lineRule="auto"/>
        <w:ind w:firstLine="709"/>
        <w:contextualSpacing/>
        <w:jc w:val="both"/>
        <w:rPr>
          <w:rFonts w:ascii="Times New Roman" w:hAnsi="Times New Roman"/>
          <w:spacing w:val="2"/>
          <w:sz w:val="28"/>
          <w:szCs w:val="28"/>
        </w:rPr>
      </w:pPr>
      <w:r w:rsidRPr="004D3DF1">
        <w:rPr>
          <w:rFonts w:ascii="Times New Roman" w:hAnsi="Times New Roman"/>
          <w:spacing w:val="2"/>
          <w:sz w:val="28"/>
          <w:szCs w:val="28"/>
        </w:rPr>
        <w:t xml:space="preserve">1) ошибочно уплаченные суммы налогов, платежей в бюджет и пени подлежат возврату этому налогоплательщику в порядке, определенном </w:t>
      </w:r>
      <w:hyperlink r:id="rId19" w:anchor="z103" w:history="1">
        <w:r w:rsidRPr="004D3DF1">
          <w:rPr>
            <w:rFonts w:ascii="Times New Roman" w:hAnsi="Times New Roman"/>
            <w:spacing w:val="2"/>
            <w:sz w:val="28"/>
            <w:szCs w:val="28"/>
          </w:rPr>
          <w:t>статьей 103</w:t>
        </w:r>
      </w:hyperlink>
      <w:r w:rsidRPr="004D3DF1">
        <w:rPr>
          <w:rFonts w:ascii="Times New Roman" w:hAnsi="Times New Roman"/>
          <w:spacing w:val="2"/>
          <w:sz w:val="28"/>
          <w:szCs w:val="28"/>
        </w:rPr>
        <w:t xml:space="preserve"> настоящего Кодекса;</w:t>
      </w:r>
    </w:p>
    <w:p w:rsidR="00813D30" w:rsidRPr="004D3DF1" w:rsidRDefault="00813D30" w:rsidP="001B1716">
      <w:pPr>
        <w:spacing w:after="0" w:line="240" w:lineRule="auto"/>
        <w:ind w:firstLine="709"/>
        <w:contextualSpacing/>
        <w:jc w:val="both"/>
        <w:rPr>
          <w:rFonts w:ascii="Times New Roman" w:hAnsi="Times New Roman"/>
          <w:spacing w:val="2"/>
          <w:sz w:val="28"/>
          <w:szCs w:val="28"/>
        </w:rPr>
      </w:pPr>
      <w:r w:rsidRPr="004D3DF1">
        <w:rPr>
          <w:rFonts w:ascii="Times New Roman" w:hAnsi="Times New Roman"/>
          <w:spacing w:val="2"/>
          <w:sz w:val="28"/>
          <w:szCs w:val="28"/>
        </w:rPr>
        <w:t xml:space="preserve">2) излишне уплаченные суммы налогов, платежей в бюджет и пени подлежат возврату этому налогоплательщику в порядке, определенном </w:t>
      </w:r>
      <w:hyperlink r:id="rId20" w:anchor="z101" w:history="1">
        <w:r w:rsidRPr="004D3DF1">
          <w:rPr>
            <w:rFonts w:ascii="Times New Roman" w:hAnsi="Times New Roman"/>
            <w:spacing w:val="2"/>
            <w:sz w:val="28"/>
            <w:szCs w:val="28"/>
          </w:rPr>
          <w:t>статьей 101</w:t>
        </w:r>
      </w:hyperlink>
      <w:r w:rsidRPr="004D3DF1">
        <w:rPr>
          <w:rFonts w:ascii="Times New Roman" w:hAnsi="Times New Roman"/>
          <w:spacing w:val="2"/>
          <w:sz w:val="28"/>
          <w:szCs w:val="28"/>
        </w:rPr>
        <w:t xml:space="preserve"> настоящего Кодекса;</w:t>
      </w:r>
    </w:p>
    <w:p w:rsidR="00813D30" w:rsidRPr="004D3DF1" w:rsidRDefault="00813D30" w:rsidP="001B1716">
      <w:pPr>
        <w:spacing w:after="0" w:line="240" w:lineRule="auto"/>
        <w:ind w:firstLine="709"/>
        <w:contextualSpacing/>
        <w:jc w:val="both"/>
        <w:rPr>
          <w:rFonts w:ascii="Times New Roman" w:hAnsi="Times New Roman"/>
          <w:spacing w:val="2"/>
          <w:sz w:val="28"/>
          <w:szCs w:val="28"/>
        </w:rPr>
      </w:pPr>
      <w:r w:rsidRPr="004D3DF1">
        <w:rPr>
          <w:rFonts w:ascii="Times New Roman" w:hAnsi="Times New Roman"/>
          <w:spacing w:val="2"/>
          <w:sz w:val="28"/>
          <w:szCs w:val="28"/>
        </w:rPr>
        <w:t xml:space="preserve">3) уплаченные суммы штрафов подлежат возврату этому налогоплательщику в порядке, определенном </w:t>
      </w:r>
      <w:hyperlink r:id="rId21" w:anchor="z106" w:history="1">
        <w:r w:rsidRPr="004D3DF1">
          <w:rPr>
            <w:rFonts w:ascii="Times New Roman" w:hAnsi="Times New Roman"/>
            <w:spacing w:val="2"/>
            <w:sz w:val="28"/>
            <w:szCs w:val="28"/>
          </w:rPr>
          <w:t>статьей 106</w:t>
        </w:r>
      </w:hyperlink>
      <w:r w:rsidRPr="004D3DF1">
        <w:rPr>
          <w:rFonts w:ascii="Times New Roman" w:hAnsi="Times New Roman"/>
          <w:spacing w:val="2"/>
          <w:sz w:val="28"/>
          <w:szCs w:val="28"/>
        </w:rPr>
        <w:t xml:space="preserve"> настоящего Кодекса;</w:t>
      </w:r>
    </w:p>
    <w:p w:rsidR="00813D30" w:rsidRPr="004D3DF1" w:rsidRDefault="00813D30" w:rsidP="001B1716">
      <w:pPr>
        <w:spacing w:after="0" w:line="240" w:lineRule="auto"/>
        <w:ind w:firstLine="709"/>
        <w:contextualSpacing/>
        <w:jc w:val="both"/>
        <w:rPr>
          <w:rFonts w:ascii="Times New Roman" w:hAnsi="Times New Roman"/>
          <w:spacing w:val="2"/>
          <w:sz w:val="28"/>
          <w:szCs w:val="28"/>
        </w:rPr>
      </w:pPr>
      <w:r w:rsidRPr="004D3DF1">
        <w:rPr>
          <w:rFonts w:ascii="Times New Roman" w:hAnsi="Times New Roman"/>
          <w:spacing w:val="2"/>
          <w:sz w:val="28"/>
          <w:szCs w:val="28"/>
        </w:rPr>
        <w:t>4) излишне (ошибочно) уплаченные в бюджет суммы таможенных пошлин, налогов, таможенных сборов и пени, взимаемых таможенными органами, подлежат возврату этому налогоплательщику в порядке, определенном таможенным законодательством Республики Казахстан.</w:t>
      </w:r>
    </w:p>
    <w:p w:rsidR="00813D30" w:rsidRPr="004D3DF1" w:rsidRDefault="00813D30" w:rsidP="001B1716">
      <w:pPr>
        <w:spacing w:after="0" w:line="240" w:lineRule="auto"/>
        <w:ind w:firstLine="709"/>
        <w:contextualSpacing/>
        <w:jc w:val="both"/>
        <w:rPr>
          <w:rFonts w:ascii="Times New Roman" w:hAnsi="Times New Roman"/>
          <w:spacing w:val="2"/>
          <w:sz w:val="28"/>
          <w:szCs w:val="28"/>
        </w:rPr>
      </w:pPr>
      <w:r w:rsidRPr="004D3DF1">
        <w:rPr>
          <w:rFonts w:ascii="Times New Roman" w:hAnsi="Times New Roman"/>
          <w:spacing w:val="2"/>
          <w:sz w:val="28"/>
          <w:szCs w:val="28"/>
        </w:rPr>
        <w:t xml:space="preserve">8. Налоговое обязательство индивидуального предпринимателя или лица, занимающегося частной практикой, прекративших деятельность, считается исполненным после завершения налоговой проверки и при отсутствии или погашении налоговой задолженности, задолженности по социальным платежам, в том числе образовавшейся по результатам налоговой проверки, в сроки, установленные </w:t>
      </w:r>
      <w:hyperlink r:id="rId22" w:anchor="z115" w:history="1">
        <w:r w:rsidRPr="004D3DF1">
          <w:rPr>
            <w:rFonts w:ascii="Times New Roman" w:hAnsi="Times New Roman"/>
            <w:spacing w:val="2"/>
            <w:sz w:val="28"/>
            <w:szCs w:val="28"/>
          </w:rPr>
          <w:t>статьей 115</w:t>
        </w:r>
      </w:hyperlink>
      <w:r w:rsidRPr="004D3DF1">
        <w:rPr>
          <w:rFonts w:ascii="Times New Roman" w:hAnsi="Times New Roman"/>
          <w:spacing w:val="2"/>
          <w:sz w:val="28"/>
          <w:szCs w:val="28"/>
        </w:rPr>
        <w:t xml:space="preserve"> настоящего Кодекса.</w:t>
      </w:r>
    </w:p>
    <w:p w:rsidR="00813D30" w:rsidRPr="004D3DF1" w:rsidRDefault="00813D30" w:rsidP="001B1716">
      <w:pPr>
        <w:spacing w:after="0" w:line="240" w:lineRule="auto"/>
        <w:ind w:firstLine="709"/>
        <w:contextualSpacing/>
        <w:jc w:val="both"/>
        <w:rPr>
          <w:rFonts w:ascii="Times New Roman" w:hAnsi="Times New Roman"/>
          <w:spacing w:val="2"/>
          <w:sz w:val="28"/>
          <w:szCs w:val="28"/>
        </w:rPr>
      </w:pPr>
      <w:r w:rsidRPr="004D3DF1">
        <w:rPr>
          <w:rFonts w:ascii="Times New Roman" w:hAnsi="Times New Roman"/>
          <w:spacing w:val="2"/>
          <w:sz w:val="28"/>
          <w:szCs w:val="28"/>
        </w:rPr>
        <w:t xml:space="preserve">9. Датой снятия индивидуального предпринимателя или лица, занимающегося частной практикой, с регистрационного учета в налоговом органе является дата исполнения налогового обязательства в соответствии с пунктом 8 настоящей статьи. </w:t>
      </w:r>
    </w:p>
    <w:p w:rsidR="00813D30" w:rsidRPr="004D3DF1" w:rsidRDefault="00813D30" w:rsidP="001B1716">
      <w:pPr>
        <w:spacing w:after="0" w:line="240" w:lineRule="auto"/>
        <w:ind w:firstLine="709"/>
        <w:contextualSpacing/>
        <w:jc w:val="both"/>
        <w:rPr>
          <w:rFonts w:ascii="Times New Roman" w:hAnsi="Times New Roman"/>
          <w:spacing w:val="2"/>
          <w:sz w:val="28"/>
          <w:szCs w:val="28"/>
        </w:rPr>
      </w:pPr>
      <w:r w:rsidRPr="004D3DF1">
        <w:rPr>
          <w:rFonts w:ascii="Times New Roman" w:hAnsi="Times New Roman"/>
          <w:spacing w:val="2"/>
          <w:sz w:val="28"/>
          <w:szCs w:val="28"/>
        </w:rPr>
        <w:t>10. Налоговый орган не позднее трех рабочих дней со дня исполнения налогового обязательства в соответствии с пунктом 8 настоящей статьи осуществляет снятие с регистрационного учета в качестве индивидуального предпринимателя или лица, занимающегося частной практикой и размещает на интернет-ресурсе, уполномоченного органа информацию о снятии таких налогоплательщиков с регистрационного учета.</w:t>
      </w:r>
    </w:p>
    <w:p w:rsidR="00813D30" w:rsidRPr="004D3DF1" w:rsidRDefault="00813D30" w:rsidP="001B1716">
      <w:pPr>
        <w:spacing w:after="0" w:line="240" w:lineRule="auto"/>
        <w:ind w:firstLine="709"/>
        <w:contextualSpacing/>
        <w:jc w:val="both"/>
        <w:rPr>
          <w:rFonts w:ascii="Times New Roman" w:hAnsi="Times New Roman"/>
          <w:spacing w:val="2"/>
          <w:sz w:val="28"/>
          <w:szCs w:val="28"/>
        </w:rPr>
      </w:pPr>
      <w:r w:rsidRPr="004D3DF1">
        <w:rPr>
          <w:rFonts w:ascii="Times New Roman" w:hAnsi="Times New Roman"/>
          <w:spacing w:val="2"/>
          <w:sz w:val="28"/>
          <w:szCs w:val="28"/>
        </w:rPr>
        <w:t xml:space="preserve">11. Основанием для отказа в снятии с регистрационного учета в качестве индивидуального предпринимателя или лица, занимающегося частной практикой, является наличие налоговой задолженности, задолженности по социальным платежам, не уплаченных в сроки, установленные </w:t>
      </w:r>
      <w:hyperlink r:id="rId23" w:anchor="z115" w:history="1">
        <w:r w:rsidRPr="004D3DF1">
          <w:rPr>
            <w:rFonts w:ascii="Times New Roman" w:hAnsi="Times New Roman"/>
            <w:spacing w:val="2"/>
            <w:sz w:val="28"/>
            <w:szCs w:val="28"/>
          </w:rPr>
          <w:t>статьей 115</w:t>
        </w:r>
      </w:hyperlink>
      <w:r w:rsidRPr="004D3DF1">
        <w:rPr>
          <w:rFonts w:ascii="Times New Roman" w:hAnsi="Times New Roman"/>
          <w:spacing w:val="2"/>
          <w:sz w:val="28"/>
          <w:szCs w:val="28"/>
        </w:rPr>
        <w:t xml:space="preserve"> настоящего Кодекса.</w:t>
      </w:r>
    </w:p>
    <w:p w:rsidR="00F42F73" w:rsidRPr="004D3DF1" w:rsidRDefault="00813D30" w:rsidP="0033358D">
      <w:pPr>
        <w:shd w:val="clear" w:color="auto" w:fill="FFFFFF"/>
        <w:spacing w:after="0" w:line="240" w:lineRule="auto"/>
        <w:ind w:firstLine="709"/>
        <w:contextualSpacing/>
        <w:jc w:val="both"/>
        <w:textAlignment w:val="baseline"/>
        <w:rPr>
          <w:rFonts w:ascii="Times New Roman" w:hAnsi="Times New Roman"/>
          <w:color w:val="000000"/>
          <w:spacing w:val="2"/>
          <w:sz w:val="28"/>
          <w:szCs w:val="28"/>
        </w:rPr>
      </w:pPr>
      <w:r w:rsidRPr="004D3DF1">
        <w:rPr>
          <w:rFonts w:ascii="Times New Roman" w:hAnsi="Times New Roman"/>
          <w:spacing w:val="2"/>
          <w:sz w:val="28"/>
          <w:szCs w:val="28"/>
        </w:rPr>
        <w:t xml:space="preserve">12. Положения настоящей статьи не распространяются на индивидуальных предпринимателей или лиц, занимающихся частной </w:t>
      </w:r>
      <w:r w:rsidRPr="004D3DF1">
        <w:rPr>
          <w:rFonts w:ascii="Times New Roman" w:hAnsi="Times New Roman"/>
          <w:spacing w:val="2"/>
          <w:sz w:val="28"/>
          <w:szCs w:val="28"/>
        </w:rPr>
        <w:lastRenderedPageBreak/>
        <w:t>практикой, применяющих особенности исполнения налогового обязательства при прекращении деятельности в соответствии с настоящим Кодексом.</w:t>
      </w:r>
      <w:r w:rsidR="00F42F73" w:rsidRPr="004D3DF1">
        <w:rPr>
          <w:rFonts w:ascii="Times New Roman" w:hAnsi="Times New Roman"/>
          <w:sz w:val="28"/>
          <w:szCs w:val="28"/>
        </w:rPr>
        <w:t>»;</w:t>
      </w:r>
    </w:p>
    <w:p w:rsidR="000C7BEA" w:rsidRPr="004D3DF1" w:rsidRDefault="000C7BEA"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статье 76:</w:t>
      </w:r>
    </w:p>
    <w:p w:rsidR="00A402C8" w:rsidRPr="004D3DF1" w:rsidRDefault="00A402C8" w:rsidP="00611B29">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пункте 1:</w:t>
      </w:r>
    </w:p>
    <w:p w:rsidR="00AB657D" w:rsidRPr="004D3DF1" w:rsidRDefault="00AB657D" w:rsidP="00611B29">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абзаце первом слова «</w:t>
      </w:r>
      <w:r w:rsidR="000B0C0F" w:rsidRPr="004D3DF1">
        <w:rPr>
          <w:rFonts w:ascii="Times New Roman" w:hAnsi="Times New Roman"/>
          <w:sz w:val="28"/>
          <w:szCs w:val="28"/>
        </w:rPr>
        <w:t>Юридическое лицо-нерезидент</w:t>
      </w:r>
      <w:r w:rsidRPr="004D3DF1">
        <w:rPr>
          <w:rFonts w:ascii="Times New Roman" w:hAnsi="Times New Roman"/>
          <w:sz w:val="28"/>
          <w:szCs w:val="28"/>
        </w:rPr>
        <w:t>» заменить словами «</w:t>
      </w:r>
      <w:r w:rsidR="000B0C0F" w:rsidRPr="004D3DF1">
        <w:rPr>
          <w:rFonts w:ascii="Times New Roman" w:hAnsi="Times New Roman"/>
          <w:sz w:val="28"/>
          <w:szCs w:val="28"/>
        </w:rPr>
        <w:t>Юридическое лицо-нерезидент или иная структура</w:t>
      </w:r>
      <w:r w:rsidRPr="004D3DF1">
        <w:rPr>
          <w:rFonts w:ascii="Times New Roman" w:hAnsi="Times New Roman"/>
          <w:sz w:val="28"/>
          <w:szCs w:val="28"/>
        </w:rPr>
        <w:t>»;</w:t>
      </w:r>
    </w:p>
    <w:p w:rsidR="00AB657D" w:rsidRPr="004D3DF1" w:rsidRDefault="000B0C0F" w:rsidP="00611B29">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дополнить подпунктом 4) следующего содержания:</w:t>
      </w:r>
    </w:p>
    <w:p w:rsidR="000B0C0F" w:rsidRPr="004D3DF1" w:rsidRDefault="000B0C0F" w:rsidP="0040140C">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w:t>
      </w:r>
      <w:r w:rsidR="00611B29" w:rsidRPr="004D3DF1">
        <w:rPr>
          <w:rFonts w:ascii="Times New Roman" w:hAnsi="Times New Roman"/>
          <w:sz w:val="28"/>
          <w:szCs w:val="28"/>
        </w:rPr>
        <w:t xml:space="preserve">4) содержащих сведения о бенефициарном </w:t>
      </w:r>
      <w:r w:rsidR="0040140C" w:rsidRPr="004D3DF1">
        <w:rPr>
          <w:rFonts w:ascii="Times New Roman" w:hAnsi="Times New Roman"/>
          <w:sz w:val="28"/>
          <w:szCs w:val="28"/>
        </w:rPr>
        <w:t>собственнике.</w:t>
      </w:r>
      <w:r w:rsidRPr="004D3DF1">
        <w:rPr>
          <w:rFonts w:ascii="Times New Roman" w:hAnsi="Times New Roman"/>
          <w:sz w:val="28"/>
          <w:szCs w:val="28"/>
        </w:rPr>
        <w:t>»;</w:t>
      </w:r>
    </w:p>
    <w:p w:rsidR="00A402C8" w:rsidRPr="004D3DF1" w:rsidRDefault="00A402C8" w:rsidP="00611B29">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пункте 2:</w:t>
      </w:r>
    </w:p>
    <w:p w:rsidR="00A402C8" w:rsidRPr="004D3DF1" w:rsidRDefault="00A402C8" w:rsidP="00611B29">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абзаце первом слова «Юридическое лицо-нерезидент» заменить словами «Юридическое лицо-нерезидент или иная структура»;</w:t>
      </w:r>
    </w:p>
    <w:p w:rsidR="00611B29" w:rsidRPr="004D3DF1" w:rsidRDefault="00611B29" w:rsidP="00611B29">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дополнить подпунктом 5) следующего содержания:</w:t>
      </w:r>
    </w:p>
    <w:p w:rsidR="00611B29" w:rsidRPr="004D3DF1" w:rsidRDefault="00611B29" w:rsidP="0040140C">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«5) содержащих сведени</w:t>
      </w:r>
      <w:r w:rsidR="0040140C" w:rsidRPr="004D3DF1">
        <w:rPr>
          <w:rFonts w:ascii="Times New Roman" w:hAnsi="Times New Roman"/>
          <w:sz w:val="28"/>
          <w:szCs w:val="28"/>
        </w:rPr>
        <w:t>я о бенефициарном собственнике.</w:t>
      </w:r>
      <w:r w:rsidRPr="004D3DF1">
        <w:rPr>
          <w:rFonts w:ascii="Times New Roman" w:hAnsi="Times New Roman"/>
          <w:sz w:val="28"/>
          <w:szCs w:val="28"/>
        </w:rPr>
        <w:t>»;</w:t>
      </w:r>
    </w:p>
    <w:p w:rsidR="00611B29" w:rsidRPr="004D3DF1" w:rsidRDefault="00611B29" w:rsidP="00611B29">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пункт 6 дополнить подпунктом 5) следующего содержания:</w:t>
      </w:r>
    </w:p>
    <w:p w:rsidR="00611B29" w:rsidRPr="004D3DF1" w:rsidRDefault="00611B29" w:rsidP="0040140C">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«5) содержащих сведения о</w:t>
      </w:r>
      <w:r w:rsidR="0040140C" w:rsidRPr="004D3DF1">
        <w:rPr>
          <w:rFonts w:ascii="Times New Roman" w:hAnsi="Times New Roman"/>
          <w:sz w:val="28"/>
          <w:szCs w:val="28"/>
        </w:rPr>
        <w:t xml:space="preserve"> бенефициарном собственнике.</w:t>
      </w:r>
      <w:r w:rsidRPr="004D3DF1">
        <w:rPr>
          <w:rFonts w:ascii="Times New Roman" w:hAnsi="Times New Roman"/>
          <w:sz w:val="28"/>
          <w:szCs w:val="28"/>
        </w:rPr>
        <w:t>»;</w:t>
      </w:r>
    </w:p>
    <w:p w:rsidR="006567D2" w:rsidRPr="004D3DF1" w:rsidRDefault="00A27055"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 xml:space="preserve">пункт 5 статьи 93 </w:t>
      </w:r>
      <w:r w:rsidR="006567D2" w:rsidRPr="004D3DF1">
        <w:rPr>
          <w:rFonts w:ascii="Times New Roman" w:hAnsi="Times New Roman"/>
          <w:sz w:val="28"/>
          <w:szCs w:val="28"/>
        </w:rPr>
        <w:t>изложить в следующей редакции:</w:t>
      </w:r>
    </w:p>
    <w:p w:rsidR="00A27055" w:rsidRPr="004D3DF1" w:rsidRDefault="006567D2" w:rsidP="006567D2">
      <w:pPr>
        <w:pStyle w:val="a7"/>
        <w:shd w:val="clear" w:color="auto" w:fill="FFFFFF"/>
        <w:spacing w:before="0" w:beforeAutospacing="0" w:after="0" w:afterAutospacing="0"/>
        <w:ind w:firstLine="709"/>
        <w:contextualSpacing/>
        <w:jc w:val="both"/>
        <w:textAlignment w:val="baseline"/>
        <w:rPr>
          <w:color w:val="000000"/>
          <w:spacing w:val="2"/>
          <w:sz w:val="28"/>
          <w:szCs w:val="28"/>
        </w:rPr>
      </w:pPr>
      <w:r w:rsidRPr="004D3DF1">
        <w:rPr>
          <w:sz w:val="28"/>
          <w:szCs w:val="28"/>
        </w:rPr>
        <w:t>«</w:t>
      </w:r>
      <w:r w:rsidRPr="004D3DF1">
        <w:rPr>
          <w:color w:val="000000"/>
          <w:spacing w:val="2"/>
          <w:sz w:val="28"/>
          <w:szCs w:val="28"/>
        </w:rPr>
        <w:t>5. Принудительная ликвидация (снятие с учетной регистрации, прекращение деятельности) в отношении субъектов, включенных в перечень, указанный в пункте 4 настоящей статьи, осуществляется на основании приказа налогового органа</w:t>
      </w:r>
      <w:r w:rsidRPr="004D3DF1">
        <w:rPr>
          <w:color w:val="000000"/>
          <w:spacing w:val="2"/>
          <w:sz w:val="28"/>
          <w:szCs w:val="28"/>
          <w:lang w:val="ru-RU"/>
        </w:rPr>
        <w:t>.</w:t>
      </w:r>
      <w:r w:rsidRPr="004D3DF1">
        <w:rPr>
          <w:sz w:val="28"/>
          <w:szCs w:val="28"/>
        </w:rPr>
        <w:t>»</w:t>
      </w:r>
      <w:r w:rsidR="00A27055" w:rsidRPr="004D3DF1">
        <w:rPr>
          <w:sz w:val="28"/>
          <w:szCs w:val="28"/>
        </w:rPr>
        <w:t>;</w:t>
      </w:r>
    </w:p>
    <w:p w:rsidR="00F42F73" w:rsidRPr="004D3DF1" w:rsidRDefault="00B22F12"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статье 96:</w:t>
      </w:r>
    </w:p>
    <w:p w:rsidR="000433F5" w:rsidRPr="004D3DF1" w:rsidRDefault="000433F5" w:rsidP="000433F5">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подпункт 1) пункта 3 изложить в следующей редакции:</w:t>
      </w:r>
    </w:p>
    <w:p w:rsidR="000433F5" w:rsidRPr="004D3DF1" w:rsidRDefault="000433F5" w:rsidP="000433F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«1) при отнесении на вычеты расходов при исчислении корпоративного подоходного налога и в зачет суммы налога на добавленную стоимость по приобретенным товарам, работам, услугам:</w:t>
      </w:r>
    </w:p>
    <w:p w:rsidR="000433F5" w:rsidRPr="004D3DF1" w:rsidRDefault="000433F5" w:rsidP="000433F5">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на основании счета-фактуры и (или) иного документа, действие (действия) по выписке которых признаны вступившим в законную силу судебным актом или постановлением органа уголовного преследования о прекращении досудебного расследования по нереабилитирующим основаниям, совершенным (совершенными) субъектом частного предпринимательства без фактического выполнения работ, оказания услуг, отгрузки товаров;»;</w:t>
      </w:r>
    </w:p>
    <w:p w:rsidR="00B22F12" w:rsidRPr="004D3DF1" w:rsidRDefault="00023CDE" w:rsidP="00C93861">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 xml:space="preserve">абзац третий подпункта 2) </w:t>
      </w:r>
      <w:r w:rsidR="00574C3E" w:rsidRPr="004D3DF1">
        <w:rPr>
          <w:rFonts w:ascii="Times New Roman" w:hAnsi="Times New Roman"/>
          <w:sz w:val="28"/>
          <w:szCs w:val="28"/>
        </w:rPr>
        <w:t>част</w:t>
      </w:r>
      <w:r w:rsidRPr="004D3DF1">
        <w:rPr>
          <w:rFonts w:ascii="Times New Roman" w:hAnsi="Times New Roman"/>
          <w:sz w:val="28"/>
          <w:szCs w:val="28"/>
        </w:rPr>
        <w:t>и</w:t>
      </w:r>
      <w:r w:rsidR="00574C3E" w:rsidRPr="004D3DF1">
        <w:rPr>
          <w:rFonts w:ascii="Times New Roman" w:hAnsi="Times New Roman"/>
          <w:sz w:val="28"/>
          <w:szCs w:val="28"/>
        </w:rPr>
        <w:t xml:space="preserve"> </w:t>
      </w:r>
      <w:r w:rsidRPr="004D3DF1">
        <w:rPr>
          <w:rFonts w:ascii="Times New Roman" w:hAnsi="Times New Roman"/>
          <w:sz w:val="28"/>
          <w:szCs w:val="28"/>
        </w:rPr>
        <w:t>второй</w:t>
      </w:r>
      <w:r w:rsidR="00574C3E" w:rsidRPr="004D3DF1">
        <w:rPr>
          <w:rFonts w:ascii="Times New Roman" w:hAnsi="Times New Roman"/>
          <w:sz w:val="28"/>
          <w:szCs w:val="28"/>
        </w:rPr>
        <w:t xml:space="preserve"> </w:t>
      </w:r>
      <w:r w:rsidR="00274BC1" w:rsidRPr="004D3DF1">
        <w:rPr>
          <w:rFonts w:ascii="Times New Roman" w:hAnsi="Times New Roman"/>
          <w:sz w:val="28"/>
          <w:szCs w:val="28"/>
        </w:rPr>
        <w:t>пункт</w:t>
      </w:r>
      <w:r w:rsidR="00574C3E" w:rsidRPr="004D3DF1">
        <w:rPr>
          <w:rFonts w:ascii="Times New Roman" w:hAnsi="Times New Roman"/>
          <w:sz w:val="28"/>
          <w:szCs w:val="28"/>
        </w:rPr>
        <w:t>а</w:t>
      </w:r>
      <w:r w:rsidR="00274BC1" w:rsidRPr="004D3DF1">
        <w:rPr>
          <w:rFonts w:ascii="Times New Roman" w:hAnsi="Times New Roman"/>
          <w:sz w:val="28"/>
          <w:szCs w:val="28"/>
        </w:rPr>
        <w:t xml:space="preserve"> 4 </w:t>
      </w:r>
      <w:r w:rsidR="00574C3E" w:rsidRPr="004D3DF1">
        <w:rPr>
          <w:rFonts w:ascii="Times New Roman" w:hAnsi="Times New Roman"/>
          <w:sz w:val="28"/>
          <w:szCs w:val="28"/>
        </w:rPr>
        <w:t>изложить в следующей редакции</w:t>
      </w:r>
      <w:r w:rsidR="000E361B" w:rsidRPr="004D3DF1">
        <w:rPr>
          <w:rFonts w:ascii="Times New Roman" w:hAnsi="Times New Roman"/>
          <w:sz w:val="28"/>
          <w:szCs w:val="28"/>
        </w:rPr>
        <w:t>:</w:t>
      </w:r>
    </w:p>
    <w:p w:rsidR="000E361B" w:rsidRPr="004D3DF1" w:rsidRDefault="000E361B" w:rsidP="00C93861">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w:t>
      </w:r>
      <w:r w:rsidR="00023CDE" w:rsidRPr="004D3DF1">
        <w:rPr>
          <w:rFonts w:ascii="Times New Roman" w:hAnsi="Times New Roman"/>
          <w:sz w:val="28"/>
          <w:szCs w:val="28"/>
        </w:rPr>
        <w:t xml:space="preserve">Данный способ распространяется на налогоплательщика, взаимодействующего с налоговыми органами электронным способом в соответствии с законодательством Республики Казахстан об электронном документе </w:t>
      </w:r>
      <w:r w:rsidR="00C93861" w:rsidRPr="004D3DF1">
        <w:rPr>
          <w:rFonts w:ascii="Times New Roman" w:hAnsi="Times New Roman"/>
          <w:sz w:val="28"/>
          <w:szCs w:val="28"/>
        </w:rPr>
        <w:t>и электронной цифровой подписи;</w:t>
      </w:r>
      <w:r w:rsidRPr="004D3DF1">
        <w:rPr>
          <w:rFonts w:ascii="Times New Roman" w:hAnsi="Times New Roman"/>
          <w:sz w:val="28"/>
          <w:szCs w:val="28"/>
        </w:rPr>
        <w:t>»;</w:t>
      </w:r>
    </w:p>
    <w:p w:rsidR="000E361B" w:rsidRPr="004D3DF1" w:rsidRDefault="00574C3E" w:rsidP="00C93861">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пункте 4-1 слова «</w:t>
      </w:r>
      <w:r w:rsidR="00023CDE" w:rsidRPr="004D3DF1">
        <w:rPr>
          <w:rFonts w:ascii="Times New Roman" w:hAnsi="Times New Roman"/>
          <w:sz w:val="28"/>
          <w:szCs w:val="28"/>
        </w:rPr>
        <w:t>пяти рабочих дней</w:t>
      </w:r>
      <w:r w:rsidRPr="004D3DF1">
        <w:rPr>
          <w:rFonts w:ascii="Times New Roman" w:hAnsi="Times New Roman"/>
          <w:sz w:val="28"/>
          <w:szCs w:val="28"/>
        </w:rPr>
        <w:t>» заменить словами «</w:t>
      </w:r>
      <w:r w:rsidR="00023CDE" w:rsidRPr="004D3DF1">
        <w:rPr>
          <w:rFonts w:ascii="Times New Roman" w:hAnsi="Times New Roman"/>
          <w:sz w:val="28"/>
          <w:szCs w:val="28"/>
        </w:rPr>
        <w:t>десяти рабочих дней</w:t>
      </w:r>
      <w:r w:rsidRPr="004D3DF1">
        <w:rPr>
          <w:rFonts w:ascii="Times New Roman" w:hAnsi="Times New Roman"/>
          <w:sz w:val="28"/>
          <w:szCs w:val="28"/>
        </w:rPr>
        <w:t>»;</w:t>
      </w:r>
    </w:p>
    <w:p w:rsidR="001646B6" w:rsidRPr="004D3DF1" w:rsidRDefault="001646B6" w:rsidP="00C93861">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пункт 6 изложить в следующей редакции:</w:t>
      </w:r>
    </w:p>
    <w:p w:rsidR="001646B6" w:rsidRPr="004D3DF1" w:rsidRDefault="001646B6" w:rsidP="00C93861">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w:t>
      </w:r>
      <w:r w:rsidR="00C93861" w:rsidRPr="004D3DF1">
        <w:rPr>
          <w:rFonts w:ascii="Times New Roman" w:hAnsi="Times New Roman"/>
          <w:sz w:val="28"/>
          <w:szCs w:val="28"/>
        </w:rPr>
        <w:t xml:space="preserve">6. Если иное не установлено настоящей статьей, неисполнение в установленный срок уведомления об устранении нарушений, выявленных налоговыми органами по результатам камерального контроля, влечет </w:t>
      </w:r>
      <w:r w:rsidR="00C93861" w:rsidRPr="004D3DF1">
        <w:rPr>
          <w:rFonts w:ascii="Times New Roman" w:hAnsi="Times New Roman"/>
          <w:sz w:val="28"/>
          <w:szCs w:val="28"/>
        </w:rPr>
        <w:lastRenderedPageBreak/>
        <w:t xml:space="preserve">приостановление расходных операций по банковским счетам налогоплательщика в соответствии со </w:t>
      </w:r>
      <w:hyperlink r:id="rId24" w:history="1">
        <w:r w:rsidR="00C93861" w:rsidRPr="004D3DF1">
          <w:rPr>
            <w:rFonts w:ascii="Times New Roman" w:hAnsi="Times New Roman"/>
            <w:sz w:val="28"/>
            <w:szCs w:val="28"/>
          </w:rPr>
          <w:t>статьей 118</w:t>
        </w:r>
      </w:hyperlink>
      <w:r w:rsidR="00C93861" w:rsidRPr="004D3DF1">
        <w:rPr>
          <w:rFonts w:ascii="Times New Roman" w:hAnsi="Times New Roman"/>
          <w:sz w:val="28"/>
          <w:szCs w:val="28"/>
        </w:rPr>
        <w:t xml:space="preserve"> настоящего Кодекса.</w:t>
      </w:r>
      <w:r w:rsidRPr="004D3DF1">
        <w:rPr>
          <w:rFonts w:ascii="Times New Roman" w:hAnsi="Times New Roman"/>
          <w:sz w:val="28"/>
          <w:szCs w:val="28"/>
        </w:rPr>
        <w:t>»;</w:t>
      </w:r>
    </w:p>
    <w:p w:rsidR="00B22F12" w:rsidRPr="004D3DF1" w:rsidRDefault="00A94721"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 xml:space="preserve">пункт 5 статьи 97 </w:t>
      </w:r>
      <w:r w:rsidR="00BF3964" w:rsidRPr="004D3DF1">
        <w:rPr>
          <w:rFonts w:ascii="Times New Roman" w:hAnsi="Times New Roman"/>
          <w:sz w:val="28"/>
          <w:szCs w:val="28"/>
        </w:rPr>
        <w:t>дополнить абзацем пятым следующего содержания:</w:t>
      </w:r>
    </w:p>
    <w:p w:rsidR="00A94721" w:rsidRPr="004D3DF1" w:rsidRDefault="00A94721" w:rsidP="00BF3964">
      <w:pPr>
        <w:spacing w:after="0" w:line="240" w:lineRule="auto"/>
        <w:ind w:firstLine="709"/>
        <w:contextualSpacing/>
        <w:jc w:val="both"/>
        <w:textAlignment w:val="baseline"/>
        <w:rPr>
          <w:rFonts w:ascii="Times New Roman" w:hAnsi="Times New Roman"/>
          <w:spacing w:val="2"/>
          <w:sz w:val="28"/>
          <w:szCs w:val="28"/>
        </w:rPr>
      </w:pPr>
      <w:r w:rsidRPr="004D3DF1">
        <w:rPr>
          <w:rFonts w:ascii="Times New Roman" w:hAnsi="Times New Roman"/>
          <w:sz w:val="28"/>
          <w:szCs w:val="28"/>
        </w:rPr>
        <w:t>«</w:t>
      </w:r>
      <w:r w:rsidRPr="004D3DF1">
        <w:rPr>
          <w:rFonts w:ascii="Times New Roman" w:hAnsi="Times New Roman"/>
          <w:spacing w:val="2"/>
          <w:sz w:val="28"/>
          <w:szCs w:val="28"/>
        </w:rPr>
        <w:t>по итогам рассмотрения жалобы налогоплательщика (налогового агента) на уведомление о результат</w:t>
      </w:r>
      <w:r w:rsidR="00BF3964" w:rsidRPr="004D3DF1">
        <w:rPr>
          <w:rFonts w:ascii="Times New Roman" w:hAnsi="Times New Roman"/>
          <w:spacing w:val="2"/>
          <w:sz w:val="28"/>
          <w:szCs w:val="28"/>
        </w:rPr>
        <w:t>ах горизонтального мониторинга;</w:t>
      </w:r>
      <w:r w:rsidRPr="004D3DF1">
        <w:rPr>
          <w:rFonts w:ascii="Times New Roman" w:hAnsi="Times New Roman"/>
          <w:sz w:val="28"/>
          <w:szCs w:val="28"/>
        </w:rPr>
        <w:t>»;</w:t>
      </w:r>
    </w:p>
    <w:p w:rsidR="00011577" w:rsidRPr="004D3DF1" w:rsidRDefault="00011577"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статье 101:</w:t>
      </w:r>
    </w:p>
    <w:p w:rsidR="009D1331" w:rsidRPr="004D3DF1" w:rsidRDefault="009D1331" w:rsidP="009D1331">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часть третью пункта 1 изложить в следующей редакции:</w:t>
      </w:r>
    </w:p>
    <w:p w:rsidR="009D1331" w:rsidRPr="004D3DF1" w:rsidRDefault="009D1331" w:rsidP="009D1331">
      <w:pPr>
        <w:shd w:val="clear" w:color="auto" w:fill="FFFFFF"/>
        <w:spacing w:after="0" w:line="240" w:lineRule="auto"/>
        <w:ind w:firstLine="709"/>
        <w:jc w:val="both"/>
        <w:rPr>
          <w:rFonts w:ascii="Times New Roman" w:hAnsi="Times New Roman"/>
          <w:sz w:val="28"/>
          <w:szCs w:val="28"/>
        </w:rPr>
      </w:pPr>
      <w:r w:rsidRPr="004D3DF1">
        <w:rPr>
          <w:rFonts w:ascii="Times New Roman" w:hAnsi="Times New Roman"/>
          <w:sz w:val="28"/>
          <w:szCs w:val="28"/>
        </w:rPr>
        <w:t xml:space="preserve">«Излишне уплаченными признаются уплаченные суммы регистрационных сборов, сборов за выдачу лицензий на занятие отдельными видами деятельности, разрешение на использование радиочастотного спектра, сертификатов в сфере гражданской авиации, платы за размещение наружной (визуальной) рекламы, государственной пошлины- при условии подтверждения соответствующим уполномоченным государственным органом посредством электронной базы </w:t>
      </w:r>
      <w:r w:rsidR="00F71798" w:rsidRPr="004D3DF1">
        <w:rPr>
          <w:rFonts w:ascii="Times New Roman" w:hAnsi="Times New Roman"/>
          <w:sz w:val="28"/>
          <w:szCs w:val="28"/>
        </w:rPr>
        <w:t xml:space="preserve">и (или) на бумажных носителях </w:t>
      </w:r>
      <w:r w:rsidRPr="004D3DF1">
        <w:rPr>
          <w:rFonts w:ascii="Times New Roman" w:hAnsi="Times New Roman"/>
          <w:sz w:val="28"/>
          <w:szCs w:val="28"/>
        </w:rPr>
        <w:t>факта несовершения им действий (в том числе в результате отказа налогоплательщика от совершения действий до подачи соответствующих документов), для осуществления которых»;</w:t>
      </w:r>
    </w:p>
    <w:p w:rsidR="00BE4026" w:rsidRPr="004D3DF1" w:rsidRDefault="00BE4026" w:rsidP="00011577">
      <w:pPr>
        <w:pStyle w:val="a5"/>
        <w:shd w:val="clear" w:color="auto" w:fill="FFFFFF"/>
        <w:spacing w:after="0" w:line="240" w:lineRule="auto"/>
        <w:ind w:left="709"/>
        <w:jc w:val="both"/>
        <w:rPr>
          <w:rFonts w:ascii="Times New Roman" w:hAnsi="Times New Roman"/>
          <w:sz w:val="28"/>
          <w:szCs w:val="28"/>
        </w:rPr>
      </w:pPr>
      <w:r w:rsidRPr="004D3DF1">
        <w:rPr>
          <w:rFonts w:ascii="Times New Roman" w:hAnsi="Times New Roman"/>
          <w:sz w:val="28"/>
          <w:szCs w:val="28"/>
        </w:rPr>
        <w:t>подпункт 2) пункта 5 дополнить абзацем следующего содержания:</w:t>
      </w:r>
    </w:p>
    <w:p w:rsidR="00BE4026" w:rsidRPr="004D3DF1" w:rsidRDefault="00BE4026" w:rsidP="00BE4026">
      <w:pPr>
        <w:pStyle w:val="a5"/>
        <w:tabs>
          <w:tab w:val="left" w:pos="4282"/>
        </w:tabs>
        <w:spacing w:after="0" w:line="240" w:lineRule="auto"/>
        <w:ind w:left="0" w:right="32" w:firstLine="709"/>
        <w:jc w:val="both"/>
        <w:rPr>
          <w:rFonts w:ascii="Times New Roman" w:hAnsi="Times New Roman"/>
          <w:sz w:val="28"/>
          <w:szCs w:val="28"/>
        </w:rPr>
      </w:pPr>
      <w:r w:rsidRPr="004D3DF1">
        <w:rPr>
          <w:rFonts w:ascii="Times New Roman" w:hAnsi="Times New Roman"/>
          <w:sz w:val="28"/>
          <w:szCs w:val="28"/>
        </w:rPr>
        <w:t>«уплаченная сумма подписного бонуса, за исключением случая признания аукциона не действительным в связи с нарушением правил его проведения, установленных законодательством Республики Казахстан о недрах и недропользовании, которое повлияло на определение победителя аукциона.»;</w:t>
      </w:r>
    </w:p>
    <w:p w:rsidR="001F7ACC" w:rsidRPr="004D3DF1" w:rsidRDefault="001F7ACC"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пункт 4 статьи 108 изложить в следующей редакции:</w:t>
      </w:r>
    </w:p>
    <w:p w:rsidR="001F7ACC" w:rsidRPr="004D3DF1" w:rsidRDefault="001F7ACC" w:rsidP="001F7ACC">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«4. Возврат суммы государственной пошлины налогоплательщику, в пользу которого состоялось решение суда о взыскании государственной пошлины с государственного учреждения, являющегося стороной по делу, производится налоговым органом на основании представленных налогоплательщиком налогового заявления и вступившего в законную силу решения суда.»;</w:t>
      </w:r>
    </w:p>
    <w:p w:rsidR="00A94721" w:rsidRPr="004D3DF1" w:rsidRDefault="00437420"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статье 115:</w:t>
      </w:r>
    </w:p>
    <w:p w:rsidR="00437420" w:rsidRPr="004D3DF1" w:rsidRDefault="00437420" w:rsidP="00437420">
      <w:pPr>
        <w:pStyle w:val="a5"/>
        <w:shd w:val="clear" w:color="auto" w:fill="FFFFFF"/>
        <w:spacing w:after="0" w:line="240" w:lineRule="auto"/>
        <w:ind w:left="709"/>
        <w:jc w:val="both"/>
        <w:rPr>
          <w:rFonts w:ascii="Times New Roman" w:hAnsi="Times New Roman"/>
          <w:sz w:val="28"/>
          <w:szCs w:val="28"/>
        </w:rPr>
      </w:pPr>
      <w:r w:rsidRPr="004D3DF1">
        <w:rPr>
          <w:rFonts w:ascii="Times New Roman" w:hAnsi="Times New Roman"/>
          <w:sz w:val="28"/>
          <w:szCs w:val="28"/>
        </w:rPr>
        <w:t xml:space="preserve">в пункте 2 </w:t>
      </w:r>
      <w:r w:rsidR="00384108" w:rsidRPr="004D3DF1">
        <w:rPr>
          <w:rFonts w:ascii="Times New Roman" w:hAnsi="Times New Roman"/>
          <w:sz w:val="28"/>
          <w:szCs w:val="28"/>
        </w:rPr>
        <w:t>слова</w:t>
      </w:r>
      <w:r w:rsidRPr="004D3DF1">
        <w:rPr>
          <w:rFonts w:ascii="Times New Roman" w:hAnsi="Times New Roman"/>
          <w:sz w:val="28"/>
          <w:szCs w:val="28"/>
        </w:rPr>
        <w:t xml:space="preserve"> «</w:t>
      </w:r>
      <w:r w:rsidR="00384108" w:rsidRPr="004D3DF1">
        <w:rPr>
          <w:rFonts w:ascii="Times New Roman" w:hAnsi="Times New Roman"/>
          <w:sz w:val="28"/>
          <w:szCs w:val="28"/>
        </w:rPr>
        <w:t>и 10)</w:t>
      </w:r>
      <w:r w:rsidRPr="004D3DF1">
        <w:rPr>
          <w:rFonts w:ascii="Times New Roman" w:hAnsi="Times New Roman"/>
          <w:sz w:val="28"/>
          <w:szCs w:val="28"/>
        </w:rPr>
        <w:t xml:space="preserve">» </w:t>
      </w:r>
      <w:r w:rsidR="00612079" w:rsidRPr="004D3DF1">
        <w:rPr>
          <w:rFonts w:ascii="Times New Roman" w:hAnsi="Times New Roman"/>
          <w:sz w:val="28"/>
          <w:szCs w:val="28"/>
        </w:rPr>
        <w:t>исключить;</w:t>
      </w:r>
    </w:p>
    <w:p w:rsidR="00612079" w:rsidRPr="004D3DF1" w:rsidRDefault="00384108" w:rsidP="00437420">
      <w:pPr>
        <w:pStyle w:val="a5"/>
        <w:shd w:val="clear" w:color="auto" w:fill="FFFFFF"/>
        <w:spacing w:after="0" w:line="240" w:lineRule="auto"/>
        <w:ind w:left="709"/>
        <w:jc w:val="both"/>
        <w:rPr>
          <w:rFonts w:ascii="Times New Roman" w:hAnsi="Times New Roman"/>
          <w:sz w:val="28"/>
          <w:szCs w:val="28"/>
        </w:rPr>
      </w:pPr>
      <w:r w:rsidRPr="004D3DF1">
        <w:rPr>
          <w:rFonts w:ascii="Times New Roman" w:hAnsi="Times New Roman"/>
          <w:sz w:val="28"/>
          <w:szCs w:val="28"/>
        </w:rPr>
        <w:t>в пункте 4 цифры «</w:t>
      </w:r>
      <w:r w:rsidR="00186E2D" w:rsidRPr="004D3DF1">
        <w:rPr>
          <w:rFonts w:ascii="Times New Roman" w:hAnsi="Times New Roman"/>
          <w:sz w:val="28"/>
          <w:szCs w:val="28"/>
        </w:rPr>
        <w:t>5) – 12)</w:t>
      </w:r>
      <w:r w:rsidRPr="004D3DF1">
        <w:rPr>
          <w:rFonts w:ascii="Times New Roman" w:hAnsi="Times New Roman"/>
          <w:sz w:val="28"/>
          <w:szCs w:val="28"/>
        </w:rPr>
        <w:t xml:space="preserve">» заменить цифрами </w:t>
      </w:r>
      <w:r w:rsidR="00186E2D" w:rsidRPr="004D3DF1">
        <w:rPr>
          <w:rFonts w:ascii="Times New Roman" w:hAnsi="Times New Roman"/>
          <w:sz w:val="28"/>
          <w:szCs w:val="28"/>
        </w:rPr>
        <w:t>«</w:t>
      </w:r>
      <w:hyperlink r:id="rId25" w:anchor="z2573" w:history="1">
        <w:r w:rsidR="00004319" w:rsidRPr="004D3DF1">
          <w:rPr>
            <w:rFonts w:ascii="Times New Roman" w:hAnsi="Times New Roman"/>
            <w:sz w:val="28"/>
            <w:szCs w:val="28"/>
          </w:rPr>
          <w:t>5)</w:t>
        </w:r>
      </w:hyperlink>
      <w:r w:rsidR="00004319" w:rsidRPr="004D3DF1">
        <w:rPr>
          <w:rFonts w:ascii="Times New Roman" w:hAnsi="Times New Roman"/>
          <w:sz w:val="28"/>
          <w:szCs w:val="28"/>
        </w:rPr>
        <w:t xml:space="preserve">, 6), 10), 11), </w:t>
      </w:r>
      <w:hyperlink r:id="rId26" w:anchor="z2581" w:history="1">
        <w:r w:rsidR="00004319" w:rsidRPr="004D3DF1">
          <w:rPr>
            <w:rFonts w:ascii="Times New Roman" w:hAnsi="Times New Roman"/>
            <w:sz w:val="28"/>
            <w:szCs w:val="28"/>
          </w:rPr>
          <w:t>12)</w:t>
        </w:r>
      </w:hyperlink>
      <w:r w:rsidR="00186E2D" w:rsidRPr="004D3DF1">
        <w:rPr>
          <w:rFonts w:ascii="Times New Roman" w:hAnsi="Times New Roman"/>
          <w:sz w:val="28"/>
          <w:szCs w:val="28"/>
        </w:rPr>
        <w:t xml:space="preserve">»; </w:t>
      </w:r>
    </w:p>
    <w:p w:rsidR="002503BD" w:rsidRPr="004D3DF1" w:rsidRDefault="002503BD"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часть вторую пункта 5 статьи 118 изложить в следующей редакции:</w:t>
      </w:r>
    </w:p>
    <w:p w:rsidR="00166523" w:rsidRPr="004D3DF1" w:rsidRDefault="00166523" w:rsidP="00166523">
      <w:pPr>
        <w:widowControl w:val="0"/>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«При этом распоряжение о приостановлении расходных операций по банковским счетам, вынесенное в случае, предусмотренном подпунктом 7) пункта 1 настоящей статьи, отменяется:</w:t>
      </w:r>
    </w:p>
    <w:p w:rsidR="00166523" w:rsidRPr="004D3DF1" w:rsidRDefault="00166523" w:rsidP="00166523">
      <w:pPr>
        <w:widowControl w:val="0"/>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 xml:space="preserve">не позднее одного рабочего дня, следующего за днем вручения предписания о назначении внеплановой налоговой проверки, осуществляемой в случае неисполнения налогоплательщиком (налоговым агентом) уведомления об устранении нарушений, выявленных налоговыми органами по результатам камерального контроля, в порядке, определенном статьей 96 настоящего Кодекса, или налоговой проверки, охватывающей вопросы и налоговые </w:t>
      </w:r>
      <w:r w:rsidRPr="004D3DF1">
        <w:rPr>
          <w:rFonts w:ascii="Times New Roman" w:hAnsi="Times New Roman"/>
          <w:sz w:val="28"/>
          <w:szCs w:val="28"/>
        </w:rPr>
        <w:lastRenderedPageBreak/>
        <w:t>периоды, указанные в уведомлении об устранении нарушений, выявленных налоговыми органами по результатам камерального контроля;</w:t>
      </w:r>
    </w:p>
    <w:p w:rsidR="002503BD" w:rsidRPr="004D3DF1" w:rsidRDefault="00166523" w:rsidP="00166523">
      <w:pPr>
        <w:spacing w:after="0" w:line="240" w:lineRule="auto"/>
        <w:ind w:firstLine="709"/>
        <w:contextualSpacing/>
        <w:jc w:val="both"/>
        <w:rPr>
          <w:rFonts w:ascii="Times New Roman" w:hAnsi="Times New Roman"/>
          <w:bCs/>
          <w:sz w:val="28"/>
          <w:szCs w:val="28"/>
        </w:rPr>
      </w:pPr>
      <w:r w:rsidRPr="004D3DF1">
        <w:rPr>
          <w:rFonts w:ascii="Times New Roman" w:hAnsi="Times New Roman"/>
          <w:sz w:val="28"/>
          <w:szCs w:val="28"/>
        </w:rPr>
        <w:t xml:space="preserve">не позднее одного рабочего дня, следующего за днем поступления жалобы  налогоплательщика (налогового агента),  предусмотренной пунктом </w:t>
      </w:r>
      <w:r w:rsidR="00C4240B" w:rsidRPr="004D3DF1">
        <w:rPr>
          <w:rFonts w:ascii="Times New Roman" w:hAnsi="Times New Roman"/>
          <w:sz w:val="28"/>
          <w:szCs w:val="28"/>
        </w:rPr>
        <w:br/>
      </w:r>
      <w:r w:rsidRPr="004D3DF1">
        <w:rPr>
          <w:rFonts w:ascii="Times New Roman" w:hAnsi="Times New Roman"/>
          <w:sz w:val="28"/>
          <w:szCs w:val="28"/>
        </w:rPr>
        <w:t xml:space="preserve">4-1 статьи 96 настоящего Кодекса, и возобновляется в случае не удовлетворения указанной жалобы, не позднее одного рабочего дня, следующего за днем </w:t>
      </w:r>
      <w:r w:rsidRPr="004D3DF1">
        <w:rPr>
          <w:rFonts w:ascii="Times New Roman" w:hAnsi="Times New Roman"/>
          <w:bCs/>
          <w:sz w:val="28"/>
          <w:szCs w:val="28"/>
        </w:rPr>
        <w:t>вынесения письменного решения вышестоящего налогового органа и (или) уполномоченного органа и (или) вступления в законную силу судебного акта.</w:t>
      </w:r>
      <w:r w:rsidRPr="004D3DF1">
        <w:rPr>
          <w:rFonts w:ascii="Times New Roman" w:hAnsi="Times New Roman"/>
          <w:sz w:val="28"/>
          <w:szCs w:val="28"/>
        </w:rPr>
        <w:t>»;</w:t>
      </w:r>
    </w:p>
    <w:p w:rsidR="00437420" w:rsidRPr="004D3DF1" w:rsidRDefault="00A85FF0"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статье 120:</w:t>
      </w:r>
    </w:p>
    <w:p w:rsidR="00A85FF0" w:rsidRPr="004D3DF1" w:rsidRDefault="00A85FF0" w:rsidP="00361332">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 xml:space="preserve">подпункт 2) </w:t>
      </w:r>
      <w:r w:rsidR="00361332" w:rsidRPr="004D3DF1">
        <w:rPr>
          <w:rFonts w:ascii="Times New Roman" w:hAnsi="Times New Roman"/>
          <w:sz w:val="28"/>
          <w:szCs w:val="28"/>
        </w:rPr>
        <w:t xml:space="preserve">части первой </w:t>
      </w:r>
      <w:r w:rsidRPr="004D3DF1">
        <w:rPr>
          <w:rFonts w:ascii="Times New Roman" w:hAnsi="Times New Roman"/>
          <w:sz w:val="28"/>
          <w:szCs w:val="28"/>
        </w:rPr>
        <w:t>пункта 1 изложить в следующей редакции:</w:t>
      </w:r>
    </w:p>
    <w:p w:rsidR="00A85FF0" w:rsidRPr="004D3DF1" w:rsidRDefault="00A85FF0" w:rsidP="00361332">
      <w:pPr>
        <w:shd w:val="clear" w:color="auto" w:fill="FFFFFF"/>
        <w:spacing w:after="0" w:line="240" w:lineRule="auto"/>
        <w:ind w:firstLine="709"/>
        <w:contextualSpacing/>
        <w:jc w:val="both"/>
        <w:rPr>
          <w:rFonts w:ascii="Times New Roman" w:eastAsia="Calibri" w:hAnsi="Times New Roman" w:cs="Arial"/>
          <w:color w:val="000000"/>
          <w:sz w:val="28"/>
          <w:szCs w:val="28"/>
        </w:rPr>
      </w:pPr>
      <w:r w:rsidRPr="004D3DF1">
        <w:rPr>
          <w:rFonts w:ascii="Times New Roman" w:hAnsi="Times New Roman"/>
          <w:sz w:val="28"/>
          <w:szCs w:val="28"/>
        </w:rPr>
        <w:t>«</w:t>
      </w:r>
      <w:r w:rsidR="00361332" w:rsidRPr="004D3DF1">
        <w:rPr>
          <w:rStyle w:val="s0"/>
          <w:rFonts w:ascii="Times New Roman" w:eastAsia="Calibri" w:hAnsi="Times New Roman"/>
          <w:sz w:val="28"/>
          <w:szCs w:val="28"/>
        </w:rPr>
        <w:t>2) обжалования налогоплательщиком (налоговым агентом), за исключением налогоплательщика, подлежащего налоговому мониторингу, уведомления о результатах проверки, в котором содержатся сведения о сумме начисленных налогов и платежей в бюджет и пеней, а также о сумме превышения налога на добавленную стоимость, возвращенной из бюджета и не подтвержденной к возврату.</w:t>
      </w:r>
      <w:r w:rsidRPr="004D3DF1">
        <w:rPr>
          <w:rFonts w:ascii="Times New Roman" w:hAnsi="Times New Roman"/>
          <w:sz w:val="28"/>
          <w:szCs w:val="28"/>
        </w:rPr>
        <w:t>»;</w:t>
      </w:r>
    </w:p>
    <w:p w:rsidR="008341FD" w:rsidRPr="004D3DF1" w:rsidRDefault="008341FD" w:rsidP="00361332">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подпункте 2) пункта 2 после слов «</w:t>
      </w:r>
      <w:r w:rsidR="00397A79" w:rsidRPr="004D3DF1">
        <w:rPr>
          <w:rFonts w:ascii="Times New Roman" w:hAnsi="Times New Roman"/>
          <w:sz w:val="28"/>
          <w:szCs w:val="28"/>
        </w:rPr>
        <w:t xml:space="preserve">в соответствии с международными </w:t>
      </w:r>
      <w:r w:rsidR="00BF27C2" w:rsidRPr="004D3DF1">
        <w:rPr>
          <w:rFonts w:ascii="Times New Roman" w:hAnsi="Times New Roman"/>
          <w:sz w:val="28"/>
          <w:szCs w:val="28"/>
        </w:rPr>
        <w:t>стан</w:t>
      </w:r>
      <w:r w:rsidR="00397A79" w:rsidRPr="004D3DF1">
        <w:rPr>
          <w:rFonts w:ascii="Times New Roman" w:hAnsi="Times New Roman"/>
          <w:sz w:val="28"/>
          <w:szCs w:val="28"/>
        </w:rPr>
        <w:t xml:space="preserve">дартами финансовой отчетности </w:t>
      </w:r>
      <w:r w:rsidR="00071129" w:rsidRPr="004D3DF1">
        <w:rPr>
          <w:rFonts w:ascii="Times New Roman" w:hAnsi="Times New Roman"/>
          <w:sz w:val="28"/>
          <w:szCs w:val="28"/>
        </w:rPr>
        <w:t>и</w:t>
      </w:r>
      <w:r w:rsidRPr="004D3DF1">
        <w:rPr>
          <w:rFonts w:ascii="Times New Roman" w:hAnsi="Times New Roman"/>
          <w:sz w:val="28"/>
          <w:szCs w:val="28"/>
        </w:rPr>
        <w:t>» дополнить словом «(или)»;</w:t>
      </w:r>
    </w:p>
    <w:p w:rsidR="00A85FF0" w:rsidRPr="004D3DF1" w:rsidRDefault="00F323CD" w:rsidP="00361332">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пункт 7 дополнить частью следующего содержания:</w:t>
      </w:r>
    </w:p>
    <w:p w:rsidR="00F323CD" w:rsidRPr="004D3DF1" w:rsidRDefault="00F323CD" w:rsidP="00361332">
      <w:pPr>
        <w:pStyle w:val="a7"/>
        <w:spacing w:before="0" w:beforeAutospacing="0" w:after="0" w:afterAutospacing="0"/>
        <w:ind w:firstLine="709"/>
        <w:contextualSpacing/>
        <w:jc w:val="both"/>
        <w:rPr>
          <w:sz w:val="28"/>
          <w:szCs w:val="28"/>
        </w:rPr>
      </w:pPr>
      <w:r w:rsidRPr="004D3DF1">
        <w:rPr>
          <w:sz w:val="28"/>
          <w:szCs w:val="28"/>
        </w:rPr>
        <w:t>«</w:t>
      </w:r>
      <w:r w:rsidR="00361332" w:rsidRPr="004D3DF1">
        <w:rPr>
          <w:sz w:val="28"/>
          <w:szCs w:val="28"/>
        </w:rPr>
        <w:t xml:space="preserve">В случае, если на налогоплательщика в соответствии с </w:t>
      </w:r>
      <w:bookmarkStart w:id="1" w:name="sub1000592298"/>
      <w:r w:rsidR="00361332" w:rsidRPr="004D3DF1">
        <w:rPr>
          <w:rStyle w:val="s2"/>
          <w:color w:val="auto"/>
          <w:sz w:val="28"/>
          <w:szCs w:val="28"/>
          <w:u w:val="none"/>
        </w:rPr>
        <w:fldChar w:fldCharType="begin"/>
      </w:r>
      <w:r w:rsidR="00361332" w:rsidRPr="004D3DF1">
        <w:rPr>
          <w:rStyle w:val="s2"/>
          <w:color w:val="auto"/>
          <w:sz w:val="28"/>
          <w:szCs w:val="28"/>
          <w:u w:val="none"/>
        </w:rPr>
        <w:instrText xml:space="preserve"> HYPERLINK "jl:30092011.0" </w:instrText>
      </w:r>
      <w:r w:rsidR="00361332" w:rsidRPr="004D3DF1">
        <w:rPr>
          <w:rStyle w:val="s2"/>
          <w:color w:val="auto"/>
          <w:sz w:val="28"/>
          <w:szCs w:val="28"/>
          <w:u w:val="none"/>
        </w:rPr>
        <w:fldChar w:fldCharType="separate"/>
      </w:r>
      <w:r w:rsidR="00361332" w:rsidRPr="004D3DF1">
        <w:rPr>
          <w:rStyle w:val="ab"/>
          <w:color w:val="auto"/>
          <w:sz w:val="28"/>
          <w:szCs w:val="28"/>
          <w:u w:val="none"/>
        </w:rPr>
        <w:t>Законом</w:t>
      </w:r>
      <w:r w:rsidR="00361332" w:rsidRPr="004D3DF1">
        <w:rPr>
          <w:rStyle w:val="s2"/>
          <w:color w:val="auto"/>
          <w:sz w:val="28"/>
          <w:szCs w:val="28"/>
          <w:u w:val="none"/>
        </w:rPr>
        <w:fldChar w:fldCharType="end"/>
      </w:r>
      <w:bookmarkEnd w:id="1"/>
      <w:r w:rsidR="00361332" w:rsidRPr="004D3DF1">
        <w:rPr>
          <w:sz w:val="28"/>
          <w:szCs w:val="28"/>
        </w:rPr>
        <w:t xml:space="preserve"> Республики Казахстан «О </w:t>
      </w:r>
      <w:r w:rsidR="00361332" w:rsidRPr="004D3DF1">
        <w:rPr>
          <w:rStyle w:val="s20"/>
          <w:rFonts w:eastAsia="Cambria"/>
          <w:sz w:val="28"/>
          <w:szCs w:val="28"/>
        </w:rPr>
        <w:t>бухгалтерском</w:t>
      </w:r>
      <w:r w:rsidR="00361332" w:rsidRPr="004D3DF1">
        <w:rPr>
          <w:sz w:val="28"/>
          <w:szCs w:val="28"/>
        </w:rPr>
        <w:t xml:space="preserve"> учете и финансовой отчетности» не возложена обязанность по ведению </w:t>
      </w:r>
      <w:r w:rsidR="00361332" w:rsidRPr="004D3DF1">
        <w:rPr>
          <w:rStyle w:val="s20"/>
          <w:rFonts w:eastAsia="Cambria"/>
          <w:sz w:val="28"/>
          <w:szCs w:val="28"/>
        </w:rPr>
        <w:t>бухгалтерского</w:t>
      </w:r>
      <w:r w:rsidR="00361332" w:rsidRPr="004D3DF1">
        <w:rPr>
          <w:sz w:val="28"/>
          <w:szCs w:val="28"/>
        </w:rPr>
        <w:t xml:space="preserve"> учета и составлению финансовой отчетности либо отсутствует отчет об оценке</w:t>
      </w:r>
      <w:r w:rsidR="00397A79" w:rsidRPr="004D3DF1">
        <w:rPr>
          <w:sz w:val="28"/>
          <w:szCs w:val="28"/>
        </w:rPr>
        <w:t xml:space="preserve">, проведенный в соответствии с </w:t>
      </w:r>
      <w:r w:rsidR="00361332" w:rsidRPr="004D3DF1">
        <w:rPr>
          <w:sz w:val="28"/>
          <w:szCs w:val="28"/>
        </w:rPr>
        <w:t>законодательством Республики Казахстан об оценочной деятельности, то стоимость имущества в акте описи не указывается.</w:t>
      </w:r>
      <w:r w:rsidRPr="004D3DF1">
        <w:rPr>
          <w:sz w:val="28"/>
          <w:szCs w:val="28"/>
        </w:rPr>
        <w:t>»;</w:t>
      </w:r>
    </w:p>
    <w:p w:rsidR="00F173FD" w:rsidRPr="004D3DF1" w:rsidRDefault="00F173FD" w:rsidP="00361332">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пункт 10</w:t>
      </w:r>
      <w:r w:rsidR="00F366DB" w:rsidRPr="004D3DF1">
        <w:rPr>
          <w:rFonts w:ascii="Times New Roman" w:hAnsi="Times New Roman"/>
          <w:sz w:val="28"/>
          <w:szCs w:val="28"/>
        </w:rPr>
        <w:t xml:space="preserve"> </w:t>
      </w:r>
      <w:r w:rsidRPr="004D3DF1">
        <w:rPr>
          <w:rFonts w:ascii="Times New Roman" w:hAnsi="Times New Roman"/>
          <w:sz w:val="28"/>
          <w:szCs w:val="28"/>
        </w:rPr>
        <w:t>дополнить подпунктом 4) следующего содержания:</w:t>
      </w:r>
    </w:p>
    <w:p w:rsidR="00F173FD" w:rsidRPr="004D3DF1" w:rsidRDefault="00F173FD" w:rsidP="00361332">
      <w:pPr>
        <w:pStyle w:val="a7"/>
        <w:spacing w:before="0" w:beforeAutospacing="0" w:after="0" w:afterAutospacing="0"/>
        <w:ind w:firstLine="709"/>
        <w:contextualSpacing/>
        <w:jc w:val="both"/>
        <w:rPr>
          <w:sz w:val="28"/>
          <w:szCs w:val="28"/>
        </w:rPr>
      </w:pPr>
      <w:r w:rsidRPr="004D3DF1">
        <w:rPr>
          <w:sz w:val="28"/>
          <w:szCs w:val="28"/>
        </w:rPr>
        <w:t>«</w:t>
      </w:r>
      <w:r w:rsidR="00361332" w:rsidRPr="004D3DF1">
        <w:rPr>
          <w:sz w:val="28"/>
          <w:szCs w:val="28"/>
        </w:rPr>
        <w:t>4) реализованное органами исполнительного производства в порядке, определенном для исполнения судебных актов,  при условии соблюдения очередности удовлетворения требований за счет имущества должника, предусмотренной статьей 124 настоящего Кодекса, и порядка распределения денег от реализации имущества, предусмотренного законодательством Республики Казахстан об исполнительном производстве и статусе судебных исполнителей, – не позднее пяти рабочих дней со дня обращения в налоговый орган судебного исполнителя с приложением документов, подтверждающих реализацию имущества и порядок распределения денег от его реализации.</w:t>
      </w:r>
      <w:r w:rsidRPr="004D3DF1">
        <w:rPr>
          <w:sz w:val="28"/>
          <w:szCs w:val="28"/>
        </w:rPr>
        <w:t>»;</w:t>
      </w:r>
    </w:p>
    <w:p w:rsidR="00A85FF0" w:rsidRPr="004D3DF1" w:rsidRDefault="004E5A05"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статье 124:</w:t>
      </w:r>
    </w:p>
    <w:p w:rsidR="004E5A05" w:rsidRPr="004D3DF1" w:rsidRDefault="004E5A05" w:rsidP="002E43A5">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пункте 3 слова «</w:t>
      </w:r>
      <w:hyperlink r:id="rId27" w:anchor="z5961" w:history="1">
        <w:r w:rsidRPr="004D3DF1">
          <w:rPr>
            <w:rStyle w:val="ab"/>
            <w:rFonts w:ascii="Times New Roman" w:hAnsi="Times New Roman"/>
            <w:color w:val="auto"/>
            <w:sz w:val="28"/>
            <w:szCs w:val="28"/>
            <w:u w:val="none"/>
          </w:rPr>
          <w:t>Гражданским кодексом</w:t>
        </w:r>
      </w:hyperlink>
      <w:r w:rsidRPr="004D3DF1">
        <w:rPr>
          <w:rFonts w:ascii="Times New Roman" w:hAnsi="Times New Roman"/>
          <w:sz w:val="28"/>
          <w:szCs w:val="28"/>
        </w:rPr>
        <w:t xml:space="preserve"> Республики Казахстан» заменить словами «пунктом 4 настоящей статьи»;</w:t>
      </w:r>
    </w:p>
    <w:p w:rsidR="004E5A05" w:rsidRPr="004D3DF1" w:rsidRDefault="004E5A05" w:rsidP="002E43A5">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дополнить пунктом 4 следующего содержания:</w:t>
      </w:r>
    </w:p>
    <w:p w:rsidR="004E5A05" w:rsidRPr="004D3DF1" w:rsidRDefault="004E5A05" w:rsidP="002E43A5">
      <w:pPr>
        <w:widowControl w:val="0"/>
        <w:shd w:val="clear" w:color="auto" w:fill="FFFFFF"/>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 xml:space="preserve">«4. Удовлетворение требований за счет реализации имущества налогоплательщика, на котором имеются ограничения, наложенные органами государственных доходов, и аресты судебных исполнителей, производится в </w:t>
      </w:r>
      <w:r w:rsidRPr="004D3DF1">
        <w:rPr>
          <w:rFonts w:ascii="Times New Roman" w:hAnsi="Times New Roman"/>
          <w:sz w:val="28"/>
          <w:szCs w:val="28"/>
        </w:rPr>
        <w:lastRenderedPageBreak/>
        <w:t xml:space="preserve">следующей очередности: </w:t>
      </w:r>
    </w:p>
    <w:p w:rsidR="004E5A05" w:rsidRPr="004D3DF1" w:rsidRDefault="004E5A05" w:rsidP="002E43A5">
      <w:pPr>
        <w:widowControl w:val="0"/>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 xml:space="preserve">1) в первую очередь - по исполнительным документам, предусматривающим удовлетворение требований о возмещении вреда, причиненного жизни и здоровью, а также требований по взысканию алиментов; </w:t>
      </w:r>
      <w:r w:rsidRPr="004D3DF1">
        <w:rPr>
          <w:rFonts w:ascii="Times New Roman" w:hAnsi="Times New Roman"/>
          <w:spacing w:val="2"/>
          <w:sz w:val="28"/>
          <w:szCs w:val="28"/>
          <w:shd w:val="clear" w:color="auto" w:fill="FFFFFF"/>
        </w:rPr>
        <w:t xml:space="preserve">в связи со смертью кормильца; требования работников, вытекающие из трудовых </w:t>
      </w:r>
      <w:r w:rsidRPr="004D3DF1">
        <w:rPr>
          <w:rFonts w:ascii="Times New Roman" w:hAnsi="Times New Roman"/>
          <w:sz w:val="28"/>
          <w:szCs w:val="28"/>
        </w:rPr>
        <w:t>правоотношений;</w:t>
      </w:r>
    </w:p>
    <w:p w:rsidR="004E5A05" w:rsidRPr="004D3DF1" w:rsidRDefault="004E5A05" w:rsidP="002E43A5">
      <w:pPr>
        <w:widowControl w:val="0"/>
        <w:spacing w:after="0" w:line="240" w:lineRule="auto"/>
        <w:ind w:firstLine="709"/>
        <w:contextualSpacing/>
        <w:jc w:val="both"/>
        <w:rPr>
          <w:rFonts w:ascii="Times New Roman" w:hAnsi="Times New Roman"/>
          <w:sz w:val="28"/>
          <w:szCs w:val="28"/>
        </w:rPr>
      </w:pPr>
      <w:bookmarkStart w:id="2" w:name="SUB7420202"/>
      <w:bookmarkEnd w:id="2"/>
      <w:r w:rsidRPr="004D3DF1">
        <w:rPr>
          <w:rFonts w:ascii="Times New Roman" w:hAnsi="Times New Roman"/>
          <w:sz w:val="28"/>
          <w:szCs w:val="28"/>
        </w:rPr>
        <w:t>2) во вторую очередь - по исполнительным документам по удовлетворению требований о выплате вознаграждения, причитающегося авторам за использование произведения, изобретения, полезной модели, промышленного образца, на которые выданы патенты, в том числе по автор</w:t>
      </w:r>
      <w:r w:rsidR="00892EC2" w:rsidRPr="004D3DF1">
        <w:rPr>
          <w:rFonts w:ascii="Times New Roman" w:hAnsi="Times New Roman"/>
          <w:sz w:val="28"/>
          <w:szCs w:val="28"/>
        </w:rPr>
        <w:t xml:space="preserve">ским договорам, </w:t>
      </w:r>
      <w:r w:rsidRPr="004D3DF1">
        <w:rPr>
          <w:rFonts w:ascii="Times New Roman" w:hAnsi="Times New Roman"/>
          <w:sz w:val="28"/>
          <w:szCs w:val="28"/>
        </w:rPr>
        <w:t>требования граждан по возмещению ущерба, причиненного их имуществу уголовным или административным правонарушением;</w:t>
      </w:r>
    </w:p>
    <w:p w:rsidR="004E5A05" w:rsidRPr="004D3DF1" w:rsidRDefault="004E5A05" w:rsidP="002E43A5">
      <w:pPr>
        <w:widowControl w:val="0"/>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3) в третью очередь - по исполнительным документам, предусматривающим удовлетворение требований кредиторов по обязательствам, обеспеченным залогом;</w:t>
      </w:r>
    </w:p>
    <w:p w:rsidR="004E5A05" w:rsidRPr="004D3DF1" w:rsidRDefault="004E5A05" w:rsidP="002E43A5">
      <w:pPr>
        <w:widowControl w:val="0"/>
        <w:spacing w:after="0" w:line="240" w:lineRule="auto"/>
        <w:ind w:firstLine="709"/>
        <w:contextualSpacing/>
        <w:jc w:val="both"/>
        <w:rPr>
          <w:rFonts w:ascii="Times New Roman" w:hAnsi="Times New Roman"/>
          <w:sz w:val="28"/>
          <w:szCs w:val="28"/>
        </w:rPr>
      </w:pPr>
      <w:bookmarkStart w:id="3" w:name="SUB7420203"/>
      <w:bookmarkEnd w:id="3"/>
      <w:r w:rsidRPr="004D3DF1">
        <w:rPr>
          <w:rFonts w:ascii="Times New Roman" w:hAnsi="Times New Roman"/>
          <w:sz w:val="28"/>
          <w:szCs w:val="28"/>
        </w:rPr>
        <w:t xml:space="preserve">4) в четвертую очередь – требования по налогам и другим обязательным платежам в бюджет, в том числе требования органов государственных доходов, по которым отсутствуют исполнительные документы; </w:t>
      </w:r>
    </w:p>
    <w:p w:rsidR="004E5A05" w:rsidRPr="004D3DF1" w:rsidRDefault="004E5A05" w:rsidP="002E43A5">
      <w:pPr>
        <w:widowControl w:val="0"/>
        <w:spacing w:after="0" w:line="240" w:lineRule="auto"/>
        <w:ind w:firstLine="709"/>
        <w:contextualSpacing/>
        <w:jc w:val="both"/>
        <w:rPr>
          <w:rFonts w:ascii="Times New Roman" w:hAnsi="Times New Roman"/>
          <w:sz w:val="28"/>
          <w:szCs w:val="28"/>
        </w:rPr>
      </w:pPr>
      <w:bookmarkStart w:id="4" w:name="SUB7420204"/>
      <w:bookmarkEnd w:id="4"/>
      <w:r w:rsidRPr="004D3DF1">
        <w:rPr>
          <w:rFonts w:ascii="Times New Roman" w:hAnsi="Times New Roman"/>
          <w:sz w:val="28"/>
          <w:szCs w:val="28"/>
        </w:rPr>
        <w:t xml:space="preserve">5) </w:t>
      </w:r>
      <w:bookmarkStart w:id="5" w:name="SUB7420205"/>
      <w:bookmarkEnd w:id="5"/>
      <w:r w:rsidRPr="004D3DF1">
        <w:rPr>
          <w:rFonts w:ascii="Times New Roman" w:hAnsi="Times New Roman"/>
          <w:sz w:val="28"/>
          <w:szCs w:val="28"/>
        </w:rPr>
        <w:t xml:space="preserve">в пятую очередь </w:t>
      </w:r>
      <w:bookmarkStart w:id="6" w:name="SUB7420300"/>
      <w:bookmarkEnd w:id="6"/>
      <w:r w:rsidRPr="004D3DF1">
        <w:rPr>
          <w:rFonts w:ascii="Times New Roman" w:hAnsi="Times New Roman"/>
          <w:sz w:val="28"/>
          <w:szCs w:val="28"/>
        </w:rPr>
        <w:t>- остальные требования.</w:t>
      </w:r>
    </w:p>
    <w:p w:rsidR="004E5A05" w:rsidRPr="004D3DF1" w:rsidRDefault="004E5A05" w:rsidP="002E43A5">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Очередность удовлетворения требований кредиторов, установленная настоящим пунктом не распространяется на реализацию заложенного имущества в принудительном внесудебном порядке, осуществляемую в соответствии с настоящим Кодексом, Гражданским Кодексом Республики Казахстан и законодательным актом об ипотеке недвижимого имущества.»;</w:t>
      </w:r>
    </w:p>
    <w:p w:rsidR="004E5A05" w:rsidRPr="004D3DF1" w:rsidRDefault="00417C9A"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статье 128:</w:t>
      </w:r>
    </w:p>
    <w:p w:rsidR="00417C9A" w:rsidRPr="004D3DF1" w:rsidRDefault="00417C9A" w:rsidP="00E601D8">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пункт 2 изложить в следующей редакции:</w:t>
      </w:r>
    </w:p>
    <w:p w:rsidR="00417C9A" w:rsidRPr="004D3DF1" w:rsidRDefault="00417C9A" w:rsidP="00E601D8">
      <w:pPr>
        <w:pStyle w:val="a7"/>
        <w:spacing w:before="0" w:beforeAutospacing="0" w:after="0" w:afterAutospacing="0"/>
        <w:ind w:firstLine="709"/>
        <w:contextualSpacing/>
        <w:jc w:val="both"/>
        <w:rPr>
          <w:rFonts w:eastAsia="Calibri"/>
          <w:sz w:val="28"/>
          <w:szCs w:val="28"/>
          <w:lang w:eastAsia="en-US"/>
        </w:rPr>
      </w:pPr>
      <w:r w:rsidRPr="004D3DF1">
        <w:rPr>
          <w:sz w:val="28"/>
          <w:szCs w:val="28"/>
        </w:rPr>
        <w:t>«</w:t>
      </w:r>
      <w:r w:rsidR="00E601D8" w:rsidRPr="004D3DF1">
        <w:rPr>
          <w:rFonts w:eastAsia="Calibri"/>
          <w:sz w:val="28"/>
          <w:szCs w:val="28"/>
          <w:lang w:eastAsia="en-US"/>
        </w:rPr>
        <w:t>2. При непогашении физическим лицом налоговой задолженности налоговый орган не позднее пяти рабочих дней со дня вручения налогового приказа физическому лицу направляет такой налоговый приказ соответствующие органы юстиции по территориальности либо в Региональную палату частных судебных исполнителей  для принудительного исполнения в порядке, определенном законодательством Республики Казахстан об исполнительном производстве и статусе судебных исполнителей.</w:t>
      </w:r>
      <w:r w:rsidRPr="004D3DF1">
        <w:rPr>
          <w:sz w:val="28"/>
          <w:szCs w:val="28"/>
        </w:rPr>
        <w:t>»;</w:t>
      </w:r>
    </w:p>
    <w:p w:rsidR="00417C9A" w:rsidRPr="004D3DF1" w:rsidRDefault="00417C9A" w:rsidP="00E601D8">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пункт 3 изложить в следующей редакции:</w:t>
      </w:r>
    </w:p>
    <w:p w:rsidR="00E601D8" w:rsidRPr="004D3DF1" w:rsidRDefault="00417C9A" w:rsidP="00E601D8">
      <w:pPr>
        <w:pStyle w:val="a3"/>
        <w:ind w:firstLine="709"/>
        <w:contextualSpacing/>
        <w:jc w:val="both"/>
        <w:rPr>
          <w:rFonts w:ascii="Times New Roman" w:hAnsi="Times New Roman"/>
          <w:sz w:val="28"/>
          <w:szCs w:val="28"/>
        </w:rPr>
      </w:pPr>
      <w:r w:rsidRPr="004D3DF1">
        <w:rPr>
          <w:rFonts w:ascii="Times New Roman" w:hAnsi="Times New Roman"/>
          <w:sz w:val="28"/>
          <w:szCs w:val="28"/>
        </w:rPr>
        <w:t>«</w:t>
      </w:r>
      <w:r w:rsidR="00E601D8" w:rsidRPr="004D3DF1">
        <w:rPr>
          <w:rFonts w:ascii="Times New Roman" w:hAnsi="Times New Roman"/>
          <w:sz w:val="28"/>
          <w:szCs w:val="28"/>
        </w:rPr>
        <w:t>3. Налоговый приказ отменяется вынесшим его налоговым органом в следующих  случаях:</w:t>
      </w:r>
    </w:p>
    <w:p w:rsidR="00E601D8" w:rsidRPr="004D3DF1" w:rsidRDefault="00E601D8" w:rsidP="00E601D8">
      <w:pPr>
        <w:pStyle w:val="a3"/>
        <w:ind w:firstLine="709"/>
        <w:contextualSpacing/>
        <w:jc w:val="both"/>
        <w:rPr>
          <w:rFonts w:ascii="Times New Roman" w:hAnsi="Times New Roman"/>
          <w:sz w:val="28"/>
          <w:szCs w:val="28"/>
        </w:rPr>
      </w:pPr>
      <w:r w:rsidRPr="004D3DF1">
        <w:rPr>
          <w:rFonts w:ascii="Times New Roman" w:hAnsi="Times New Roman"/>
          <w:sz w:val="28"/>
          <w:szCs w:val="28"/>
        </w:rPr>
        <w:t>1) погашения физическим лицом налоговой задолженности до направления налогового приказа для принудительного исполнения – не позднее одного рабочего дня со дня погашения налоговой задолженности;</w:t>
      </w:r>
    </w:p>
    <w:p w:rsidR="00E601D8" w:rsidRPr="004D3DF1" w:rsidRDefault="00E601D8" w:rsidP="00E601D8">
      <w:pPr>
        <w:pStyle w:val="a3"/>
        <w:ind w:firstLine="709"/>
        <w:contextualSpacing/>
        <w:jc w:val="both"/>
        <w:rPr>
          <w:rFonts w:ascii="Times New Roman" w:hAnsi="Times New Roman"/>
          <w:sz w:val="28"/>
          <w:szCs w:val="28"/>
        </w:rPr>
      </w:pPr>
      <w:r w:rsidRPr="004D3DF1">
        <w:rPr>
          <w:rFonts w:ascii="Times New Roman" w:hAnsi="Times New Roman"/>
          <w:sz w:val="28"/>
          <w:szCs w:val="28"/>
        </w:rPr>
        <w:t xml:space="preserve">2) если налоговая задолженность, за непогашение которой вынесен налоговый приказ, образована в результате некорректного исчисления </w:t>
      </w:r>
      <w:r w:rsidRPr="004D3DF1">
        <w:rPr>
          <w:rFonts w:ascii="Times New Roman" w:hAnsi="Times New Roman"/>
          <w:sz w:val="28"/>
          <w:szCs w:val="28"/>
        </w:rPr>
        <w:lastRenderedPageBreak/>
        <w:t>(начисления) налогов – не позднее одного рабочего дня со дня внесения корректировок в лицевой счет налогоплательщика;</w:t>
      </w:r>
    </w:p>
    <w:p w:rsidR="00417C9A" w:rsidRPr="004D3DF1" w:rsidRDefault="00E601D8" w:rsidP="00E601D8">
      <w:pPr>
        <w:pStyle w:val="a3"/>
        <w:ind w:firstLine="709"/>
        <w:contextualSpacing/>
        <w:jc w:val="both"/>
        <w:rPr>
          <w:rFonts w:ascii="Times New Roman" w:hAnsi="Times New Roman"/>
          <w:sz w:val="28"/>
          <w:szCs w:val="28"/>
        </w:rPr>
      </w:pPr>
      <w:r w:rsidRPr="004D3DF1">
        <w:rPr>
          <w:rFonts w:ascii="Times New Roman" w:hAnsi="Times New Roman"/>
          <w:sz w:val="28"/>
          <w:szCs w:val="28"/>
        </w:rPr>
        <w:t>3) нарушения порядка вынесения налогового приказа, установленного настоящей статьей – не позднее трех рабочих дней со дня выявления такого факта.</w:t>
      </w:r>
      <w:r w:rsidR="00417C9A" w:rsidRPr="004D3DF1">
        <w:rPr>
          <w:rFonts w:ascii="Times New Roman" w:hAnsi="Times New Roman"/>
          <w:sz w:val="28"/>
          <w:szCs w:val="28"/>
        </w:rPr>
        <w:t>»;</w:t>
      </w:r>
    </w:p>
    <w:p w:rsidR="00417C9A" w:rsidRPr="004D3DF1" w:rsidRDefault="00651E17"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пункт 3 статьи 130 изложить в следующей редакции:</w:t>
      </w:r>
    </w:p>
    <w:p w:rsidR="00651E17" w:rsidRPr="004D3DF1" w:rsidRDefault="00651E17" w:rsidP="00651E17">
      <w:pPr>
        <w:pStyle w:val="a7"/>
        <w:spacing w:before="0" w:beforeAutospacing="0" w:after="0" w:afterAutospacing="0"/>
        <w:ind w:firstLine="709"/>
        <w:contextualSpacing/>
        <w:jc w:val="both"/>
        <w:rPr>
          <w:sz w:val="28"/>
          <w:szCs w:val="28"/>
        </w:rPr>
      </w:pPr>
      <w:r w:rsidRPr="004D3DF1">
        <w:rPr>
          <w:sz w:val="28"/>
          <w:szCs w:val="28"/>
        </w:rPr>
        <w:t>«3. Перечень налогоплательщиков, подлежащих мониторингу крупных налогоплательщиков, формируется на основе данных налоговой отчетности, представленной по состоянию на 1 октября года, предшествующего году введения в действие указанного перечня, и размещается на интернет-ресурсе уполномоченного органа не позднее 31 декабря года, предшествующего году введения в действие указанного перечня.</w:t>
      </w:r>
    </w:p>
    <w:p w:rsidR="00651E17" w:rsidRPr="004D3DF1" w:rsidRDefault="00651E17" w:rsidP="00651E17">
      <w:pPr>
        <w:pStyle w:val="a7"/>
        <w:spacing w:before="0" w:beforeAutospacing="0" w:after="0" w:afterAutospacing="0"/>
        <w:ind w:firstLine="709"/>
        <w:contextualSpacing/>
        <w:jc w:val="both"/>
        <w:rPr>
          <w:sz w:val="28"/>
          <w:szCs w:val="28"/>
        </w:rPr>
      </w:pPr>
      <w:r w:rsidRPr="004D3DF1">
        <w:rPr>
          <w:sz w:val="28"/>
          <w:szCs w:val="28"/>
        </w:rPr>
        <w:t>В случае если по состоянию на 1 октября года, предшествующего году введения в действие перечня налогоплательщиков, подлежащих мониторингу крупных налогоплательщиков, налогоплательщик, соответствующий требованиям, установленным пунктом 1 настоящей статьи, находится на стадии ликвидации, такой налогоплательщик не подлежит включению в данный перечень.</w:t>
      </w:r>
    </w:p>
    <w:p w:rsidR="00651E17" w:rsidRPr="004D3DF1" w:rsidRDefault="00651E17" w:rsidP="00651E17">
      <w:pPr>
        <w:pStyle w:val="a7"/>
        <w:spacing w:before="0" w:beforeAutospacing="0" w:after="0" w:afterAutospacing="0"/>
        <w:ind w:firstLine="709"/>
        <w:contextualSpacing/>
        <w:jc w:val="both"/>
        <w:rPr>
          <w:sz w:val="28"/>
          <w:szCs w:val="28"/>
          <w:lang w:val="ru-RU"/>
        </w:rPr>
      </w:pPr>
      <w:r w:rsidRPr="004D3DF1">
        <w:rPr>
          <w:sz w:val="28"/>
          <w:szCs w:val="28"/>
        </w:rPr>
        <w:t>Размещенный на интернет-ресурсе уполномоченного органа перечень налогоплательщиков, подлежащих мониторингу крупных налогоплательщиков, вводится в действие не ранее 1 января года, следующего за годом его размещения, действует в течение двух лет со дня введения его в действие и не подлежит пересмотру в течение данного периода.»;</w:t>
      </w:r>
    </w:p>
    <w:p w:rsidR="00322B07" w:rsidRPr="004D3DF1" w:rsidRDefault="00322B07"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пункт 2 статьи 132 изложить в следующей редакции:</w:t>
      </w:r>
    </w:p>
    <w:p w:rsidR="00322B07" w:rsidRPr="004D3DF1" w:rsidRDefault="00322B07" w:rsidP="00322B07">
      <w:pPr>
        <w:shd w:val="clear" w:color="auto" w:fill="FFFFFF"/>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«2. В случае выявления нарушений и расхождений по результатам мониторинга крупных налогоплательщиков уполномоченный орган извещает о них налогоплательщика, подлежащего мониторингу крупных налогоплательщиков.»;</w:t>
      </w:r>
    </w:p>
    <w:p w:rsidR="00322B07" w:rsidRPr="004D3DF1" w:rsidRDefault="0014428A"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пункт</w:t>
      </w:r>
      <w:r w:rsidR="00322B07" w:rsidRPr="004D3DF1">
        <w:rPr>
          <w:rFonts w:ascii="Times New Roman" w:hAnsi="Times New Roman"/>
          <w:sz w:val="28"/>
          <w:szCs w:val="28"/>
        </w:rPr>
        <w:t xml:space="preserve"> 6 статьи 140 </w:t>
      </w:r>
      <w:r w:rsidRPr="004D3DF1">
        <w:rPr>
          <w:rFonts w:ascii="Times New Roman" w:hAnsi="Times New Roman"/>
          <w:sz w:val="28"/>
          <w:szCs w:val="28"/>
        </w:rPr>
        <w:t>исключить;</w:t>
      </w:r>
    </w:p>
    <w:p w:rsidR="00651E17" w:rsidRPr="004D3DF1" w:rsidRDefault="00F52329"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пункте 1 статьи 142:</w:t>
      </w:r>
    </w:p>
    <w:p w:rsidR="00F52329" w:rsidRPr="004D3DF1" w:rsidRDefault="00F52329" w:rsidP="00F52329">
      <w:pPr>
        <w:pStyle w:val="a5"/>
        <w:shd w:val="clear" w:color="auto" w:fill="FFFFFF"/>
        <w:spacing w:after="0" w:line="240" w:lineRule="auto"/>
        <w:ind w:left="709"/>
        <w:jc w:val="both"/>
        <w:rPr>
          <w:rFonts w:ascii="Times New Roman" w:hAnsi="Times New Roman"/>
          <w:sz w:val="28"/>
          <w:szCs w:val="28"/>
        </w:rPr>
      </w:pPr>
      <w:r w:rsidRPr="004D3DF1">
        <w:rPr>
          <w:rFonts w:ascii="Times New Roman" w:hAnsi="Times New Roman"/>
          <w:sz w:val="28"/>
          <w:szCs w:val="28"/>
        </w:rPr>
        <w:t xml:space="preserve">в подпункте 9) цифру «115» заменить цифрой </w:t>
      </w:r>
      <w:r w:rsidR="00166054" w:rsidRPr="004D3DF1">
        <w:rPr>
          <w:rFonts w:ascii="Times New Roman" w:hAnsi="Times New Roman"/>
          <w:sz w:val="28"/>
          <w:szCs w:val="28"/>
        </w:rPr>
        <w:t>«96»;</w:t>
      </w:r>
    </w:p>
    <w:p w:rsidR="00166054" w:rsidRPr="004D3DF1" w:rsidRDefault="00166054" w:rsidP="00F52329">
      <w:pPr>
        <w:pStyle w:val="a5"/>
        <w:shd w:val="clear" w:color="auto" w:fill="FFFFFF"/>
        <w:spacing w:after="0" w:line="240" w:lineRule="auto"/>
        <w:ind w:left="709"/>
        <w:jc w:val="both"/>
        <w:rPr>
          <w:rFonts w:ascii="Times New Roman" w:hAnsi="Times New Roman"/>
          <w:sz w:val="28"/>
          <w:szCs w:val="28"/>
        </w:rPr>
      </w:pPr>
      <w:r w:rsidRPr="004D3DF1">
        <w:rPr>
          <w:rFonts w:ascii="Times New Roman" w:hAnsi="Times New Roman"/>
          <w:sz w:val="28"/>
          <w:szCs w:val="28"/>
        </w:rPr>
        <w:t>абзац второй подпункта 13) исключить;</w:t>
      </w:r>
    </w:p>
    <w:p w:rsidR="00F52329" w:rsidRPr="004D3DF1" w:rsidRDefault="00166054"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подпункт 5) пункта 3 статьи 145 изложить в следующей редакции:</w:t>
      </w:r>
    </w:p>
    <w:p w:rsidR="00166054" w:rsidRPr="004D3DF1" w:rsidRDefault="005B1881" w:rsidP="005B1881">
      <w:pPr>
        <w:spacing w:after="0" w:line="240" w:lineRule="auto"/>
        <w:ind w:firstLine="709"/>
        <w:jc w:val="both"/>
        <w:rPr>
          <w:rFonts w:ascii="Times New Roman" w:hAnsi="Times New Roman"/>
          <w:color w:val="000000"/>
          <w:sz w:val="28"/>
          <w:szCs w:val="28"/>
        </w:rPr>
      </w:pPr>
      <w:r w:rsidRPr="004D3DF1">
        <w:rPr>
          <w:rFonts w:ascii="Times New Roman" w:hAnsi="Times New Roman"/>
          <w:sz w:val="28"/>
          <w:szCs w:val="28"/>
        </w:rPr>
        <w:t>«</w:t>
      </w:r>
      <w:r w:rsidRPr="004D3DF1">
        <w:rPr>
          <w:rFonts w:ascii="Times New Roman" w:hAnsi="Times New Roman"/>
          <w:color w:val="000000"/>
          <w:sz w:val="28"/>
          <w:szCs w:val="28"/>
        </w:rPr>
        <w:t>5) в связи с истечением срока действия контракта на недропользование, за исключением случаев переоформления права недропользования на лицензионный режим недропользования;</w:t>
      </w:r>
      <w:r w:rsidRPr="004D3DF1">
        <w:rPr>
          <w:rFonts w:ascii="Times New Roman" w:hAnsi="Times New Roman"/>
          <w:sz w:val="28"/>
          <w:szCs w:val="28"/>
        </w:rPr>
        <w:t>»;</w:t>
      </w:r>
    </w:p>
    <w:p w:rsidR="00CB66B7" w:rsidRPr="004D3DF1" w:rsidRDefault="00CB66B7"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пункт 2 статьи 152 изложить в следующей редакции:</w:t>
      </w:r>
    </w:p>
    <w:p w:rsidR="00CB66B7" w:rsidRPr="004D3DF1" w:rsidRDefault="00CB66B7" w:rsidP="00CB66B7">
      <w:pPr>
        <w:pStyle w:val="Default"/>
        <w:ind w:firstLine="709"/>
        <w:jc w:val="both"/>
        <w:rPr>
          <w:sz w:val="28"/>
          <w:szCs w:val="28"/>
        </w:rPr>
      </w:pPr>
      <w:r w:rsidRPr="004D3DF1">
        <w:rPr>
          <w:sz w:val="28"/>
          <w:szCs w:val="28"/>
        </w:rPr>
        <w:t xml:space="preserve">«2. В проверяемый период включается налоговый период:      </w:t>
      </w:r>
    </w:p>
    <w:p w:rsidR="00CB66B7" w:rsidRPr="004D3DF1" w:rsidRDefault="00CB66B7" w:rsidP="00CB66B7">
      <w:pPr>
        <w:pStyle w:val="Default"/>
        <w:ind w:firstLine="709"/>
        <w:jc w:val="both"/>
        <w:rPr>
          <w:sz w:val="28"/>
          <w:szCs w:val="28"/>
        </w:rPr>
      </w:pPr>
      <w:r w:rsidRPr="004D3DF1">
        <w:rPr>
          <w:sz w:val="28"/>
          <w:szCs w:val="28"/>
        </w:rPr>
        <w:t xml:space="preserve">который указан налогоплательщиком в налоговом заявлении, в связи с применением им </w:t>
      </w:r>
      <w:hyperlink r:id="rId28" w:anchor="z8023" w:history="1">
        <w:r w:rsidRPr="004D3DF1">
          <w:rPr>
            <w:sz w:val="28"/>
            <w:szCs w:val="28"/>
          </w:rPr>
          <w:t>пунктов 1</w:t>
        </w:r>
      </w:hyperlink>
      <w:r w:rsidRPr="004D3DF1">
        <w:rPr>
          <w:sz w:val="28"/>
          <w:szCs w:val="28"/>
        </w:rPr>
        <w:t xml:space="preserve"> и </w:t>
      </w:r>
      <w:hyperlink r:id="rId29" w:anchor="z8041" w:history="1">
        <w:r w:rsidRPr="004D3DF1">
          <w:rPr>
            <w:sz w:val="28"/>
            <w:szCs w:val="28"/>
          </w:rPr>
          <w:t>2</w:t>
        </w:r>
      </w:hyperlink>
      <w:r w:rsidRPr="004D3DF1">
        <w:rPr>
          <w:sz w:val="28"/>
          <w:szCs w:val="28"/>
        </w:rPr>
        <w:t xml:space="preserve"> статьи 432 настоящего Кодекса;</w:t>
      </w:r>
    </w:p>
    <w:p w:rsidR="00CB66B7" w:rsidRPr="004D3DF1" w:rsidRDefault="00CB66B7" w:rsidP="00CB66B7">
      <w:pPr>
        <w:pStyle w:val="Default"/>
        <w:ind w:firstLine="709"/>
        <w:jc w:val="both"/>
        <w:rPr>
          <w:sz w:val="28"/>
          <w:szCs w:val="28"/>
        </w:rPr>
      </w:pPr>
      <w:r w:rsidRPr="004D3DF1">
        <w:rPr>
          <w:sz w:val="28"/>
          <w:szCs w:val="28"/>
        </w:rPr>
        <w:t xml:space="preserve">если иное не установлено частью третьей настоящего пункта,  начиная с налогового периода, за который предъявлено налогоплательщиком требование о возврате суммы превышения налога на добавленную стоимость, включая </w:t>
      </w:r>
      <w:r w:rsidRPr="004D3DF1">
        <w:rPr>
          <w:sz w:val="28"/>
          <w:szCs w:val="28"/>
        </w:rPr>
        <w:lastRenderedPageBreak/>
        <w:t>налоговый период, в котором представлена декларация по налогу на добавленную стоимость с указанием требования о возврате суммы превышения налога на добавленную стоимость.</w:t>
      </w:r>
    </w:p>
    <w:p w:rsidR="00CB66B7" w:rsidRPr="004D3DF1" w:rsidRDefault="00CB66B7" w:rsidP="00CB66B7">
      <w:pPr>
        <w:pStyle w:val="Default"/>
        <w:ind w:firstLine="709"/>
        <w:jc w:val="both"/>
        <w:rPr>
          <w:sz w:val="28"/>
          <w:szCs w:val="28"/>
        </w:rPr>
      </w:pPr>
      <w:r w:rsidRPr="004D3DF1">
        <w:rPr>
          <w:sz w:val="28"/>
          <w:szCs w:val="28"/>
        </w:rPr>
        <w:t xml:space="preserve">Если иное не установлено пунктом 3 настоящей статьи, в проверяемый период, указанный в настоящем пункте, включаются также налоговые периоды, за которые не проводились проверки по данному виду налога и которые не превышают срока исковой давности, установленного </w:t>
      </w:r>
      <w:hyperlink r:id="rId30" w:anchor="z48" w:history="1">
        <w:r w:rsidRPr="004D3DF1">
          <w:rPr>
            <w:sz w:val="28"/>
            <w:szCs w:val="28"/>
          </w:rPr>
          <w:t>статьей 48</w:t>
        </w:r>
      </w:hyperlink>
      <w:r w:rsidRPr="004D3DF1">
        <w:rPr>
          <w:sz w:val="28"/>
          <w:szCs w:val="28"/>
        </w:rPr>
        <w:t xml:space="preserve"> настоящего Кодекса. </w:t>
      </w:r>
    </w:p>
    <w:p w:rsidR="00CB66B7" w:rsidRPr="004D3DF1" w:rsidRDefault="00CB66B7" w:rsidP="00CB66B7">
      <w:pPr>
        <w:spacing w:after="0" w:line="240" w:lineRule="auto"/>
        <w:ind w:firstLine="709"/>
        <w:contextualSpacing/>
        <w:jc w:val="both"/>
        <w:rPr>
          <w:rFonts w:ascii="Times New Roman" w:hAnsi="Times New Roman"/>
          <w:color w:val="000000"/>
          <w:sz w:val="28"/>
          <w:szCs w:val="28"/>
        </w:rPr>
      </w:pPr>
      <w:r w:rsidRPr="004D3DF1">
        <w:rPr>
          <w:rFonts w:ascii="Times New Roman" w:hAnsi="Times New Roman"/>
          <w:color w:val="000000"/>
          <w:sz w:val="28"/>
          <w:szCs w:val="28"/>
          <w:lang w:val="kk-KZ"/>
        </w:rPr>
        <w:t>Для налогоплательщиков</w:t>
      </w:r>
      <w:r w:rsidRPr="004D3DF1">
        <w:rPr>
          <w:rFonts w:ascii="Times New Roman" w:hAnsi="Times New Roman"/>
          <w:color w:val="000000"/>
          <w:sz w:val="28"/>
          <w:szCs w:val="28"/>
        </w:rPr>
        <w:t>,</w:t>
      </w:r>
      <w:r w:rsidRPr="004D3DF1">
        <w:rPr>
          <w:rFonts w:ascii="Times New Roman" w:hAnsi="Times New Roman"/>
          <w:color w:val="000000"/>
          <w:sz w:val="28"/>
          <w:szCs w:val="28"/>
          <w:lang w:val="kk-KZ"/>
        </w:rPr>
        <w:t xml:space="preserve"> </w:t>
      </w:r>
      <w:r w:rsidRPr="004D3DF1">
        <w:rPr>
          <w:rFonts w:ascii="Times New Roman" w:hAnsi="Times New Roman"/>
          <w:color w:val="000000"/>
          <w:sz w:val="28"/>
          <w:szCs w:val="28"/>
          <w:lang w:val="x-none"/>
        </w:rPr>
        <w:t>имеющих право на применение упрощенного порядка возврата суммы превышения налога на добавленную стоимость,</w:t>
      </w:r>
      <w:r w:rsidRPr="004D3DF1">
        <w:rPr>
          <w:rFonts w:ascii="Times New Roman" w:hAnsi="Times New Roman"/>
          <w:sz w:val="28"/>
          <w:szCs w:val="28"/>
        </w:rPr>
        <w:t xml:space="preserve"> </w:t>
      </w:r>
      <w:r w:rsidRPr="004D3DF1">
        <w:rPr>
          <w:rFonts w:ascii="Times New Roman" w:hAnsi="Times New Roman"/>
          <w:color w:val="000000"/>
          <w:sz w:val="28"/>
          <w:szCs w:val="28"/>
          <w:lang w:val="x-none"/>
        </w:rPr>
        <w:t xml:space="preserve">в проверяемый период </w:t>
      </w:r>
      <w:r w:rsidRPr="004D3DF1">
        <w:rPr>
          <w:rFonts w:ascii="Times New Roman" w:hAnsi="Times New Roman"/>
          <w:color w:val="000000"/>
          <w:sz w:val="28"/>
          <w:szCs w:val="28"/>
        </w:rPr>
        <w:t>включается</w:t>
      </w:r>
      <w:r w:rsidRPr="004D3DF1">
        <w:rPr>
          <w:rFonts w:ascii="Times New Roman" w:hAnsi="Times New Roman"/>
          <w:color w:val="000000"/>
          <w:sz w:val="28"/>
          <w:szCs w:val="28"/>
          <w:lang w:val="x-none"/>
        </w:rPr>
        <w:t xml:space="preserve"> налоговы</w:t>
      </w:r>
      <w:r w:rsidRPr="004D3DF1">
        <w:rPr>
          <w:rFonts w:ascii="Times New Roman" w:hAnsi="Times New Roman"/>
          <w:color w:val="000000"/>
          <w:sz w:val="28"/>
          <w:szCs w:val="28"/>
        </w:rPr>
        <w:t>й</w:t>
      </w:r>
      <w:r w:rsidRPr="004D3DF1">
        <w:rPr>
          <w:rFonts w:ascii="Times New Roman" w:hAnsi="Times New Roman"/>
          <w:color w:val="000000"/>
          <w:sz w:val="28"/>
          <w:szCs w:val="28"/>
          <w:lang w:val="x-none"/>
        </w:rPr>
        <w:t xml:space="preserve"> период, за который предъявлено налогоплательщиком требование о возврате суммы превышения налога на добавленную стоимость</w:t>
      </w:r>
      <w:r w:rsidRPr="004D3DF1">
        <w:rPr>
          <w:rFonts w:ascii="Times New Roman" w:hAnsi="Times New Roman"/>
          <w:color w:val="000000"/>
          <w:sz w:val="28"/>
          <w:szCs w:val="28"/>
        </w:rPr>
        <w:t>, указанной в</w:t>
      </w:r>
      <w:r w:rsidRPr="004D3DF1">
        <w:rPr>
          <w:rFonts w:ascii="Times New Roman" w:hAnsi="Times New Roman"/>
          <w:color w:val="000000"/>
          <w:sz w:val="28"/>
          <w:szCs w:val="28"/>
          <w:lang w:val="x-none"/>
        </w:rPr>
        <w:t xml:space="preserve"> декларации по налогу на добавленную стоимость</w:t>
      </w:r>
      <w:r w:rsidRPr="004D3DF1">
        <w:rPr>
          <w:rFonts w:ascii="Times New Roman" w:hAnsi="Times New Roman"/>
          <w:color w:val="000000"/>
          <w:sz w:val="28"/>
          <w:szCs w:val="28"/>
        </w:rPr>
        <w:t>.</w:t>
      </w:r>
      <w:r w:rsidRPr="004D3DF1">
        <w:rPr>
          <w:rFonts w:ascii="Times New Roman" w:hAnsi="Times New Roman"/>
          <w:sz w:val="28"/>
          <w:szCs w:val="28"/>
        </w:rPr>
        <w:t>»;</w:t>
      </w:r>
    </w:p>
    <w:p w:rsidR="00227915" w:rsidRPr="004D3DF1" w:rsidRDefault="00227915"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статье 166:</w:t>
      </w:r>
    </w:p>
    <w:p w:rsidR="00166054" w:rsidRPr="004D3DF1" w:rsidRDefault="00634971" w:rsidP="00227915">
      <w:pPr>
        <w:pStyle w:val="a5"/>
        <w:shd w:val="clear" w:color="auto" w:fill="FFFFFF"/>
        <w:spacing w:after="0" w:line="240" w:lineRule="auto"/>
        <w:ind w:left="709"/>
        <w:jc w:val="both"/>
        <w:rPr>
          <w:rFonts w:ascii="Times New Roman" w:hAnsi="Times New Roman"/>
          <w:sz w:val="28"/>
          <w:szCs w:val="28"/>
        </w:rPr>
      </w:pPr>
      <w:r w:rsidRPr="004D3DF1">
        <w:rPr>
          <w:rFonts w:ascii="Times New Roman" w:hAnsi="Times New Roman"/>
          <w:sz w:val="28"/>
          <w:szCs w:val="28"/>
        </w:rPr>
        <w:t>пункт 2 дополнить подпункт</w:t>
      </w:r>
      <w:r w:rsidR="000C5755" w:rsidRPr="004D3DF1">
        <w:rPr>
          <w:rFonts w:ascii="Times New Roman" w:hAnsi="Times New Roman"/>
          <w:sz w:val="28"/>
          <w:szCs w:val="28"/>
        </w:rPr>
        <w:t>а</w:t>
      </w:r>
      <w:r w:rsidRPr="004D3DF1">
        <w:rPr>
          <w:rFonts w:ascii="Times New Roman" w:hAnsi="Times New Roman"/>
          <w:sz w:val="28"/>
          <w:szCs w:val="28"/>
        </w:rPr>
        <w:t>м</w:t>
      </w:r>
      <w:r w:rsidR="000C5755" w:rsidRPr="004D3DF1">
        <w:rPr>
          <w:rFonts w:ascii="Times New Roman" w:hAnsi="Times New Roman"/>
          <w:sz w:val="28"/>
          <w:szCs w:val="28"/>
        </w:rPr>
        <w:t>и</w:t>
      </w:r>
      <w:r w:rsidRPr="004D3DF1">
        <w:rPr>
          <w:rFonts w:ascii="Times New Roman" w:hAnsi="Times New Roman"/>
          <w:sz w:val="28"/>
          <w:szCs w:val="28"/>
        </w:rPr>
        <w:t xml:space="preserve"> 7)</w:t>
      </w:r>
      <w:r w:rsidR="000C5755" w:rsidRPr="004D3DF1">
        <w:rPr>
          <w:rFonts w:ascii="Times New Roman" w:hAnsi="Times New Roman"/>
          <w:sz w:val="28"/>
          <w:szCs w:val="28"/>
        </w:rPr>
        <w:t xml:space="preserve"> и 8) </w:t>
      </w:r>
      <w:r w:rsidRPr="004D3DF1">
        <w:rPr>
          <w:rFonts w:ascii="Times New Roman" w:hAnsi="Times New Roman"/>
          <w:sz w:val="28"/>
          <w:szCs w:val="28"/>
        </w:rPr>
        <w:t>следующего содержания:</w:t>
      </w:r>
    </w:p>
    <w:p w:rsidR="000C5755" w:rsidRPr="004D3DF1" w:rsidRDefault="000C5755" w:rsidP="00634971">
      <w:pPr>
        <w:spacing w:after="0" w:line="240" w:lineRule="auto"/>
        <w:ind w:left="6" w:firstLine="703"/>
        <w:contextualSpacing/>
        <w:jc w:val="both"/>
        <w:rPr>
          <w:rFonts w:ascii="Times New Roman" w:hAnsi="Times New Roman"/>
          <w:sz w:val="28"/>
          <w:szCs w:val="28"/>
        </w:rPr>
      </w:pPr>
      <w:r w:rsidRPr="004D3DF1">
        <w:rPr>
          <w:rFonts w:ascii="Times New Roman" w:hAnsi="Times New Roman"/>
          <w:sz w:val="28"/>
          <w:szCs w:val="28"/>
        </w:rPr>
        <w:t>«7) религиозных организации;</w:t>
      </w:r>
    </w:p>
    <w:p w:rsidR="00634971" w:rsidRPr="004D3DF1" w:rsidRDefault="000C5755" w:rsidP="000C5755">
      <w:pPr>
        <w:spacing w:after="0" w:line="240" w:lineRule="auto"/>
        <w:ind w:left="6" w:firstLine="703"/>
        <w:contextualSpacing/>
        <w:jc w:val="both"/>
        <w:rPr>
          <w:rFonts w:ascii="Times New Roman" w:hAnsi="Times New Roman"/>
          <w:sz w:val="28"/>
          <w:szCs w:val="28"/>
        </w:rPr>
      </w:pPr>
      <w:r w:rsidRPr="004D3DF1">
        <w:rPr>
          <w:rFonts w:ascii="Times New Roman" w:hAnsi="Times New Roman"/>
          <w:sz w:val="28"/>
          <w:szCs w:val="28"/>
        </w:rPr>
        <w:t>8) Национального оператора почты, за исключением денежных расчетов, осуществляемых в местах отсутствия сети телекоммуникаций общего пользования.</w:t>
      </w:r>
      <w:r w:rsidR="00634971" w:rsidRPr="004D3DF1">
        <w:rPr>
          <w:rFonts w:ascii="Times New Roman" w:hAnsi="Times New Roman"/>
          <w:sz w:val="28"/>
          <w:szCs w:val="28"/>
        </w:rPr>
        <w:t>»;</w:t>
      </w:r>
    </w:p>
    <w:p w:rsidR="00227915" w:rsidRPr="004D3DF1" w:rsidRDefault="00227915" w:rsidP="00634971">
      <w:pPr>
        <w:spacing w:after="0" w:line="240" w:lineRule="auto"/>
        <w:ind w:left="6" w:firstLine="703"/>
        <w:contextualSpacing/>
        <w:jc w:val="both"/>
        <w:rPr>
          <w:rFonts w:ascii="Times New Roman" w:hAnsi="Times New Roman"/>
          <w:sz w:val="28"/>
          <w:szCs w:val="28"/>
        </w:rPr>
      </w:pPr>
      <w:r w:rsidRPr="004D3DF1">
        <w:rPr>
          <w:rFonts w:ascii="Times New Roman" w:hAnsi="Times New Roman"/>
          <w:sz w:val="28"/>
          <w:szCs w:val="28"/>
        </w:rPr>
        <w:t xml:space="preserve">в подпункте 9) пункта 7 </w:t>
      </w:r>
      <w:r w:rsidR="00896FB9" w:rsidRPr="004D3DF1">
        <w:rPr>
          <w:rFonts w:ascii="Times New Roman" w:hAnsi="Times New Roman"/>
          <w:sz w:val="28"/>
          <w:szCs w:val="28"/>
        </w:rPr>
        <w:t>слова «</w:t>
      </w:r>
      <w:r w:rsidR="002957B5" w:rsidRPr="004D3DF1">
        <w:rPr>
          <w:rFonts w:ascii="Times New Roman" w:hAnsi="Times New Roman"/>
          <w:sz w:val="28"/>
          <w:szCs w:val="28"/>
        </w:rPr>
        <w:t>применяемых банками и</w:t>
      </w:r>
      <w:r w:rsidR="00896FB9" w:rsidRPr="004D3DF1">
        <w:rPr>
          <w:rFonts w:ascii="Times New Roman" w:hAnsi="Times New Roman"/>
          <w:sz w:val="28"/>
          <w:szCs w:val="28"/>
        </w:rPr>
        <w:t>» заменить слов</w:t>
      </w:r>
      <w:r w:rsidR="002957B5" w:rsidRPr="004D3DF1">
        <w:rPr>
          <w:rFonts w:ascii="Times New Roman" w:hAnsi="Times New Roman"/>
          <w:sz w:val="28"/>
          <w:szCs w:val="28"/>
        </w:rPr>
        <w:t>ом</w:t>
      </w:r>
      <w:r w:rsidR="00896FB9" w:rsidRPr="004D3DF1">
        <w:rPr>
          <w:rFonts w:ascii="Times New Roman" w:hAnsi="Times New Roman"/>
          <w:sz w:val="28"/>
          <w:szCs w:val="28"/>
        </w:rPr>
        <w:t xml:space="preserve"> «</w:t>
      </w:r>
      <w:r w:rsidR="002957B5" w:rsidRPr="004D3DF1">
        <w:rPr>
          <w:rFonts w:ascii="Times New Roman" w:hAnsi="Times New Roman"/>
          <w:sz w:val="28"/>
          <w:szCs w:val="28"/>
        </w:rPr>
        <w:t>применяемой</w:t>
      </w:r>
      <w:r w:rsidR="00896FB9" w:rsidRPr="004D3DF1">
        <w:rPr>
          <w:rFonts w:ascii="Times New Roman" w:hAnsi="Times New Roman"/>
          <w:sz w:val="28"/>
          <w:szCs w:val="28"/>
        </w:rPr>
        <w:t>»;</w:t>
      </w:r>
    </w:p>
    <w:p w:rsidR="00634971" w:rsidRPr="004D3DF1" w:rsidRDefault="00634971"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пункте 3 статьи 168</w:t>
      </w:r>
      <w:r w:rsidR="005445E9" w:rsidRPr="004D3DF1">
        <w:rPr>
          <w:rFonts w:ascii="Times New Roman" w:hAnsi="Times New Roman"/>
          <w:sz w:val="28"/>
          <w:szCs w:val="28"/>
        </w:rPr>
        <w:t xml:space="preserve"> слова «или в электронной форме» исключить;</w:t>
      </w:r>
    </w:p>
    <w:p w:rsidR="005445E9" w:rsidRPr="004D3DF1" w:rsidRDefault="005445E9"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подпункте 4) пункта 5 статьи 175 слово «</w:t>
      </w:r>
      <w:r w:rsidR="00D816DD" w:rsidRPr="004D3DF1">
        <w:rPr>
          <w:rFonts w:ascii="Times New Roman" w:hAnsi="Times New Roman"/>
          <w:sz w:val="28"/>
          <w:szCs w:val="28"/>
        </w:rPr>
        <w:t>приказа</w:t>
      </w:r>
      <w:r w:rsidRPr="004D3DF1">
        <w:rPr>
          <w:rFonts w:ascii="Times New Roman" w:hAnsi="Times New Roman"/>
          <w:sz w:val="28"/>
          <w:szCs w:val="28"/>
        </w:rPr>
        <w:t>» заменить словом «</w:t>
      </w:r>
      <w:r w:rsidR="00D816DD" w:rsidRPr="004D3DF1">
        <w:rPr>
          <w:rFonts w:ascii="Times New Roman" w:hAnsi="Times New Roman"/>
          <w:sz w:val="28"/>
          <w:szCs w:val="28"/>
        </w:rPr>
        <w:t>решения</w:t>
      </w:r>
      <w:r w:rsidRPr="004D3DF1">
        <w:rPr>
          <w:rFonts w:ascii="Times New Roman" w:hAnsi="Times New Roman"/>
          <w:sz w:val="28"/>
          <w:szCs w:val="28"/>
        </w:rPr>
        <w:t>»;</w:t>
      </w:r>
    </w:p>
    <w:p w:rsidR="005445E9" w:rsidRPr="004D3DF1" w:rsidRDefault="00D816DD"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пункт 2 статьи 177 изложить в следующей редакции:</w:t>
      </w:r>
    </w:p>
    <w:p w:rsidR="00D816DD" w:rsidRPr="004D3DF1" w:rsidRDefault="00D816DD" w:rsidP="00D816DD">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«2. Налогоплательщик (налоговый агент) вправе обжаловать уведомление о результатах проверки, а также уведомление о результатах горизонтального мониторинга в суд.»;</w:t>
      </w:r>
    </w:p>
    <w:p w:rsidR="00D726BF" w:rsidRPr="004D3DF1" w:rsidRDefault="00D726BF" w:rsidP="008D0273">
      <w:pPr>
        <w:pStyle w:val="a5"/>
        <w:numPr>
          <w:ilvl w:val="0"/>
          <w:numId w:val="3"/>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части второй пункта 6 статьи 190 после слов «</w:t>
      </w:r>
      <w:r w:rsidR="00397A79" w:rsidRPr="004D3DF1">
        <w:rPr>
          <w:rFonts w:ascii="Times New Roman" w:hAnsi="Times New Roman"/>
          <w:sz w:val="28"/>
          <w:szCs w:val="28"/>
        </w:rPr>
        <w:t xml:space="preserve">в соответствии с международными </w:t>
      </w:r>
      <w:r w:rsidR="00BF27C2" w:rsidRPr="004D3DF1">
        <w:rPr>
          <w:rFonts w:ascii="Times New Roman" w:hAnsi="Times New Roman"/>
          <w:sz w:val="28"/>
          <w:szCs w:val="28"/>
        </w:rPr>
        <w:t>стан</w:t>
      </w:r>
      <w:r w:rsidR="00397A79" w:rsidRPr="004D3DF1">
        <w:rPr>
          <w:rFonts w:ascii="Times New Roman" w:hAnsi="Times New Roman"/>
          <w:sz w:val="28"/>
          <w:szCs w:val="28"/>
        </w:rPr>
        <w:t xml:space="preserve">дартами финансовой отчетности </w:t>
      </w:r>
      <w:r w:rsidR="00071129" w:rsidRPr="004D3DF1">
        <w:rPr>
          <w:rFonts w:ascii="Times New Roman" w:hAnsi="Times New Roman"/>
          <w:sz w:val="28"/>
          <w:szCs w:val="28"/>
        </w:rPr>
        <w:t>и</w:t>
      </w:r>
      <w:r w:rsidRPr="004D3DF1">
        <w:rPr>
          <w:rFonts w:ascii="Times New Roman" w:hAnsi="Times New Roman"/>
          <w:sz w:val="28"/>
          <w:szCs w:val="28"/>
        </w:rPr>
        <w:t>» дополнить словом «(или)»;</w:t>
      </w:r>
    </w:p>
    <w:p w:rsidR="00C661F2" w:rsidRPr="004D3DF1" w:rsidRDefault="00C661F2" w:rsidP="008D0273">
      <w:pPr>
        <w:pStyle w:val="a5"/>
        <w:numPr>
          <w:ilvl w:val="0"/>
          <w:numId w:val="3"/>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подпунктах 1) и 2) пункта 5 статьи 191 после слов «</w:t>
      </w:r>
      <w:r w:rsidR="00397A79" w:rsidRPr="004D3DF1">
        <w:rPr>
          <w:rFonts w:ascii="Times New Roman" w:hAnsi="Times New Roman"/>
          <w:sz w:val="28"/>
          <w:szCs w:val="28"/>
        </w:rPr>
        <w:t xml:space="preserve">в соответствии с международными </w:t>
      </w:r>
      <w:r w:rsidR="00BF27C2" w:rsidRPr="004D3DF1">
        <w:rPr>
          <w:rFonts w:ascii="Times New Roman" w:hAnsi="Times New Roman"/>
          <w:sz w:val="28"/>
          <w:szCs w:val="28"/>
        </w:rPr>
        <w:t>стан</w:t>
      </w:r>
      <w:r w:rsidR="00397A79" w:rsidRPr="004D3DF1">
        <w:rPr>
          <w:rFonts w:ascii="Times New Roman" w:hAnsi="Times New Roman"/>
          <w:sz w:val="28"/>
          <w:szCs w:val="28"/>
        </w:rPr>
        <w:t xml:space="preserve">дартами финансовой отчетности </w:t>
      </w:r>
      <w:r w:rsidR="00071129" w:rsidRPr="004D3DF1">
        <w:rPr>
          <w:rFonts w:ascii="Times New Roman" w:hAnsi="Times New Roman"/>
          <w:sz w:val="28"/>
          <w:szCs w:val="28"/>
        </w:rPr>
        <w:t>и</w:t>
      </w:r>
      <w:r w:rsidRPr="004D3DF1">
        <w:rPr>
          <w:rFonts w:ascii="Times New Roman" w:hAnsi="Times New Roman"/>
          <w:sz w:val="28"/>
          <w:szCs w:val="28"/>
        </w:rPr>
        <w:t>» дополнить словом «(или)»;</w:t>
      </w:r>
    </w:p>
    <w:p w:rsidR="00F503E8" w:rsidRPr="004D3DF1" w:rsidRDefault="00F503E8" w:rsidP="008D0273">
      <w:pPr>
        <w:pStyle w:val="a5"/>
        <w:numPr>
          <w:ilvl w:val="0"/>
          <w:numId w:val="3"/>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пунктах 4 и 5 статьи 192 после слов «</w:t>
      </w:r>
      <w:r w:rsidR="00EA6DB3" w:rsidRPr="004D3DF1">
        <w:rPr>
          <w:rFonts w:ascii="Times New Roman" w:hAnsi="Times New Roman"/>
          <w:sz w:val="28"/>
          <w:szCs w:val="28"/>
        </w:rPr>
        <w:t xml:space="preserve">в соответствии с международными </w:t>
      </w:r>
      <w:r w:rsidR="00BF27C2" w:rsidRPr="004D3DF1">
        <w:rPr>
          <w:rFonts w:ascii="Times New Roman" w:hAnsi="Times New Roman"/>
          <w:sz w:val="28"/>
          <w:szCs w:val="28"/>
        </w:rPr>
        <w:t>стан</w:t>
      </w:r>
      <w:r w:rsidR="00071129" w:rsidRPr="004D3DF1">
        <w:rPr>
          <w:rFonts w:ascii="Times New Roman" w:hAnsi="Times New Roman"/>
          <w:sz w:val="28"/>
          <w:szCs w:val="28"/>
        </w:rPr>
        <w:t>дартам</w:t>
      </w:r>
      <w:r w:rsidR="00EA6DB3" w:rsidRPr="004D3DF1">
        <w:rPr>
          <w:rFonts w:ascii="Times New Roman" w:hAnsi="Times New Roman"/>
          <w:sz w:val="28"/>
          <w:szCs w:val="28"/>
        </w:rPr>
        <w:t xml:space="preserve">и финансовой отчетности </w:t>
      </w:r>
      <w:r w:rsidR="00071129" w:rsidRPr="004D3DF1">
        <w:rPr>
          <w:rFonts w:ascii="Times New Roman" w:hAnsi="Times New Roman"/>
          <w:sz w:val="28"/>
          <w:szCs w:val="28"/>
        </w:rPr>
        <w:t>и</w:t>
      </w:r>
      <w:r w:rsidRPr="004D3DF1">
        <w:rPr>
          <w:rFonts w:ascii="Times New Roman" w:hAnsi="Times New Roman"/>
          <w:sz w:val="28"/>
          <w:szCs w:val="28"/>
        </w:rPr>
        <w:t>» дополнить словом «(или)»;</w:t>
      </w:r>
    </w:p>
    <w:p w:rsidR="004610FD" w:rsidRPr="004D3DF1" w:rsidRDefault="004610FD"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абзац пятый части второй пункта 2 статьи 197 изложить в следующей редакции:</w:t>
      </w:r>
    </w:p>
    <w:p w:rsidR="004610FD" w:rsidRPr="004D3DF1" w:rsidRDefault="004610FD" w:rsidP="004610FD">
      <w:pPr>
        <w:spacing w:after="0" w:line="240" w:lineRule="auto"/>
        <w:ind w:right="33" w:firstLine="709"/>
        <w:contextualSpacing/>
        <w:jc w:val="both"/>
        <w:rPr>
          <w:rFonts w:ascii="Times New Roman" w:hAnsi="Times New Roman"/>
          <w:sz w:val="28"/>
          <w:szCs w:val="28"/>
          <w:shd w:val="clear" w:color="auto" w:fill="FFFFFF"/>
        </w:rPr>
      </w:pPr>
      <w:r w:rsidRPr="004D3DF1">
        <w:rPr>
          <w:rFonts w:ascii="Times New Roman" w:hAnsi="Times New Roman"/>
          <w:sz w:val="28"/>
          <w:szCs w:val="28"/>
        </w:rPr>
        <w:t>«</w:t>
      </w:r>
      <w:r w:rsidRPr="004D3DF1">
        <w:rPr>
          <w:rFonts w:ascii="Times New Roman" w:hAnsi="Times New Roman"/>
          <w:sz w:val="28"/>
          <w:szCs w:val="28"/>
          <w:shd w:val="clear" w:color="auto" w:fill="FFFFFF"/>
        </w:rPr>
        <w:t xml:space="preserve">стоимость предмета лизинга, передаваемого во вторичный лизинг, не превышает стоимости предмета лизинга по договору первичного лизинга, уменьшенную на сумму лизинговых платежей, </w:t>
      </w:r>
      <w:r w:rsidR="00CA70D1" w:rsidRPr="004D3DF1">
        <w:rPr>
          <w:rFonts w:ascii="Times New Roman" w:hAnsi="Times New Roman"/>
          <w:sz w:val="28"/>
          <w:szCs w:val="28"/>
          <w:shd w:val="clear" w:color="auto" w:fill="FFFFFF"/>
        </w:rPr>
        <w:t xml:space="preserve">за исключением </w:t>
      </w:r>
      <w:r w:rsidR="00CA70D1" w:rsidRPr="004D3DF1">
        <w:rPr>
          <w:rFonts w:ascii="Times New Roman" w:hAnsi="Times New Roman"/>
          <w:sz w:val="28"/>
          <w:szCs w:val="28"/>
          <w:shd w:val="clear" w:color="auto" w:fill="FFFFFF"/>
        </w:rPr>
        <w:lastRenderedPageBreak/>
        <w:t xml:space="preserve">вознаграждения по лизингу, </w:t>
      </w:r>
      <w:r w:rsidRPr="004D3DF1">
        <w:rPr>
          <w:rFonts w:ascii="Times New Roman" w:hAnsi="Times New Roman"/>
          <w:sz w:val="28"/>
          <w:szCs w:val="28"/>
          <w:shd w:val="clear" w:color="auto" w:fill="FFFFFF"/>
        </w:rPr>
        <w:t>оплаченную на дату расторжения договора лизинга, размер ставки вознаграждения по договору (договорам) вторичного лизинга не превышает размер ставки вознаграждения по договору первичного лизинга;</w:t>
      </w:r>
      <w:r w:rsidRPr="004D3DF1">
        <w:rPr>
          <w:rFonts w:ascii="Times New Roman" w:hAnsi="Times New Roman"/>
          <w:sz w:val="28"/>
          <w:szCs w:val="28"/>
        </w:rPr>
        <w:t>»;</w:t>
      </w:r>
    </w:p>
    <w:p w:rsidR="00D816DD" w:rsidRPr="004D3DF1" w:rsidRDefault="0039601D"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пункт 2 статьи 204 дополнить частью следующего содержания:</w:t>
      </w:r>
    </w:p>
    <w:p w:rsidR="0039601D" w:rsidRPr="004D3DF1" w:rsidRDefault="0039601D" w:rsidP="002863D4">
      <w:pPr>
        <w:tabs>
          <w:tab w:val="left" w:pos="4421"/>
        </w:tabs>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w:t>
      </w:r>
      <w:r w:rsidRPr="004D3DF1">
        <w:rPr>
          <w:rFonts w:ascii="Times New Roman" w:hAnsi="Times New Roman"/>
          <w:spacing w:val="2"/>
          <w:sz w:val="28"/>
          <w:szCs w:val="28"/>
        </w:rPr>
        <w:t>Подписание и заверение налоговых форм налогоплательщиками -физическими лицами допускается с использованием одноразовых паролей в соответствии</w:t>
      </w:r>
      <w:r w:rsidRPr="004D3DF1">
        <w:rPr>
          <w:rFonts w:ascii="Times New Roman" w:hAnsi="Times New Roman"/>
          <w:sz w:val="28"/>
          <w:szCs w:val="28"/>
        </w:rPr>
        <w:t xml:space="preserve"> с законодательством Республики Казахстан.»;</w:t>
      </w:r>
    </w:p>
    <w:p w:rsidR="0039601D" w:rsidRPr="004D3DF1" w:rsidRDefault="008E762E"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пункте 2 статьи 225:</w:t>
      </w:r>
    </w:p>
    <w:p w:rsidR="008E762E" w:rsidRPr="004D3DF1" w:rsidRDefault="008E762E" w:rsidP="008E762E">
      <w:pPr>
        <w:pStyle w:val="a5"/>
        <w:shd w:val="clear" w:color="auto" w:fill="FFFFFF"/>
        <w:spacing w:after="0" w:line="240" w:lineRule="auto"/>
        <w:ind w:left="709"/>
        <w:jc w:val="both"/>
        <w:rPr>
          <w:rFonts w:ascii="Times New Roman" w:hAnsi="Times New Roman"/>
          <w:sz w:val="28"/>
          <w:szCs w:val="28"/>
        </w:rPr>
      </w:pPr>
      <w:r w:rsidRPr="004D3DF1">
        <w:rPr>
          <w:rFonts w:ascii="Times New Roman" w:hAnsi="Times New Roman"/>
          <w:sz w:val="28"/>
          <w:szCs w:val="28"/>
        </w:rPr>
        <w:t>подпункт 3) изложить в следующей редакции:</w:t>
      </w:r>
    </w:p>
    <w:p w:rsidR="008E762E" w:rsidRPr="004D3DF1" w:rsidRDefault="008E762E" w:rsidP="00E874FC">
      <w:pPr>
        <w:shd w:val="clear" w:color="auto" w:fill="FFFFFF"/>
        <w:spacing w:after="0" w:line="240" w:lineRule="auto"/>
        <w:ind w:firstLine="709"/>
        <w:contextualSpacing/>
        <w:jc w:val="both"/>
        <w:textAlignment w:val="baseline"/>
        <w:rPr>
          <w:rFonts w:ascii="Times New Roman" w:hAnsi="Times New Roman"/>
          <w:spacing w:val="2"/>
          <w:sz w:val="28"/>
          <w:szCs w:val="28"/>
        </w:rPr>
      </w:pPr>
      <w:r w:rsidRPr="004D3DF1">
        <w:rPr>
          <w:rFonts w:ascii="Times New Roman" w:hAnsi="Times New Roman"/>
          <w:sz w:val="28"/>
          <w:szCs w:val="28"/>
        </w:rPr>
        <w:t>«</w:t>
      </w:r>
      <w:r w:rsidR="00E874FC" w:rsidRPr="004D3DF1">
        <w:rPr>
          <w:rFonts w:ascii="Times New Roman" w:hAnsi="Times New Roman"/>
          <w:spacing w:val="2"/>
          <w:sz w:val="28"/>
          <w:szCs w:val="28"/>
        </w:rPr>
        <w:t>3) стоимость имущества, получаемого (полученного) участником, учредителем, в том числе получаемого (полученного) взамен ранее внесенного, при распределении имущества при ликвидации юридического лица или уменьшении уставного капитала, а также выкупе юридическим лицом у учредителя, участника доли участия или ее части в этом юридическом лице в размере оплаченного уставного капитала, приходящегося на долю участия, на которую осуществляется распределение имущества, но не более суммы первоначальной стоимости такой доли участия, определяемой в порядке, предусмотренном пунктом 7 статьи 228 настоящего Кодекса, у такого участника, учредителя;</w:t>
      </w:r>
      <w:r w:rsidRPr="004D3DF1">
        <w:rPr>
          <w:rFonts w:ascii="Times New Roman" w:hAnsi="Times New Roman"/>
          <w:sz w:val="28"/>
          <w:szCs w:val="28"/>
        </w:rPr>
        <w:t>»;</w:t>
      </w:r>
    </w:p>
    <w:p w:rsidR="00BC7FE1" w:rsidRPr="004D3DF1" w:rsidRDefault="00BC7FE1" w:rsidP="00BC7FE1">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подпунктах 9), 10), 11), 21) и 25) после слов «</w:t>
      </w:r>
      <w:r w:rsidR="00EA6DB3" w:rsidRPr="004D3DF1">
        <w:rPr>
          <w:rFonts w:ascii="Times New Roman" w:hAnsi="Times New Roman"/>
          <w:sz w:val="28"/>
          <w:szCs w:val="28"/>
        </w:rPr>
        <w:t xml:space="preserve">в соответствии с международными </w:t>
      </w:r>
      <w:r w:rsidR="00BF27C2" w:rsidRPr="004D3DF1">
        <w:rPr>
          <w:rFonts w:ascii="Times New Roman" w:hAnsi="Times New Roman"/>
          <w:sz w:val="28"/>
          <w:szCs w:val="28"/>
        </w:rPr>
        <w:t>стан</w:t>
      </w:r>
      <w:r w:rsidR="00EA6DB3" w:rsidRPr="004D3DF1">
        <w:rPr>
          <w:rFonts w:ascii="Times New Roman" w:hAnsi="Times New Roman"/>
          <w:sz w:val="28"/>
          <w:szCs w:val="28"/>
        </w:rPr>
        <w:t xml:space="preserve">дартами финансовой отчетности </w:t>
      </w:r>
      <w:r w:rsidR="00071129" w:rsidRPr="004D3DF1">
        <w:rPr>
          <w:rFonts w:ascii="Times New Roman" w:hAnsi="Times New Roman"/>
          <w:sz w:val="28"/>
          <w:szCs w:val="28"/>
        </w:rPr>
        <w:t>и</w:t>
      </w:r>
      <w:r w:rsidRPr="004D3DF1">
        <w:rPr>
          <w:rFonts w:ascii="Times New Roman" w:hAnsi="Times New Roman"/>
          <w:sz w:val="28"/>
          <w:szCs w:val="28"/>
        </w:rPr>
        <w:t>» дополнить словом «(или)»;</w:t>
      </w:r>
    </w:p>
    <w:p w:rsidR="008E762E" w:rsidRPr="004D3DF1" w:rsidRDefault="00BC7FE1" w:rsidP="00E874FC">
      <w:pPr>
        <w:pStyle w:val="a5"/>
        <w:shd w:val="clear" w:color="auto" w:fill="FFFFFF"/>
        <w:spacing w:after="0" w:line="240" w:lineRule="auto"/>
        <w:ind w:left="0" w:firstLine="709"/>
        <w:jc w:val="both"/>
        <w:rPr>
          <w:rFonts w:ascii="Times New Roman" w:hAnsi="Times New Roman"/>
          <w:b/>
          <w:sz w:val="28"/>
          <w:szCs w:val="28"/>
        </w:rPr>
      </w:pPr>
      <w:r w:rsidRPr="004D3DF1">
        <w:rPr>
          <w:rFonts w:ascii="Times New Roman" w:hAnsi="Times New Roman"/>
          <w:sz w:val="28"/>
          <w:szCs w:val="28"/>
        </w:rPr>
        <w:t xml:space="preserve">в </w:t>
      </w:r>
      <w:r w:rsidR="00E874FC" w:rsidRPr="004D3DF1">
        <w:rPr>
          <w:rFonts w:ascii="Times New Roman" w:hAnsi="Times New Roman"/>
          <w:sz w:val="28"/>
          <w:szCs w:val="28"/>
        </w:rPr>
        <w:t>подпункте 17) слова «</w:t>
      </w:r>
      <w:r w:rsidR="00E874FC" w:rsidRPr="004D3DF1">
        <w:rPr>
          <w:rStyle w:val="s1"/>
          <w:b w:val="0"/>
          <w:sz w:val="28"/>
          <w:szCs w:val="28"/>
        </w:rPr>
        <w:t>Законом Республики Казахстан «О недрах и недропользовании</w:t>
      </w:r>
      <w:r w:rsidR="00E874FC" w:rsidRPr="004D3DF1">
        <w:rPr>
          <w:rStyle w:val="s1"/>
          <w:sz w:val="28"/>
          <w:szCs w:val="28"/>
        </w:rPr>
        <w:t>»</w:t>
      </w:r>
      <w:r w:rsidR="00E874FC" w:rsidRPr="004D3DF1">
        <w:rPr>
          <w:rFonts w:ascii="Times New Roman" w:hAnsi="Times New Roman"/>
          <w:sz w:val="28"/>
          <w:szCs w:val="28"/>
        </w:rPr>
        <w:t>» заменить словами «</w:t>
      </w:r>
      <w:r w:rsidR="00E874FC" w:rsidRPr="004D3DF1">
        <w:rPr>
          <w:rStyle w:val="s1"/>
          <w:b w:val="0"/>
          <w:sz w:val="28"/>
          <w:szCs w:val="28"/>
        </w:rPr>
        <w:t xml:space="preserve">Кодексом Республики Казахстан </w:t>
      </w:r>
      <w:r w:rsidR="00C053AB" w:rsidRPr="004D3DF1">
        <w:rPr>
          <w:rStyle w:val="s1"/>
          <w:b w:val="0"/>
          <w:sz w:val="28"/>
          <w:szCs w:val="28"/>
        </w:rPr>
        <w:br/>
      </w:r>
      <w:r w:rsidR="00E874FC" w:rsidRPr="004D3DF1">
        <w:rPr>
          <w:rStyle w:val="s1"/>
          <w:b w:val="0"/>
          <w:sz w:val="28"/>
          <w:szCs w:val="28"/>
        </w:rPr>
        <w:t>«О недрах и недропользовании»</w:t>
      </w:r>
      <w:r w:rsidR="00E874FC" w:rsidRPr="004D3DF1">
        <w:rPr>
          <w:rFonts w:ascii="Times New Roman" w:hAnsi="Times New Roman"/>
          <w:sz w:val="28"/>
          <w:szCs w:val="28"/>
        </w:rPr>
        <w:t>»;</w:t>
      </w:r>
    </w:p>
    <w:p w:rsidR="00E874FC" w:rsidRPr="004D3DF1" w:rsidRDefault="00E874FC" w:rsidP="008E762E">
      <w:pPr>
        <w:pStyle w:val="a5"/>
        <w:shd w:val="clear" w:color="auto" w:fill="FFFFFF"/>
        <w:spacing w:after="0" w:line="240" w:lineRule="auto"/>
        <w:ind w:left="709"/>
        <w:jc w:val="both"/>
        <w:rPr>
          <w:rFonts w:ascii="Times New Roman" w:hAnsi="Times New Roman"/>
          <w:sz w:val="28"/>
          <w:szCs w:val="28"/>
        </w:rPr>
      </w:pPr>
      <w:r w:rsidRPr="004D3DF1">
        <w:rPr>
          <w:rFonts w:ascii="Times New Roman" w:hAnsi="Times New Roman"/>
          <w:sz w:val="28"/>
          <w:szCs w:val="28"/>
        </w:rPr>
        <w:t>дополнить подпунктом 27) следующего содержания:</w:t>
      </w:r>
    </w:p>
    <w:p w:rsidR="00E874FC" w:rsidRPr="004D3DF1" w:rsidRDefault="00E874FC" w:rsidP="00C053AB">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w:t>
      </w:r>
      <w:r w:rsidR="00C053AB" w:rsidRPr="004D3DF1">
        <w:rPr>
          <w:rFonts w:ascii="Times New Roman" w:hAnsi="Times New Roman"/>
          <w:color w:val="000000"/>
          <w:sz w:val="28"/>
          <w:szCs w:val="28"/>
          <w:shd w:val="clear" w:color="auto" w:fill="FFFFFF"/>
        </w:rPr>
        <w:t xml:space="preserve">27) неустойки (штрафы, пени), присужденные </w:t>
      </w:r>
      <w:r w:rsidR="00C053AB" w:rsidRPr="004D3DF1">
        <w:rPr>
          <w:rFonts w:ascii="Times New Roman" w:hAnsi="Times New Roman"/>
          <w:sz w:val="28"/>
          <w:szCs w:val="28"/>
        </w:rPr>
        <w:t>банку</w:t>
      </w:r>
      <w:r w:rsidR="00C053AB" w:rsidRPr="004D3DF1">
        <w:rPr>
          <w:rFonts w:ascii="Times New Roman" w:hAnsi="Times New Roman"/>
          <w:color w:val="000000"/>
          <w:sz w:val="28"/>
          <w:szCs w:val="28"/>
        </w:rPr>
        <w:t xml:space="preserve">, </w:t>
      </w:r>
      <w:r w:rsidR="00C053AB" w:rsidRPr="004D3DF1">
        <w:rPr>
          <w:rFonts w:ascii="Times New Roman" w:hAnsi="Times New Roman"/>
          <w:sz w:val="28"/>
          <w:szCs w:val="28"/>
        </w:rPr>
        <w:t xml:space="preserve">в отношении которого по решению суда проведена реструктуризация, более 90 процентов голосующих акций которого на 31 декабря 2013 года принадлежат национальному управляющему холдингу, или юридическому лицу, ранее являвшемуся таким банком, </w:t>
      </w:r>
      <w:r w:rsidR="00C053AB" w:rsidRPr="004D3DF1">
        <w:rPr>
          <w:rFonts w:ascii="Times New Roman" w:hAnsi="Times New Roman"/>
          <w:color w:val="000000"/>
          <w:sz w:val="28"/>
          <w:szCs w:val="28"/>
        </w:rPr>
        <w:t xml:space="preserve">по кредитам (займам), и (или) задолженности, связанной с кредитом (займом), </w:t>
      </w:r>
      <w:r w:rsidR="00C053AB" w:rsidRPr="004D3DF1">
        <w:rPr>
          <w:rFonts w:ascii="Times New Roman" w:hAnsi="Times New Roman"/>
          <w:sz w:val="28"/>
          <w:szCs w:val="28"/>
        </w:rPr>
        <w:t>долг которых подлежащий</w:t>
      </w:r>
      <w:r w:rsidR="00DB1FB2" w:rsidRPr="004D3DF1">
        <w:rPr>
          <w:rFonts w:ascii="Times New Roman" w:hAnsi="Times New Roman"/>
          <w:sz w:val="28"/>
          <w:szCs w:val="28"/>
        </w:rPr>
        <w:t xml:space="preserve"> прощению, включен в Перечень, </w:t>
      </w:r>
      <w:r w:rsidR="00C053AB" w:rsidRPr="004D3DF1">
        <w:rPr>
          <w:rFonts w:ascii="Times New Roman" w:hAnsi="Times New Roman"/>
          <w:sz w:val="28"/>
          <w:szCs w:val="28"/>
        </w:rPr>
        <w:t>утвержденный до 1 июля 2019 года органом управления такого юридического лица, и представлен в у</w:t>
      </w:r>
      <w:r w:rsidR="00DB1FB2" w:rsidRPr="004D3DF1">
        <w:rPr>
          <w:rFonts w:ascii="Times New Roman" w:hAnsi="Times New Roman"/>
          <w:sz w:val="28"/>
          <w:szCs w:val="28"/>
        </w:rPr>
        <w:t xml:space="preserve">полномоченный орган не позднее </w:t>
      </w:r>
      <w:r w:rsidR="00DB1FB2" w:rsidRPr="004D3DF1">
        <w:rPr>
          <w:rFonts w:ascii="Times New Roman" w:hAnsi="Times New Roman"/>
          <w:sz w:val="28"/>
          <w:szCs w:val="28"/>
        </w:rPr>
        <w:br/>
      </w:r>
      <w:r w:rsidR="00C053AB" w:rsidRPr="004D3DF1">
        <w:rPr>
          <w:rFonts w:ascii="Times New Roman" w:hAnsi="Times New Roman"/>
          <w:sz w:val="28"/>
          <w:szCs w:val="28"/>
        </w:rPr>
        <w:t>1 августа 2019 года.</w:t>
      </w:r>
      <w:r w:rsidRPr="004D3DF1">
        <w:rPr>
          <w:rFonts w:ascii="Times New Roman" w:hAnsi="Times New Roman"/>
          <w:sz w:val="28"/>
          <w:szCs w:val="28"/>
        </w:rPr>
        <w:t>»;</w:t>
      </w:r>
    </w:p>
    <w:p w:rsidR="002A0B34" w:rsidRPr="004D3DF1" w:rsidRDefault="002A0B34" w:rsidP="008D0273">
      <w:pPr>
        <w:pStyle w:val="a5"/>
        <w:numPr>
          <w:ilvl w:val="0"/>
          <w:numId w:val="3"/>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статье 226:</w:t>
      </w:r>
    </w:p>
    <w:p w:rsidR="002A0B34" w:rsidRPr="004D3DF1" w:rsidRDefault="002A0B34" w:rsidP="00A835D4">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подпункте 24) пункта 1 после слов «</w:t>
      </w:r>
      <w:r w:rsidR="007967A8" w:rsidRPr="004D3DF1">
        <w:rPr>
          <w:rFonts w:ascii="Times New Roman" w:hAnsi="Times New Roman"/>
          <w:sz w:val="28"/>
          <w:szCs w:val="28"/>
        </w:rPr>
        <w:t xml:space="preserve">в соответствии с международными </w:t>
      </w:r>
      <w:r w:rsidR="00BF27C2" w:rsidRPr="004D3DF1">
        <w:rPr>
          <w:rFonts w:ascii="Times New Roman" w:hAnsi="Times New Roman"/>
          <w:sz w:val="28"/>
          <w:szCs w:val="28"/>
        </w:rPr>
        <w:t>стан</w:t>
      </w:r>
      <w:r w:rsidR="007967A8" w:rsidRPr="004D3DF1">
        <w:rPr>
          <w:rFonts w:ascii="Times New Roman" w:hAnsi="Times New Roman"/>
          <w:sz w:val="28"/>
          <w:szCs w:val="28"/>
        </w:rPr>
        <w:t xml:space="preserve">дартами финансовой отчетности </w:t>
      </w:r>
      <w:r w:rsidR="00071129" w:rsidRPr="004D3DF1">
        <w:rPr>
          <w:rFonts w:ascii="Times New Roman" w:hAnsi="Times New Roman"/>
          <w:sz w:val="28"/>
          <w:szCs w:val="28"/>
        </w:rPr>
        <w:t>и</w:t>
      </w:r>
      <w:r w:rsidRPr="004D3DF1">
        <w:rPr>
          <w:rFonts w:ascii="Times New Roman" w:hAnsi="Times New Roman"/>
          <w:sz w:val="28"/>
          <w:szCs w:val="28"/>
        </w:rPr>
        <w:t>» дополнить словом «(или)»;</w:t>
      </w:r>
    </w:p>
    <w:p w:rsidR="00A835D4" w:rsidRPr="004D3DF1" w:rsidRDefault="002A0B34" w:rsidP="00A835D4">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 xml:space="preserve">в части второй и третьей пункта 2 </w:t>
      </w:r>
      <w:r w:rsidR="00A835D4" w:rsidRPr="004D3DF1">
        <w:rPr>
          <w:rFonts w:ascii="Times New Roman" w:hAnsi="Times New Roman"/>
          <w:sz w:val="28"/>
          <w:szCs w:val="28"/>
        </w:rPr>
        <w:t>после слов «</w:t>
      </w:r>
      <w:r w:rsidR="007967A8" w:rsidRPr="004D3DF1">
        <w:rPr>
          <w:rFonts w:ascii="Times New Roman" w:hAnsi="Times New Roman"/>
          <w:sz w:val="28"/>
          <w:szCs w:val="28"/>
        </w:rPr>
        <w:t xml:space="preserve">в соответствии с международными </w:t>
      </w:r>
      <w:r w:rsidR="00BF27C2" w:rsidRPr="004D3DF1">
        <w:rPr>
          <w:rFonts w:ascii="Times New Roman" w:hAnsi="Times New Roman"/>
          <w:sz w:val="28"/>
          <w:szCs w:val="28"/>
        </w:rPr>
        <w:t>стан</w:t>
      </w:r>
      <w:r w:rsidR="007967A8" w:rsidRPr="004D3DF1">
        <w:rPr>
          <w:rFonts w:ascii="Times New Roman" w:hAnsi="Times New Roman"/>
          <w:sz w:val="28"/>
          <w:szCs w:val="28"/>
        </w:rPr>
        <w:t xml:space="preserve">дартами финансовой </w:t>
      </w:r>
      <w:r w:rsidR="00071129" w:rsidRPr="004D3DF1">
        <w:rPr>
          <w:rFonts w:ascii="Times New Roman" w:hAnsi="Times New Roman"/>
          <w:sz w:val="28"/>
          <w:szCs w:val="28"/>
        </w:rPr>
        <w:t>отч</w:t>
      </w:r>
      <w:r w:rsidR="007967A8" w:rsidRPr="004D3DF1">
        <w:rPr>
          <w:rFonts w:ascii="Times New Roman" w:hAnsi="Times New Roman"/>
          <w:sz w:val="28"/>
          <w:szCs w:val="28"/>
        </w:rPr>
        <w:t xml:space="preserve">етности </w:t>
      </w:r>
      <w:r w:rsidR="00071129" w:rsidRPr="004D3DF1">
        <w:rPr>
          <w:rFonts w:ascii="Times New Roman" w:hAnsi="Times New Roman"/>
          <w:sz w:val="28"/>
          <w:szCs w:val="28"/>
        </w:rPr>
        <w:t>и</w:t>
      </w:r>
      <w:r w:rsidR="00A835D4" w:rsidRPr="004D3DF1">
        <w:rPr>
          <w:rFonts w:ascii="Times New Roman" w:hAnsi="Times New Roman"/>
          <w:sz w:val="28"/>
          <w:szCs w:val="28"/>
        </w:rPr>
        <w:t>» дополнить словом «(или)»;</w:t>
      </w:r>
    </w:p>
    <w:p w:rsidR="00A835D4" w:rsidRPr="004D3DF1" w:rsidRDefault="00A835D4" w:rsidP="008D0273">
      <w:pPr>
        <w:pStyle w:val="a5"/>
        <w:numPr>
          <w:ilvl w:val="0"/>
          <w:numId w:val="3"/>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lastRenderedPageBreak/>
        <w:t>в пункте 3 статьи 227 после слов «</w:t>
      </w:r>
      <w:r w:rsidR="007967A8" w:rsidRPr="004D3DF1">
        <w:rPr>
          <w:rFonts w:ascii="Times New Roman" w:hAnsi="Times New Roman"/>
          <w:sz w:val="28"/>
          <w:szCs w:val="28"/>
        </w:rPr>
        <w:t xml:space="preserve">в соответствии с международными </w:t>
      </w:r>
      <w:r w:rsidR="00BF27C2" w:rsidRPr="004D3DF1">
        <w:rPr>
          <w:rFonts w:ascii="Times New Roman" w:hAnsi="Times New Roman"/>
          <w:sz w:val="28"/>
          <w:szCs w:val="28"/>
        </w:rPr>
        <w:t>стан</w:t>
      </w:r>
      <w:r w:rsidR="007967A8" w:rsidRPr="004D3DF1">
        <w:rPr>
          <w:rFonts w:ascii="Times New Roman" w:hAnsi="Times New Roman"/>
          <w:sz w:val="28"/>
          <w:szCs w:val="28"/>
        </w:rPr>
        <w:t xml:space="preserve">дартами финансовой отчетности </w:t>
      </w:r>
      <w:r w:rsidR="00071129" w:rsidRPr="004D3DF1">
        <w:rPr>
          <w:rFonts w:ascii="Times New Roman" w:hAnsi="Times New Roman"/>
          <w:sz w:val="28"/>
          <w:szCs w:val="28"/>
        </w:rPr>
        <w:t>и</w:t>
      </w:r>
      <w:r w:rsidRPr="004D3DF1">
        <w:rPr>
          <w:rFonts w:ascii="Times New Roman" w:hAnsi="Times New Roman"/>
          <w:sz w:val="28"/>
          <w:szCs w:val="28"/>
        </w:rPr>
        <w:t>» дополнить словом «(или)»;</w:t>
      </w:r>
    </w:p>
    <w:p w:rsidR="008E762E" w:rsidRPr="004D3DF1" w:rsidRDefault="00CE6347"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статье 228:</w:t>
      </w:r>
    </w:p>
    <w:p w:rsidR="00CE6347" w:rsidRPr="004D3DF1" w:rsidRDefault="00CE6347" w:rsidP="00CE6347">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абзаце двенадцатом пункта 6 после слов «</w:t>
      </w:r>
      <w:r w:rsidR="007967A8" w:rsidRPr="004D3DF1">
        <w:rPr>
          <w:rFonts w:ascii="Times New Roman" w:hAnsi="Times New Roman"/>
          <w:sz w:val="28"/>
          <w:szCs w:val="28"/>
        </w:rPr>
        <w:t xml:space="preserve">в соответствии с международными </w:t>
      </w:r>
      <w:r w:rsidR="00BF27C2" w:rsidRPr="004D3DF1">
        <w:rPr>
          <w:rFonts w:ascii="Times New Roman" w:hAnsi="Times New Roman"/>
          <w:sz w:val="28"/>
          <w:szCs w:val="28"/>
        </w:rPr>
        <w:t>стан</w:t>
      </w:r>
      <w:r w:rsidR="007967A8" w:rsidRPr="004D3DF1">
        <w:rPr>
          <w:rFonts w:ascii="Times New Roman" w:hAnsi="Times New Roman"/>
          <w:sz w:val="28"/>
          <w:szCs w:val="28"/>
        </w:rPr>
        <w:t xml:space="preserve">дартами финансовой отчетности </w:t>
      </w:r>
      <w:r w:rsidR="00071129" w:rsidRPr="004D3DF1">
        <w:rPr>
          <w:rFonts w:ascii="Times New Roman" w:hAnsi="Times New Roman"/>
          <w:sz w:val="28"/>
          <w:szCs w:val="28"/>
        </w:rPr>
        <w:t>и</w:t>
      </w:r>
      <w:r w:rsidRPr="004D3DF1">
        <w:rPr>
          <w:rFonts w:ascii="Times New Roman" w:hAnsi="Times New Roman"/>
          <w:sz w:val="28"/>
          <w:szCs w:val="28"/>
        </w:rPr>
        <w:t>» дополнить словом «(или)»;</w:t>
      </w:r>
    </w:p>
    <w:p w:rsidR="00CE6347" w:rsidRPr="004D3DF1" w:rsidRDefault="00CE6347" w:rsidP="00CE6347">
      <w:pPr>
        <w:pStyle w:val="a5"/>
        <w:shd w:val="clear" w:color="auto" w:fill="FFFFFF"/>
        <w:spacing w:after="0" w:line="240" w:lineRule="auto"/>
        <w:ind w:left="709"/>
        <w:jc w:val="both"/>
        <w:rPr>
          <w:rFonts w:ascii="Times New Roman" w:hAnsi="Times New Roman"/>
          <w:sz w:val="28"/>
          <w:szCs w:val="28"/>
        </w:rPr>
      </w:pPr>
      <w:r w:rsidRPr="004D3DF1">
        <w:rPr>
          <w:rFonts w:ascii="Times New Roman" w:hAnsi="Times New Roman"/>
          <w:sz w:val="28"/>
          <w:szCs w:val="28"/>
        </w:rPr>
        <w:t>пункт 7 изложить в следующей редакции:</w:t>
      </w:r>
    </w:p>
    <w:p w:rsidR="005C74EE" w:rsidRPr="004D3DF1" w:rsidRDefault="00CE6347" w:rsidP="005C74EE">
      <w:pPr>
        <w:pStyle w:val="j111"/>
        <w:shd w:val="clear" w:color="auto" w:fill="FFFFFF"/>
        <w:spacing w:before="0" w:beforeAutospacing="0" w:after="0" w:afterAutospacing="0"/>
        <w:ind w:firstLine="709"/>
        <w:contextualSpacing/>
        <w:jc w:val="both"/>
        <w:textAlignment w:val="baseline"/>
        <w:rPr>
          <w:sz w:val="28"/>
          <w:szCs w:val="28"/>
        </w:rPr>
      </w:pPr>
      <w:r w:rsidRPr="004D3DF1">
        <w:rPr>
          <w:sz w:val="28"/>
          <w:szCs w:val="28"/>
        </w:rPr>
        <w:t>«</w:t>
      </w:r>
      <w:r w:rsidR="005C74EE" w:rsidRPr="004D3DF1">
        <w:rPr>
          <w:sz w:val="28"/>
          <w:szCs w:val="28"/>
        </w:rPr>
        <w:t>7. Первоначальной стоимостью доли участия является:</w:t>
      </w:r>
    </w:p>
    <w:p w:rsidR="005C74EE" w:rsidRPr="004D3DF1" w:rsidRDefault="005C74EE" w:rsidP="005C74EE">
      <w:pPr>
        <w:pStyle w:val="j111"/>
        <w:shd w:val="clear" w:color="auto" w:fill="FFFFFF"/>
        <w:spacing w:before="0" w:beforeAutospacing="0" w:after="0" w:afterAutospacing="0"/>
        <w:ind w:firstLine="709"/>
        <w:contextualSpacing/>
        <w:jc w:val="both"/>
        <w:textAlignment w:val="baseline"/>
        <w:rPr>
          <w:sz w:val="28"/>
          <w:szCs w:val="28"/>
        </w:rPr>
      </w:pPr>
      <w:r w:rsidRPr="004D3DF1">
        <w:rPr>
          <w:sz w:val="28"/>
          <w:szCs w:val="28"/>
        </w:rPr>
        <w:t xml:space="preserve">совокупность фактических затрат на ее приобретение, затрат, </w:t>
      </w:r>
      <w:r w:rsidR="007967A8" w:rsidRPr="004D3DF1">
        <w:rPr>
          <w:sz w:val="28"/>
          <w:szCs w:val="28"/>
        </w:rPr>
        <w:t xml:space="preserve">связанных с приобретением </w:t>
      </w:r>
      <w:r w:rsidRPr="004D3DF1">
        <w:rPr>
          <w:sz w:val="28"/>
          <w:szCs w:val="28"/>
        </w:rPr>
        <w:t>и увели</w:t>
      </w:r>
      <w:r w:rsidR="007967A8" w:rsidRPr="004D3DF1">
        <w:rPr>
          <w:sz w:val="28"/>
          <w:szCs w:val="28"/>
        </w:rPr>
        <w:t xml:space="preserve">чивающих стоимость доли участия в соответствии с международными стандартами финансовой отчетности и (или) требованиями законодательства Республики Казахстан </w:t>
      </w:r>
      <w:r w:rsidRPr="004D3DF1">
        <w:rPr>
          <w:sz w:val="28"/>
          <w:szCs w:val="28"/>
        </w:rPr>
        <w:t>о бухгалтерском учете и финансовой отчетности,</w:t>
      </w:r>
    </w:p>
    <w:p w:rsidR="005C74EE" w:rsidRPr="004D3DF1" w:rsidRDefault="005C74EE" w:rsidP="005C74EE">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и (или)</w:t>
      </w:r>
    </w:p>
    <w:p w:rsidR="005C74EE" w:rsidRPr="004D3DF1" w:rsidRDefault="005C74EE" w:rsidP="005C74EE">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 xml:space="preserve">стоимость вклада в уставный капитал, </w:t>
      </w:r>
      <w:r w:rsidRPr="004D3DF1">
        <w:rPr>
          <w:rFonts w:ascii="Times New Roman" w:hAnsi="Times New Roman"/>
          <w:sz w:val="28"/>
          <w:szCs w:val="28"/>
          <w:lang w:val="kk-KZ"/>
        </w:rPr>
        <w:t xml:space="preserve">в том числе </w:t>
      </w:r>
      <w:r w:rsidRPr="004D3DF1">
        <w:rPr>
          <w:rFonts w:ascii="Times New Roman" w:hAnsi="Times New Roman"/>
          <w:sz w:val="28"/>
          <w:szCs w:val="28"/>
        </w:rPr>
        <w:t>в случае, если доля участия была получена в качестве вклада в уставный капитал,</w:t>
      </w:r>
    </w:p>
    <w:p w:rsidR="005C74EE" w:rsidRPr="004D3DF1" w:rsidRDefault="005C74EE" w:rsidP="005C74EE">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и (или)</w:t>
      </w:r>
    </w:p>
    <w:p w:rsidR="005C74EE" w:rsidRPr="004D3DF1" w:rsidRDefault="005C74EE" w:rsidP="005C74EE">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в случае, если доля участия была получена в результате реорганизации, - стоимость, указанная в передаточном акте или разделительном балансе,</w:t>
      </w:r>
    </w:p>
    <w:p w:rsidR="005C74EE" w:rsidRPr="004D3DF1" w:rsidRDefault="005C74EE" w:rsidP="005C74EE">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и (или)</w:t>
      </w:r>
    </w:p>
    <w:p w:rsidR="005C74EE" w:rsidRPr="004D3DF1" w:rsidRDefault="005C74EE" w:rsidP="005C74EE">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в случае, если активы были получены акционером (участником, учредителем) в результате распределения имущества при ликвидации юридического лица или уменьшении уставного капитала, а также выкупе юридическим лицом у учредителя, участника доли участия или ее части в этом юридическом лице, выкупе юридическим лицом-эмитентом у акционера акций, выпущенных этим эмитентом, - балансовая стоимость имущества, получаемого (полученного) акционером, участником, учредителем при распределении имущества, в том числе получаемого (полученного) взамен ранее внесенного, на дату передачи, подлежащая отражению (отраженная) в бухгалтерском учете передающего лица без учета переоценки и обесценения, отраженная в документе, подтверждающем передачу такого имущества и заверенном подписями сторон,</w:t>
      </w:r>
    </w:p>
    <w:p w:rsidR="005C74EE" w:rsidRPr="004D3DF1" w:rsidRDefault="005C74EE" w:rsidP="005C74EE">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и (или)</w:t>
      </w:r>
    </w:p>
    <w:p w:rsidR="00CE6347" w:rsidRPr="004D3DF1" w:rsidRDefault="005C74EE" w:rsidP="005C74EE">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в случае, если доля участия была получена безвозмездно, - стоимость, включенная в совокупный годовой доход в виде стоимости безвозмездно полученного имущества в соответствии с настоящим Кодексом.</w:t>
      </w:r>
      <w:r w:rsidR="00CE6347" w:rsidRPr="004D3DF1">
        <w:rPr>
          <w:rFonts w:ascii="Times New Roman" w:hAnsi="Times New Roman"/>
          <w:sz w:val="28"/>
          <w:szCs w:val="28"/>
        </w:rPr>
        <w:t>»;</w:t>
      </w:r>
    </w:p>
    <w:p w:rsidR="00CE6347" w:rsidRPr="004D3DF1" w:rsidRDefault="00CE6347" w:rsidP="00CE6347">
      <w:pPr>
        <w:pStyle w:val="a5"/>
        <w:shd w:val="clear" w:color="auto" w:fill="FFFFFF"/>
        <w:spacing w:after="0" w:line="240" w:lineRule="auto"/>
        <w:ind w:left="709"/>
        <w:jc w:val="both"/>
        <w:rPr>
          <w:rFonts w:ascii="Times New Roman" w:hAnsi="Times New Roman"/>
          <w:sz w:val="28"/>
          <w:szCs w:val="28"/>
        </w:rPr>
      </w:pPr>
      <w:r w:rsidRPr="004D3DF1">
        <w:rPr>
          <w:rFonts w:ascii="Times New Roman" w:hAnsi="Times New Roman"/>
          <w:sz w:val="28"/>
          <w:szCs w:val="28"/>
        </w:rPr>
        <w:t>пункт 10 изложить в следующей редакции:</w:t>
      </w:r>
    </w:p>
    <w:p w:rsidR="005C74EE" w:rsidRPr="004D3DF1" w:rsidRDefault="00CE6347" w:rsidP="005C74EE">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w:t>
      </w:r>
      <w:r w:rsidR="005C74EE" w:rsidRPr="004D3DF1">
        <w:rPr>
          <w:rFonts w:ascii="Times New Roman" w:hAnsi="Times New Roman"/>
          <w:sz w:val="28"/>
          <w:szCs w:val="28"/>
        </w:rPr>
        <w:t>10. Для целей настоящей статьи стоимостью вклада в уставный капитал является:</w:t>
      </w:r>
    </w:p>
    <w:p w:rsidR="005C74EE" w:rsidRPr="004D3DF1" w:rsidRDefault="005C74EE" w:rsidP="005C74EE">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 xml:space="preserve">стоимость актива, переданного (полученного) в качестве вклада в уставный капитал, в том числе в качестве дополнительного вклада в уставный капитал, указанная в акте приемки-передачи или ином другом документе, </w:t>
      </w:r>
      <w:r w:rsidRPr="004D3DF1">
        <w:rPr>
          <w:rFonts w:ascii="Times New Roman" w:hAnsi="Times New Roman"/>
          <w:sz w:val="28"/>
          <w:szCs w:val="28"/>
        </w:rPr>
        <w:lastRenderedPageBreak/>
        <w:t>подтверждающем приемку и передачу актива, его стоимость, но не более суммы вклада в уставный капитал, в счет оплаты которого передан (получен) актив;</w:t>
      </w:r>
    </w:p>
    <w:p w:rsidR="00CE6347" w:rsidRPr="004D3DF1" w:rsidRDefault="005C74EE" w:rsidP="005C74EE">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сумма денег, внесенная (полученная) в качестве вклада в уставный капитал, в том числе в качестве дополнительного вклада в уставный капитал, но не более суммы вклада в уставный капитал, в счет оплаты которого переданы (получены) деньги.</w:t>
      </w:r>
      <w:r w:rsidR="00CE6347" w:rsidRPr="004D3DF1">
        <w:rPr>
          <w:rFonts w:ascii="Times New Roman" w:hAnsi="Times New Roman"/>
          <w:sz w:val="28"/>
          <w:szCs w:val="28"/>
        </w:rPr>
        <w:t>»;</w:t>
      </w:r>
    </w:p>
    <w:p w:rsidR="00CE6347" w:rsidRPr="004D3DF1" w:rsidRDefault="00552557"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статье 231:</w:t>
      </w:r>
    </w:p>
    <w:p w:rsidR="00CD3EF2" w:rsidRPr="004D3DF1" w:rsidRDefault="00CD3EF2" w:rsidP="00CD3EF2">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пункте 2 после слов «</w:t>
      </w:r>
      <w:r w:rsidR="00EA6DB3" w:rsidRPr="004D3DF1">
        <w:rPr>
          <w:rFonts w:ascii="Times New Roman" w:hAnsi="Times New Roman"/>
          <w:sz w:val="28"/>
          <w:szCs w:val="28"/>
        </w:rPr>
        <w:t xml:space="preserve">в соответствии с международными </w:t>
      </w:r>
      <w:r w:rsidR="00BF27C2" w:rsidRPr="004D3DF1">
        <w:rPr>
          <w:rFonts w:ascii="Times New Roman" w:hAnsi="Times New Roman"/>
          <w:sz w:val="28"/>
          <w:szCs w:val="28"/>
        </w:rPr>
        <w:t>стандартами финансов</w:t>
      </w:r>
      <w:r w:rsidR="00EA6DB3" w:rsidRPr="004D3DF1">
        <w:rPr>
          <w:rFonts w:ascii="Times New Roman" w:hAnsi="Times New Roman"/>
          <w:sz w:val="28"/>
          <w:szCs w:val="28"/>
        </w:rPr>
        <w:t xml:space="preserve">ой отчетности </w:t>
      </w:r>
      <w:r w:rsidR="00071129" w:rsidRPr="004D3DF1">
        <w:rPr>
          <w:rFonts w:ascii="Times New Roman" w:hAnsi="Times New Roman"/>
          <w:sz w:val="28"/>
          <w:szCs w:val="28"/>
        </w:rPr>
        <w:t>и</w:t>
      </w:r>
      <w:r w:rsidRPr="004D3DF1">
        <w:rPr>
          <w:rFonts w:ascii="Times New Roman" w:hAnsi="Times New Roman"/>
          <w:sz w:val="28"/>
          <w:szCs w:val="28"/>
        </w:rPr>
        <w:t>» дополнить словом «(или)»;</w:t>
      </w:r>
    </w:p>
    <w:p w:rsidR="00CD3EF2" w:rsidRPr="004D3DF1" w:rsidRDefault="00CD3EF2" w:rsidP="00CD3EF2">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части второй пункта 4 после слов «</w:t>
      </w:r>
      <w:r w:rsidR="00EA6DB3" w:rsidRPr="004D3DF1">
        <w:rPr>
          <w:rFonts w:ascii="Times New Roman" w:hAnsi="Times New Roman"/>
          <w:sz w:val="28"/>
          <w:szCs w:val="28"/>
        </w:rPr>
        <w:t xml:space="preserve">в соответствии с международными </w:t>
      </w:r>
      <w:r w:rsidR="00BF27C2" w:rsidRPr="004D3DF1">
        <w:rPr>
          <w:rFonts w:ascii="Times New Roman" w:hAnsi="Times New Roman"/>
          <w:sz w:val="28"/>
          <w:szCs w:val="28"/>
        </w:rPr>
        <w:t>стан</w:t>
      </w:r>
      <w:r w:rsidR="00EA6DB3" w:rsidRPr="004D3DF1">
        <w:rPr>
          <w:rFonts w:ascii="Times New Roman" w:hAnsi="Times New Roman"/>
          <w:sz w:val="28"/>
          <w:szCs w:val="28"/>
        </w:rPr>
        <w:t xml:space="preserve">дартами финансовой отчетности </w:t>
      </w:r>
      <w:r w:rsidR="00071129" w:rsidRPr="004D3DF1">
        <w:rPr>
          <w:rFonts w:ascii="Times New Roman" w:hAnsi="Times New Roman"/>
          <w:sz w:val="28"/>
          <w:szCs w:val="28"/>
        </w:rPr>
        <w:t>и</w:t>
      </w:r>
      <w:r w:rsidRPr="004D3DF1">
        <w:rPr>
          <w:rFonts w:ascii="Times New Roman" w:hAnsi="Times New Roman"/>
          <w:sz w:val="28"/>
          <w:szCs w:val="28"/>
        </w:rPr>
        <w:t>» дополнить словом «(или)»;</w:t>
      </w:r>
    </w:p>
    <w:p w:rsidR="00552557" w:rsidRPr="004D3DF1" w:rsidRDefault="00AA71AD"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статье 232:</w:t>
      </w:r>
    </w:p>
    <w:p w:rsidR="00B11C09" w:rsidRPr="004D3DF1" w:rsidRDefault="00B11C09" w:rsidP="00F813AF">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пункте 3:</w:t>
      </w:r>
    </w:p>
    <w:p w:rsidR="00AA71AD" w:rsidRPr="004D3DF1" w:rsidRDefault="00AA71AD" w:rsidP="00F813AF">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часть третью дополнить абзацем следующего содержания:</w:t>
      </w:r>
    </w:p>
    <w:p w:rsidR="00AA71AD" w:rsidRPr="004D3DF1" w:rsidRDefault="00AA71AD" w:rsidP="00F813AF">
      <w:pPr>
        <w:spacing w:after="0" w:line="240" w:lineRule="auto"/>
        <w:ind w:firstLine="709"/>
        <w:contextualSpacing/>
        <w:jc w:val="both"/>
        <w:rPr>
          <w:rFonts w:ascii="Times New Roman" w:hAnsi="Times New Roman"/>
          <w:color w:val="000000"/>
          <w:sz w:val="28"/>
          <w:szCs w:val="28"/>
        </w:rPr>
      </w:pPr>
      <w:r w:rsidRPr="004D3DF1">
        <w:rPr>
          <w:rFonts w:ascii="Times New Roman" w:hAnsi="Times New Roman"/>
          <w:sz w:val="28"/>
          <w:szCs w:val="28"/>
        </w:rPr>
        <w:t>«</w:t>
      </w:r>
      <w:r w:rsidR="004B15D5" w:rsidRPr="004D3DF1">
        <w:rPr>
          <w:rFonts w:ascii="Times New Roman" w:hAnsi="Times New Roman"/>
          <w:color w:val="000000"/>
          <w:sz w:val="28"/>
          <w:szCs w:val="28"/>
        </w:rPr>
        <w:t>задолженности, связанной с кредитом (займом)</w:t>
      </w:r>
      <w:r w:rsidRPr="004D3DF1">
        <w:rPr>
          <w:rFonts w:ascii="Times New Roman" w:hAnsi="Times New Roman"/>
          <w:sz w:val="28"/>
          <w:szCs w:val="28"/>
        </w:rPr>
        <w:t>»;</w:t>
      </w:r>
    </w:p>
    <w:p w:rsidR="00AA71AD" w:rsidRPr="004D3DF1" w:rsidRDefault="00B11C09" w:rsidP="00F813AF">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w:t>
      </w:r>
      <w:r w:rsidR="00AA71AD" w:rsidRPr="004D3DF1">
        <w:rPr>
          <w:rFonts w:ascii="Times New Roman" w:hAnsi="Times New Roman"/>
          <w:sz w:val="28"/>
          <w:szCs w:val="28"/>
        </w:rPr>
        <w:t xml:space="preserve"> части четвертой:</w:t>
      </w:r>
    </w:p>
    <w:p w:rsidR="00B11C09" w:rsidRPr="004D3DF1" w:rsidRDefault="00B11C09" w:rsidP="00F813AF">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абзац первый изложить в следующей редакции:</w:t>
      </w:r>
    </w:p>
    <w:p w:rsidR="00AA71AD" w:rsidRPr="004D3DF1" w:rsidRDefault="00B11C09" w:rsidP="00F813AF">
      <w:pPr>
        <w:spacing w:after="0" w:line="240" w:lineRule="auto"/>
        <w:ind w:firstLine="709"/>
        <w:contextualSpacing/>
        <w:jc w:val="both"/>
        <w:rPr>
          <w:rFonts w:ascii="Times New Roman" w:hAnsi="Times New Roman"/>
          <w:color w:val="000000"/>
          <w:sz w:val="28"/>
          <w:szCs w:val="28"/>
        </w:rPr>
      </w:pPr>
      <w:r w:rsidRPr="004D3DF1">
        <w:rPr>
          <w:rFonts w:ascii="Times New Roman" w:hAnsi="Times New Roman"/>
          <w:sz w:val="28"/>
          <w:szCs w:val="28"/>
        </w:rPr>
        <w:t>«</w:t>
      </w:r>
      <w:r w:rsidR="004B15D5" w:rsidRPr="004D3DF1">
        <w:rPr>
          <w:rFonts w:ascii="Times New Roman" w:hAnsi="Times New Roman"/>
          <w:color w:val="000000"/>
          <w:sz w:val="28"/>
          <w:szCs w:val="28"/>
        </w:rPr>
        <w:t>Настоящий пункт применяется в случае прощения долга по кредиту (займу) и (или) задолженности, связанной с кредитом (займом)  при одновременно</w:t>
      </w:r>
      <w:r w:rsidR="00F813AF" w:rsidRPr="004D3DF1">
        <w:rPr>
          <w:rFonts w:ascii="Times New Roman" w:hAnsi="Times New Roman"/>
          <w:color w:val="000000"/>
          <w:sz w:val="28"/>
          <w:szCs w:val="28"/>
        </w:rPr>
        <w:t>м выполнении следующих условий:</w:t>
      </w:r>
      <w:r w:rsidRPr="004D3DF1">
        <w:rPr>
          <w:rFonts w:ascii="Times New Roman" w:hAnsi="Times New Roman"/>
          <w:sz w:val="28"/>
          <w:szCs w:val="28"/>
        </w:rPr>
        <w:t>»;</w:t>
      </w:r>
    </w:p>
    <w:p w:rsidR="00B11C09" w:rsidRPr="004D3DF1" w:rsidRDefault="00B11C09" w:rsidP="00F813AF">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подпункты 2) и 3) изложить в следующей редакции:</w:t>
      </w:r>
    </w:p>
    <w:p w:rsidR="004B15D5" w:rsidRPr="004D3DF1" w:rsidRDefault="00B11C09" w:rsidP="00F813AF">
      <w:pPr>
        <w:spacing w:after="0" w:line="240" w:lineRule="auto"/>
        <w:ind w:firstLine="709"/>
        <w:contextualSpacing/>
        <w:jc w:val="both"/>
        <w:rPr>
          <w:rFonts w:ascii="Times New Roman" w:hAnsi="Times New Roman"/>
          <w:color w:val="000000"/>
          <w:sz w:val="28"/>
          <w:szCs w:val="28"/>
        </w:rPr>
      </w:pPr>
      <w:r w:rsidRPr="004D3DF1">
        <w:rPr>
          <w:rFonts w:ascii="Times New Roman" w:hAnsi="Times New Roman"/>
          <w:sz w:val="28"/>
          <w:szCs w:val="28"/>
        </w:rPr>
        <w:t>«</w:t>
      </w:r>
      <w:r w:rsidR="004B15D5" w:rsidRPr="004D3DF1">
        <w:rPr>
          <w:rFonts w:ascii="Times New Roman" w:hAnsi="Times New Roman"/>
          <w:color w:val="000000"/>
          <w:sz w:val="28"/>
          <w:szCs w:val="28"/>
        </w:rPr>
        <w:t xml:space="preserve">2) должник по кредиту (займу), и (или) задолженности, связанной с кредитом (займом), указан в перечне (перечнях) должников, долг по которым подлежит прощению, утвержденном (утвержденных) до 1 июля 2019 года органом управления </w:t>
      </w:r>
      <w:r w:rsidR="004B15D5" w:rsidRPr="004D3DF1">
        <w:rPr>
          <w:rFonts w:ascii="Times New Roman" w:hAnsi="Times New Roman"/>
          <w:sz w:val="28"/>
          <w:szCs w:val="28"/>
        </w:rPr>
        <w:t>банка или юридического лица, ранее являвшегося таким банком, указанных в части второй настоящего пункта</w:t>
      </w:r>
      <w:r w:rsidR="004B15D5" w:rsidRPr="004D3DF1">
        <w:rPr>
          <w:rFonts w:ascii="Times New Roman" w:hAnsi="Times New Roman"/>
          <w:color w:val="000000"/>
          <w:sz w:val="28"/>
          <w:szCs w:val="28"/>
        </w:rPr>
        <w:t>, и представленном (представленных) в уполномоченный орган не позднее 1 августа 2019 года;</w:t>
      </w:r>
    </w:p>
    <w:p w:rsidR="00B11C09" w:rsidRPr="004D3DF1" w:rsidRDefault="004B15D5" w:rsidP="00F813AF">
      <w:pPr>
        <w:spacing w:after="0" w:line="240" w:lineRule="auto"/>
        <w:ind w:firstLine="709"/>
        <w:contextualSpacing/>
        <w:jc w:val="both"/>
        <w:rPr>
          <w:rFonts w:ascii="Times New Roman" w:hAnsi="Times New Roman"/>
          <w:color w:val="000000"/>
          <w:sz w:val="28"/>
          <w:szCs w:val="28"/>
        </w:rPr>
      </w:pPr>
      <w:r w:rsidRPr="004D3DF1">
        <w:rPr>
          <w:rFonts w:ascii="Times New Roman" w:hAnsi="Times New Roman"/>
          <w:color w:val="000000"/>
          <w:sz w:val="28"/>
          <w:szCs w:val="28"/>
        </w:rPr>
        <w:t>3) прощение долга по кредиту (займу), и (или) задолженности, связанной с кредитом (займом), производится в пределах суммы,</w:t>
      </w:r>
      <w:r w:rsidRPr="004D3DF1">
        <w:rPr>
          <w:rFonts w:ascii="Times New Roman" w:hAnsi="Times New Roman"/>
          <w:sz w:val="28"/>
          <w:szCs w:val="28"/>
        </w:rPr>
        <w:t xml:space="preserve"> указанной в перечне (перечнях)</w:t>
      </w:r>
      <w:r w:rsidRPr="004D3DF1">
        <w:rPr>
          <w:rFonts w:ascii="Times New Roman" w:hAnsi="Times New Roman"/>
          <w:color w:val="000000"/>
          <w:sz w:val="28"/>
          <w:szCs w:val="28"/>
        </w:rPr>
        <w:t xml:space="preserve"> </w:t>
      </w:r>
      <w:r w:rsidRPr="004D3DF1">
        <w:rPr>
          <w:rFonts w:ascii="Times New Roman" w:hAnsi="Times New Roman"/>
          <w:sz w:val="28"/>
          <w:szCs w:val="28"/>
        </w:rPr>
        <w:t xml:space="preserve">должников, долг по которым подлежит прощению, </w:t>
      </w:r>
      <w:r w:rsidRPr="004D3DF1">
        <w:rPr>
          <w:rFonts w:ascii="Times New Roman" w:hAnsi="Times New Roman"/>
          <w:color w:val="000000"/>
          <w:sz w:val="28"/>
          <w:szCs w:val="28"/>
        </w:rPr>
        <w:t xml:space="preserve">утвержденном (утвержденных) до 1 июля 2019 года органом управления </w:t>
      </w:r>
      <w:r w:rsidRPr="004D3DF1">
        <w:rPr>
          <w:rFonts w:ascii="Times New Roman" w:hAnsi="Times New Roman"/>
          <w:sz w:val="28"/>
          <w:szCs w:val="28"/>
        </w:rPr>
        <w:t>банка или юридического лица, ранее являвшегося таким банком, указанных в части второй настоящего пункта,</w:t>
      </w:r>
      <w:r w:rsidRPr="004D3DF1">
        <w:rPr>
          <w:rFonts w:ascii="Times New Roman" w:hAnsi="Times New Roman"/>
          <w:color w:val="000000"/>
          <w:sz w:val="28"/>
          <w:szCs w:val="28"/>
        </w:rPr>
        <w:t xml:space="preserve"> и представленном (представленных) в уполномоченный орган не позднее 1 августа 2019 года</w:t>
      </w:r>
      <w:r w:rsidR="00F813AF" w:rsidRPr="004D3DF1">
        <w:rPr>
          <w:rFonts w:ascii="Times New Roman" w:hAnsi="Times New Roman"/>
          <w:color w:val="000000"/>
          <w:sz w:val="28"/>
          <w:szCs w:val="28"/>
        </w:rPr>
        <w:t>;</w:t>
      </w:r>
      <w:r w:rsidR="00B11C09" w:rsidRPr="004D3DF1">
        <w:rPr>
          <w:rFonts w:ascii="Times New Roman" w:hAnsi="Times New Roman"/>
          <w:sz w:val="28"/>
          <w:szCs w:val="28"/>
        </w:rPr>
        <w:t>»;</w:t>
      </w:r>
    </w:p>
    <w:p w:rsidR="006E2B88" w:rsidRPr="004D3DF1" w:rsidRDefault="006E2B88" w:rsidP="00F813AF">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пункте 5:</w:t>
      </w:r>
    </w:p>
    <w:p w:rsidR="006E2B88" w:rsidRPr="004D3DF1" w:rsidRDefault="006E2B88" w:rsidP="00F813AF">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подпункты 7), 8) и 9) изложить в следующей редакции:</w:t>
      </w:r>
    </w:p>
    <w:p w:rsidR="004B15D5" w:rsidRPr="004D3DF1" w:rsidRDefault="006E2B88" w:rsidP="00F813AF">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w:t>
      </w:r>
      <w:r w:rsidR="004B15D5" w:rsidRPr="004D3DF1">
        <w:rPr>
          <w:rFonts w:ascii="Times New Roman" w:hAnsi="Times New Roman"/>
          <w:sz w:val="28"/>
          <w:szCs w:val="28"/>
        </w:rPr>
        <w:t xml:space="preserve">7) уступки банком второго уровня, ипотечной организацией, микрофинансовой организацией прав требования по кредиту (займу, ипотечному займу, ипотечному жилищному займу, микрокредиту) юридическим лицам, указанным в </w:t>
      </w:r>
      <w:hyperlink r:id="rId31" w:history="1">
        <w:r w:rsidR="004B15D5" w:rsidRPr="004D3DF1">
          <w:rPr>
            <w:rFonts w:ascii="Times New Roman" w:hAnsi="Times New Roman"/>
            <w:bCs/>
            <w:sz w:val="28"/>
            <w:szCs w:val="28"/>
          </w:rPr>
          <w:t>законах</w:t>
        </w:r>
      </w:hyperlink>
      <w:r w:rsidR="004B15D5" w:rsidRPr="004D3DF1">
        <w:rPr>
          <w:rFonts w:ascii="Times New Roman" w:hAnsi="Times New Roman"/>
          <w:sz w:val="28"/>
          <w:szCs w:val="28"/>
        </w:rPr>
        <w:t xml:space="preserve"> Республики Казахстан «О банках и банковской деятельности в Республике Казахстан» Закон Республики Казахстан «Об ипотеке недвижимого имущества» и «О микрофинансовых организациях», </w:t>
      </w:r>
      <w:r w:rsidR="004B15D5" w:rsidRPr="004D3DF1">
        <w:rPr>
          <w:rFonts w:ascii="Times New Roman" w:hAnsi="Times New Roman"/>
          <w:sz w:val="28"/>
          <w:szCs w:val="28"/>
        </w:rPr>
        <w:lastRenderedPageBreak/>
        <w:t>в части отрицательной разницы между стоимостью права требования по кредиту (займу, ипотечному займу, ипотечному жилищному займу, микрокредиту), по которой банком второго уровня, ипотечной организацией, микрофинансовой организацией произведена уступка, и стоимостью права требования по кредиту (займу, ипотечному займу, ипотечному жилищному займу, микрокредиту), подлежащей получению банком второго уровня, ипотечной организацией, микрофинансовой организацией, от должника, на дату уступки права требования по кредиту (займу, ипотечному займу, ипотечному жилищному займу, микрокредиту) согласно первичным документам банка второго уровня, ипотечной организации, микрофинансовой организации;</w:t>
      </w:r>
    </w:p>
    <w:p w:rsidR="004B15D5" w:rsidRPr="004D3DF1" w:rsidRDefault="004B15D5" w:rsidP="00F813AF">
      <w:pPr>
        <w:pStyle w:val="j115"/>
        <w:shd w:val="clear" w:color="auto" w:fill="FFFFFF"/>
        <w:spacing w:before="0" w:beforeAutospacing="0" w:after="0" w:afterAutospacing="0"/>
        <w:ind w:firstLine="709"/>
        <w:contextualSpacing/>
        <w:jc w:val="both"/>
        <w:textAlignment w:val="baseline"/>
        <w:rPr>
          <w:sz w:val="28"/>
          <w:szCs w:val="28"/>
          <w:shd w:val="clear" w:color="auto" w:fill="FFFFFF"/>
          <w:lang w:val="ru-RU"/>
        </w:rPr>
      </w:pPr>
      <w:r w:rsidRPr="004D3DF1">
        <w:rPr>
          <w:sz w:val="28"/>
          <w:szCs w:val="28"/>
          <w:shd w:val="clear" w:color="auto" w:fill="FFFFFF"/>
        </w:rPr>
        <w:t>8) </w:t>
      </w:r>
      <w:hyperlink r:id="rId32" w:anchor="sub_id=5" w:tgtFrame="_parent" w:tooltip="Приказ Министра финансов Республики Казахстан от 19 марта 2018 года № 388 " w:history="1">
        <w:r w:rsidRPr="004D3DF1">
          <w:rPr>
            <w:rStyle w:val="ab"/>
            <w:color w:val="auto"/>
            <w:sz w:val="28"/>
            <w:szCs w:val="28"/>
            <w:u w:val="none"/>
          </w:rPr>
          <w:t>уменьшения в бухгалтерском учете размера требования к должнику в виде неоплаченного просроченного кредита (займа</w:t>
        </w:r>
        <w:r w:rsidRPr="004D3DF1">
          <w:rPr>
            <w:rStyle w:val="ab"/>
            <w:color w:val="auto"/>
            <w:sz w:val="28"/>
            <w:szCs w:val="28"/>
            <w:u w:val="none"/>
            <w:lang w:val="ru-RU"/>
          </w:rPr>
          <w:t>,</w:t>
        </w:r>
        <w:r w:rsidRPr="004D3DF1">
          <w:rPr>
            <w:sz w:val="28"/>
            <w:szCs w:val="28"/>
          </w:rPr>
          <w:t xml:space="preserve"> ипотечного займа, ипотечного жилищного займа</w:t>
        </w:r>
        <w:r w:rsidRPr="004D3DF1">
          <w:rPr>
            <w:rStyle w:val="ab"/>
            <w:color w:val="auto"/>
            <w:sz w:val="28"/>
            <w:szCs w:val="28"/>
            <w:u w:val="none"/>
          </w:rPr>
          <w:t>) и вознаграждения по нему, дебиторской задолженности по документарным расчетам и гарантиям</w:t>
        </w:r>
      </w:hyperlink>
      <w:r w:rsidRPr="004D3DF1">
        <w:rPr>
          <w:sz w:val="28"/>
          <w:szCs w:val="28"/>
        </w:rPr>
        <w:t> в соответствии с международными стандартами финансовой отчетности и (или) требованиями законодательства Республики Казахстан о</w:t>
      </w:r>
      <w:r w:rsidRPr="004D3DF1">
        <w:rPr>
          <w:sz w:val="28"/>
          <w:szCs w:val="28"/>
          <w:shd w:val="clear" w:color="auto" w:fill="FFFFFF"/>
        </w:rPr>
        <w:t xml:space="preserve"> бухгалтерском учете и финансовой отчетности налогоплательщиком, имеющим право на вычет суммы расходов по созданию провизий (резервов) в соответствии с </w:t>
      </w:r>
      <w:hyperlink r:id="rId33" w:anchor="sub_id=2500000" w:tgtFrame="_parent" w:tooltip="Кодекс Республики Казахстан от 25 декабря 2017 года № 120-VI " w:history="1">
        <w:r w:rsidRPr="004D3DF1">
          <w:rPr>
            <w:rStyle w:val="ab"/>
            <w:color w:val="auto"/>
            <w:sz w:val="28"/>
            <w:szCs w:val="28"/>
            <w:u w:val="none"/>
            <w:shd w:val="clear" w:color="auto" w:fill="FFFFFF"/>
          </w:rPr>
          <w:t>пунктом 1 статьи 250</w:t>
        </w:r>
      </w:hyperlink>
      <w:r w:rsidRPr="004D3DF1">
        <w:rPr>
          <w:sz w:val="28"/>
          <w:szCs w:val="28"/>
          <w:shd w:val="clear" w:color="auto" w:fill="FFFFFF"/>
        </w:rPr>
        <w:t> настоящего Кодекса, в случае отсутствия в отчетном налоговом периоде полного или частичного прекращения права такого требования налогоплательщика к должнику в соответствии с законодательством Республики Казахстан;</w:t>
      </w:r>
    </w:p>
    <w:p w:rsidR="006E2B88" w:rsidRPr="004D3DF1" w:rsidRDefault="004B15D5" w:rsidP="00F813AF">
      <w:pPr>
        <w:pStyle w:val="j115"/>
        <w:shd w:val="clear" w:color="auto" w:fill="FFFFFF"/>
        <w:spacing w:before="0" w:beforeAutospacing="0" w:after="0" w:afterAutospacing="0"/>
        <w:ind w:firstLine="709"/>
        <w:contextualSpacing/>
        <w:jc w:val="both"/>
        <w:textAlignment w:val="baseline"/>
        <w:rPr>
          <w:sz w:val="28"/>
          <w:szCs w:val="28"/>
          <w:shd w:val="clear" w:color="auto" w:fill="FFFFFF"/>
          <w:lang w:val="ru-RU"/>
        </w:rPr>
      </w:pPr>
      <w:r w:rsidRPr="004D3DF1">
        <w:rPr>
          <w:sz w:val="28"/>
          <w:szCs w:val="28"/>
        </w:rPr>
        <w:t xml:space="preserve">9) уменьшения размера требования к должнику в связи с прощением налогоплательщиком, имеющим право на вычет суммы расходов по созданию провизий (резервов) в соответствии с </w:t>
      </w:r>
      <w:hyperlink r:id="rId34" w:history="1">
        <w:r w:rsidRPr="004D3DF1">
          <w:rPr>
            <w:bCs/>
            <w:sz w:val="28"/>
            <w:szCs w:val="28"/>
          </w:rPr>
          <w:t>пунктом 1, 3 статьи 250</w:t>
        </w:r>
      </w:hyperlink>
      <w:r w:rsidRPr="004D3DF1">
        <w:rPr>
          <w:sz w:val="28"/>
          <w:szCs w:val="28"/>
        </w:rPr>
        <w:t xml:space="preserve"> настоящего Кодекса, безнадежной задолженности по кредиту (займу, ипотечному займу, ипотечному жилищному займу) и вознаграждения по нему в пределах максимального размера соотношения общей суммы прощенных за налоговый период безнадежной задолженности по кредитам (займам, ипотечному займу, ипотечному жилищному займу) и вознаграждения по ним к сумме основного долга по кредитам (займам, ипотечным займам, ипотечным жилищным займам) и вознаграждениям по ним на начало налогового периода. При этом максимальный размер такого соотношения равен коэффициенту 0,1;</w:t>
      </w:r>
      <w:r w:rsidR="006E2B88" w:rsidRPr="004D3DF1">
        <w:rPr>
          <w:sz w:val="28"/>
          <w:szCs w:val="28"/>
        </w:rPr>
        <w:t>»;</w:t>
      </w:r>
    </w:p>
    <w:p w:rsidR="004B15D5" w:rsidRPr="004D3DF1" w:rsidRDefault="006E2B88" w:rsidP="00F813AF">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 xml:space="preserve">подпункт 11) </w:t>
      </w:r>
      <w:r w:rsidR="004B15D5" w:rsidRPr="004D3DF1">
        <w:rPr>
          <w:rFonts w:ascii="Times New Roman" w:hAnsi="Times New Roman"/>
          <w:sz w:val="28"/>
          <w:szCs w:val="28"/>
        </w:rPr>
        <w:t>изложить в следующей редакции:</w:t>
      </w:r>
    </w:p>
    <w:p w:rsidR="00B11C09" w:rsidRPr="004D3DF1" w:rsidRDefault="00F813AF" w:rsidP="00F813AF">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 xml:space="preserve">«11) прощения безнадежной задолженности по кредиту (займу) и вознаграждения по нему по состоянию на 1 января 2018 года банком, к которому в результате реорганизации был присоединен банк, осуществивший операцию, предусмотренную статьей 61-4 Закона Республики Казахстан </w:t>
      </w:r>
      <w:r w:rsidR="002C291F" w:rsidRPr="004D3DF1">
        <w:rPr>
          <w:rFonts w:ascii="Times New Roman" w:hAnsi="Times New Roman"/>
          <w:sz w:val="28"/>
          <w:szCs w:val="28"/>
        </w:rPr>
        <w:br/>
      </w:r>
      <w:r w:rsidRPr="004D3DF1">
        <w:rPr>
          <w:rFonts w:ascii="Times New Roman" w:hAnsi="Times New Roman"/>
          <w:sz w:val="28"/>
          <w:szCs w:val="28"/>
        </w:rPr>
        <w:t>«О банках и банковской деятельности в Республике Казахстан», имеющим право на вычет суммы расходов по созданию провизий (резервов) в соответствии с пунктом 1 статьи 250 настоящего Кодекса.»;</w:t>
      </w:r>
    </w:p>
    <w:p w:rsidR="009956DA" w:rsidRPr="004D3DF1" w:rsidRDefault="008143C4"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lastRenderedPageBreak/>
        <w:t>в пункте 3 статьи 238 после слов «о бухгалтерском учете и» дополнить словом «(или)»;</w:t>
      </w:r>
    </w:p>
    <w:p w:rsidR="008143C4" w:rsidRPr="004D3DF1" w:rsidRDefault="008143C4"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статье 239:</w:t>
      </w:r>
    </w:p>
    <w:p w:rsidR="00021E1C" w:rsidRPr="004D3DF1" w:rsidRDefault="00021E1C" w:rsidP="00021E1C">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части первой после слов «</w:t>
      </w:r>
      <w:r w:rsidR="00EA33D2" w:rsidRPr="004D3DF1">
        <w:rPr>
          <w:rFonts w:ascii="Times New Roman" w:hAnsi="Times New Roman"/>
          <w:sz w:val="28"/>
          <w:szCs w:val="28"/>
        </w:rPr>
        <w:t xml:space="preserve">в соответствии с международными </w:t>
      </w:r>
      <w:r w:rsidR="00BF27C2" w:rsidRPr="004D3DF1">
        <w:rPr>
          <w:rFonts w:ascii="Times New Roman" w:hAnsi="Times New Roman"/>
          <w:sz w:val="28"/>
          <w:szCs w:val="28"/>
        </w:rPr>
        <w:t>стан</w:t>
      </w:r>
      <w:r w:rsidR="00EA33D2" w:rsidRPr="004D3DF1">
        <w:rPr>
          <w:rFonts w:ascii="Times New Roman" w:hAnsi="Times New Roman"/>
          <w:sz w:val="28"/>
          <w:szCs w:val="28"/>
        </w:rPr>
        <w:t xml:space="preserve">дартами финансовой отчетности </w:t>
      </w:r>
      <w:r w:rsidR="00CF2131" w:rsidRPr="004D3DF1">
        <w:rPr>
          <w:rFonts w:ascii="Times New Roman" w:hAnsi="Times New Roman"/>
          <w:sz w:val="28"/>
          <w:szCs w:val="28"/>
        </w:rPr>
        <w:t>и</w:t>
      </w:r>
      <w:r w:rsidRPr="004D3DF1">
        <w:rPr>
          <w:rFonts w:ascii="Times New Roman" w:hAnsi="Times New Roman"/>
          <w:sz w:val="28"/>
          <w:szCs w:val="28"/>
        </w:rPr>
        <w:t>» дополнить словом «(или)»;</w:t>
      </w:r>
    </w:p>
    <w:p w:rsidR="008143C4" w:rsidRPr="004D3DF1" w:rsidRDefault="00021E1C" w:rsidP="008143C4">
      <w:pPr>
        <w:pStyle w:val="a5"/>
        <w:shd w:val="clear" w:color="auto" w:fill="FFFFFF"/>
        <w:spacing w:after="0" w:line="240" w:lineRule="auto"/>
        <w:ind w:left="709"/>
        <w:jc w:val="both"/>
        <w:rPr>
          <w:rFonts w:ascii="Times New Roman" w:hAnsi="Times New Roman"/>
          <w:sz w:val="28"/>
          <w:szCs w:val="28"/>
        </w:rPr>
      </w:pPr>
      <w:r w:rsidRPr="004D3DF1">
        <w:rPr>
          <w:rFonts w:ascii="Times New Roman" w:hAnsi="Times New Roman"/>
          <w:sz w:val="28"/>
          <w:szCs w:val="28"/>
        </w:rPr>
        <w:t>дополнить частью следующего содержания:</w:t>
      </w:r>
    </w:p>
    <w:p w:rsidR="00021E1C" w:rsidRPr="004D3DF1" w:rsidRDefault="00021E1C" w:rsidP="00021E1C">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«При несоблюдении условий, установленных  настоящей статьей, налоговый учет доходов и расходов от эксплуатации объектов социальной сферы, производится в общеустановленном порядке.»;</w:t>
      </w:r>
    </w:p>
    <w:p w:rsidR="00653294" w:rsidRPr="004D3DF1" w:rsidRDefault="00653294"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статье 241:</w:t>
      </w:r>
    </w:p>
    <w:p w:rsidR="008143C4" w:rsidRPr="004D3DF1" w:rsidRDefault="00021E1C" w:rsidP="00653294">
      <w:pPr>
        <w:pStyle w:val="a5"/>
        <w:shd w:val="clear" w:color="auto" w:fill="FFFFFF"/>
        <w:spacing w:after="0" w:line="240" w:lineRule="auto"/>
        <w:ind w:left="709"/>
        <w:jc w:val="both"/>
        <w:rPr>
          <w:rFonts w:ascii="Times New Roman" w:hAnsi="Times New Roman"/>
          <w:sz w:val="28"/>
          <w:szCs w:val="28"/>
        </w:rPr>
      </w:pPr>
      <w:r w:rsidRPr="004D3DF1">
        <w:rPr>
          <w:rFonts w:ascii="Times New Roman" w:hAnsi="Times New Roman"/>
          <w:sz w:val="28"/>
          <w:szCs w:val="28"/>
        </w:rPr>
        <w:t>пункт 1</w:t>
      </w:r>
      <w:r w:rsidR="00653294" w:rsidRPr="004D3DF1">
        <w:rPr>
          <w:rFonts w:ascii="Times New Roman" w:hAnsi="Times New Roman"/>
          <w:sz w:val="28"/>
          <w:szCs w:val="28"/>
        </w:rPr>
        <w:t xml:space="preserve"> </w:t>
      </w:r>
      <w:r w:rsidRPr="004D3DF1">
        <w:rPr>
          <w:rFonts w:ascii="Times New Roman" w:hAnsi="Times New Roman"/>
          <w:sz w:val="28"/>
          <w:szCs w:val="28"/>
        </w:rPr>
        <w:t>дополнить подпунктом 25) следующего содержания:</w:t>
      </w:r>
    </w:p>
    <w:p w:rsidR="00021E1C" w:rsidRPr="004D3DF1" w:rsidRDefault="00021E1C" w:rsidP="00021E1C">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 xml:space="preserve">«25) инвестиционные доходы Фонда гарантирования страховых выплат в соответствии с Законом Республики Казахстан «О Фонде гарантирования страховых выплат» в пределах средств, направленных на увеличение </w:t>
      </w:r>
      <w:r w:rsidRPr="004D3DF1">
        <w:rPr>
          <w:rFonts w:ascii="Times New Roman" w:hAnsi="Times New Roman"/>
          <w:sz w:val="28"/>
          <w:szCs w:val="28"/>
          <w:shd w:val="clear" w:color="auto" w:fill="FFFFFF"/>
        </w:rPr>
        <w:t>резерва возмещения вреда и резерва гарантирования страховых выплат</w:t>
      </w:r>
      <w:r w:rsidRPr="004D3DF1">
        <w:rPr>
          <w:rFonts w:ascii="Times New Roman" w:hAnsi="Times New Roman"/>
          <w:sz w:val="28"/>
          <w:szCs w:val="28"/>
        </w:rPr>
        <w:t>.»;</w:t>
      </w:r>
    </w:p>
    <w:p w:rsidR="00653294" w:rsidRPr="004D3DF1" w:rsidRDefault="00653294" w:rsidP="00653294">
      <w:pPr>
        <w:pStyle w:val="a5"/>
        <w:shd w:val="clear" w:color="auto" w:fill="FFFFFF"/>
        <w:spacing w:after="0" w:line="240" w:lineRule="auto"/>
        <w:ind w:left="709"/>
        <w:jc w:val="both"/>
        <w:rPr>
          <w:rFonts w:ascii="Times New Roman" w:hAnsi="Times New Roman"/>
          <w:sz w:val="28"/>
          <w:szCs w:val="28"/>
        </w:rPr>
      </w:pPr>
      <w:r w:rsidRPr="004D3DF1">
        <w:rPr>
          <w:rFonts w:ascii="Times New Roman" w:hAnsi="Times New Roman"/>
          <w:sz w:val="28"/>
          <w:szCs w:val="28"/>
        </w:rPr>
        <w:t>пункт 2 дополнить подпунктом 3) следующего содержания:</w:t>
      </w:r>
    </w:p>
    <w:p w:rsidR="00653294" w:rsidRPr="004D3DF1" w:rsidRDefault="00653294" w:rsidP="00993453">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«3) полученные постоянным учреждением юридического лица-нерезидента в Республике Казахстан. При этом, положения данного подпункта не применяются к дивидендам при выполнении условий определенных подпунктами 3), 4), 5) пункта 9 статьи 645 настоящего Кодекса.»;</w:t>
      </w:r>
    </w:p>
    <w:p w:rsidR="00241923" w:rsidRPr="004D3DF1" w:rsidRDefault="00305CCC" w:rsidP="008D0273">
      <w:pPr>
        <w:pStyle w:val="a5"/>
        <w:numPr>
          <w:ilvl w:val="0"/>
          <w:numId w:val="3"/>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 xml:space="preserve">в пунктах 3, 4 и 5 статьи 242 </w:t>
      </w:r>
      <w:r w:rsidR="00241923" w:rsidRPr="004D3DF1">
        <w:rPr>
          <w:rFonts w:ascii="Times New Roman" w:hAnsi="Times New Roman"/>
          <w:sz w:val="28"/>
          <w:szCs w:val="28"/>
        </w:rPr>
        <w:t>после слов «</w:t>
      </w:r>
      <w:r w:rsidR="00BA1BA9" w:rsidRPr="004D3DF1">
        <w:rPr>
          <w:rFonts w:ascii="Times New Roman" w:hAnsi="Times New Roman"/>
          <w:sz w:val="28"/>
          <w:szCs w:val="28"/>
        </w:rPr>
        <w:t xml:space="preserve">в соответствии с международными стандартами финансовой отчетности </w:t>
      </w:r>
      <w:r w:rsidR="00CF2131" w:rsidRPr="004D3DF1">
        <w:rPr>
          <w:rFonts w:ascii="Times New Roman" w:hAnsi="Times New Roman"/>
          <w:sz w:val="28"/>
          <w:szCs w:val="28"/>
        </w:rPr>
        <w:t>и</w:t>
      </w:r>
      <w:r w:rsidR="00241923" w:rsidRPr="004D3DF1">
        <w:rPr>
          <w:rFonts w:ascii="Times New Roman" w:hAnsi="Times New Roman"/>
          <w:sz w:val="28"/>
          <w:szCs w:val="28"/>
        </w:rPr>
        <w:t>» дополнить словом «(или)»;</w:t>
      </w:r>
    </w:p>
    <w:p w:rsidR="00CE59C5" w:rsidRPr="004D3DF1" w:rsidRDefault="00336FFA" w:rsidP="008D0273">
      <w:pPr>
        <w:pStyle w:val="a5"/>
        <w:numPr>
          <w:ilvl w:val="0"/>
          <w:numId w:val="3"/>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статье 243:</w:t>
      </w:r>
    </w:p>
    <w:p w:rsidR="00336FFA" w:rsidRPr="004D3DF1" w:rsidRDefault="008C343E" w:rsidP="00F64818">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 xml:space="preserve">пункт 9 дополнить частью четвертой </w:t>
      </w:r>
      <w:r w:rsidR="005F256D" w:rsidRPr="004D3DF1">
        <w:rPr>
          <w:rFonts w:ascii="Times New Roman" w:hAnsi="Times New Roman"/>
          <w:sz w:val="28"/>
          <w:szCs w:val="28"/>
        </w:rPr>
        <w:t>следующего содержания:</w:t>
      </w:r>
    </w:p>
    <w:p w:rsidR="005F256D" w:rsidRPr="004D3DF1" w:rsidRDefault="005F256D" w:rsidP="00F64818">
      <w:pPr>
        <w:shd w:val="clear" w:color="auto" w:fill="FFFFFF"/>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w:t>
      </w:r>
      <w:r w:rsidR="00E05210" w:rsidRPr="004D3DF1">
        <w:rPr>
          <w:rFonts w:ascii="Times New Roman" w:hAnsi="Times New Roman"/>
          <w:sz w:val="28"/>
          <w:szCs w:val="28"/>
        </w:rPr>
        <w:t>Вычеты, предусмотренные подпунктами 2) и 3) части второй настоящего пункта, производятся в налоговом периоде, в котором подлежит корректировке сумма налога на добавленную</w:t>
      </w:r>
      <w:r w:rsidR="00F64818" w:rsidRPr="004D3DF1">
        <w:rPr>
          <w:rFonts w:ascii="Times New Roman" w:hAnsi="Times New Roman"/>
          <w:sz w:val="28"/>
          <w:szCs w:val="28"/>
        </w:rPr>
        <w:t xml:space="preserve"> стоимость, относимого в зачет.</w:t>
      </w:r>
      <w:r w:rsidRPr="004D3DF1">
        <w:rPr>
          <w:rFonts w:ascii="Times New Roman" w:hAnsi="Times New Roman"/>
          <w:sz w:val="28"/>
          <w:szCs w:val="28"/>
        </w:rPr>
        <w:t>»;</w:t>
      </w:r>
    </w:p>
    <w:p w:rsidR="00E05210" w:rsidRPr="004D3DF1" w:rsidRDefault="00E05210" w:rsidP="00F64818">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 xml:space="preserve">в </w:t>
      </w:r>
      <w:r w:rsidR="009C0442" w:rsidRPr="004D3DF1">
        <w:rPr>
          <w:rFonts w:ascii="Times New Roman" w:hAnsi="Times New Roman"/>
          <w:sz w:val="28"/>
          <w:szCs w:val="28"/>
        </w:rPr>
        <w:t>пункт</w:t>
      </w:r>
      <w:r w:rsidRPr="004D3DF1">
        <w:rPr>
          <w:rFonts w:ascii="Times New Roman" w:hAnsi="Times New Roman"/>
          <w:sz w:val="28"/>
          <w:szCs w:val="28"/>
        </w:rPr>
        <w:t>е</w:t>
      </w:r>
      <w:r w:rsidR="009C0442" w:rsidRPr="004D3DF1">
        <w:rPr>
          <w:rFonts w:ascii="Times New Roman" w:hAnsi="Times New Roman"/>
          <w:sz w:val="28"/>
          <w:szCs w:val="28"/>
        </w:rPr>
        <w:t xml:space="preserve"> </w:t>
      </w:r>
      <w:r w:rsidR="00E2784B" w:rsidRPr="004D3DF1">
        <w:rPr>
          <w:rFonts w:ascii="Times New Roman" w:hAnsi="Times New Roman"/>
          <w:sz w:val="28"/>
          <w:szCs w:val="28"/>
        </w:rPr>
        <w:t>10</w:t>
      </w:r>
      <w:r w:rsidRPr="004D3DF1">
        <w:rPr>
          <w:rFonts w:ascii="Times New Roman" w:hAnsi="Times New Roman"/>
          <w:sz w:val="28"/>
          <w:szCs w:val="28"/>
        </w:rPr>
        <w:t>:</w:t>
      </w:r>
    </w:p>
    <w:p w:rsidR="00E2784B" w:rsidRPr="004D3DF1" w:rsidRDefault="00E2784B" w:rsidP="00F64818">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дополнить подпунктом 3) следующего содержания:</w:t>
      </w:r>
    </w:p>
    <w:p w:rsidR="00E2784B" w:rsidRPr="004D3DF1" w:rsidRDefault="00E2784B" w:rsidP="00F64818">
      <w:pPr>
        <w:tabs>
          <w:tab w:val="right" w:pos="9355"/>
        </w:tabs>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w:t>
      </w:r>
      <w:r w:rsidR="00E05210" w:rsidRPr="004D3DF1">
        <w:rPr>
          <w:rFonts w:ascii="Times New Roman" w:hAnsi="Times New Roman"/>
          <w:sz w:val="28"/>
          <w:szCs w:val="28"/>
        </w:rPr>
        <w:t>3) международным организациям по поручению и на основании решения в пределах своей компетенции соответствующего уполномоченного государственного органа в размере, установленно</w:t>
      </w:r>
      <w:r w:rsidR="00F64818" w:rsidRPr="004D3DF1">
        <w:rPr>
          <w:rFonts w:ascii="Times New Roman" w:hAnsi="Times New Roman"/>
          <w:sz w:val="28"/>
          <w:szCs w:val="28"/>
        </w:rPr>
        <w:t>м международными организациями.</w:t>
      </w:r>
      <w:r w:rsidRPr="004D3DF1">
        <w:rPr>
          <w:rFonts w:ascii="Times New Roman" w:hAnsi="Times New Roman"/>
          <w:sz w:val="28"/>
          <w:szCs w:val="28"/>
        </w:rPr>
        <w:t>»;</w:t>
      </w:r>
    </w:p>
    <w:p w:rsidR="00E05210" w:rsidRPr="004D3DF1" w:rsidRDefault="00E05210" w:rsidP="00F64818">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дополнить частью следующего содержания:</w:t>
      </w:r>
    </w:p>
    <w:p w:rsidR="00E05210" w:rsidRPr="004D3DF1" w:rsidRDefault="00E05210" w:rsidP="00F64818">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w:t>
      </w:r>
      <w:r w:rsidR="00452FEF" w:rsidRPr="004D3DF1">
        <w:rPr>
          <w:rFonts w:ascii="Times New Roman" w:eastAsia="Calibri" w:hAnsi="Times New Roman"/>
          <w:sz w:val="28"/>
          <w:szCs w:val="28"/>
        </w:rPr>
        <w:t>Положения настоящего подпункта применяются также в случае уплаты членских взносов в отчетном налоговом периоде за предыдущий и (или) предшествующий предыдущему налоговые периоды.</w:t>
      </w:r>
      <w:r w:rsidRPr="004D3DF1">
        <w:rPr>
          <w:rFonts w:ascii="Times New Roman" w:hAnsi="Times New Roman"/>
          <w:sz w:val="28"/>
          <w:szCs w:val="28"/>
        </w:rPr>
        <w:t>»;</w:t>
      </w:r>
    </w:p>
    <w:p w:rsidR="008A53E7" w:rsidRPr="004D3DF1" w:rsidRDefault="008A53E7" w:rsidP="008A53E7">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дополнить пунктом 12-1 следующего содержания?</w:t>
      </w:r>
    </w:p>
    <w:p w:rsidR="008A53E7" w:rsidRPr="004D3DF1" w:rsidRDefault="008A53E7" w:rsidP="008A53E7">
      <w:pPr>
        <w:shd w:val="clear" w:color="auto" w:fill="FFFFFF"/>
        <w:spacing w:after="0" w:line="240" w:lineRule="auto"/>
        <w:ind w:firstLine="709"/>
        <w:jc w:val="both"/>
        <w:rPr>
          <w:rFonts w:ascii="Times New Roman" w:hAnsi="Times New Roman"/>
          <w:sz w:val="28"/>
          <w:szCs w:val="28"/>
        </w:rPr>
      </w:pPr>
      <w:r w:rsidRPr="004D3DF1">
        <w:rPr>
          <w:rFonts w:ascii="Times New Roman" w:hAnsi="Times New Roman"/>
          <w:sz w:val="28"/>
          <w:szCs w:val="28"/>
        </w:rPr>
        <w:t>«12-1. Вычету подлежат расходы налогоплательщика</w:t>
      </w:r>
      <w:r w:rsidRPr="004D3DF1">
        <w:rPr>
          <w:sz w:val="28"/>
          <w:szCs w:val="28"/>
        </w:rPr>
        <w:t xml:space="preserve"> </w:t>
      </w:r>
      <w:r w:rsidRPr="004D3DF1">
        <w:rPr>
          <w:rFonts w:ascii="Times New Roman" w:hAnsi="Times New Roman"/>
          <w:sz w:val="28"/>
          <w:szCs w:val="28"/>
        </w:rPr>
        <w:t>по начисленным обязательным пенсионным взносам работодателя в размере, определенном законодательством Республики Казахстан.»;</w:t>
      </w:r>
    </w:p>
    <w:p w:rsidR="005F256D" w:rsidRPr="004D3DF1" w:rsidRDefault="00E05210" w:rsidP="00F64818">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пункт 15 изложить в следующей редакции:</w:t>
      </w:r>
    </w:p>
    <w:p w:rsidR="00E05210" w:rsidRPr="004D3DF1" w:rsidRDefault="00E05210" w:rsidP="00F64818">
      <w:pPr>
        <w:spacing w:after="0" w:line="240" w:lineRule="auto"/>
        <w:ind w:firstLine="709"/>
        <w:contextualSpacing/>
        <w:jc w:val="both"/>
        <w:rPr>
          <w:rFonts w:ascii="Times New Roman" w:hAnsi="Times New Roman"/>
          <w:bCs/>
          <w:sz w:val="28"/>
          <w:szCs w:val="28"/>
          <w:shd w:val="clear" w:color="auto" w:fill="FFFFFF"/>
        </w:rPr>
      </w:pPr>
      <w:r w:rsidRPr="004D3DF1">
        <w:rPr>
          <w:rFonts w:ascii="Times New Roman" w:hAnsi="Times New Roman"/>
          <w:sz w:val="28"/>
          <w:szCs w:val="28"/>
        </w:rPr>
        <w:lastRenderedPageBreak/>
        <w:t>«</w:t>
      </w:r>
      <w:r w:rsidR="00452FEF" w:rsidRPr="004D3DF1">
        <w:rPr>
          <w:rStyle w:val="af0"/>
          <w:rFonts w:ascii="Times New Roman" w:hAnsi="Times New Roman"/>
          <w:b w:val="0"/>
          <w:sz w:val="28"/>
          <w:szCs w:val="28"/>
          <w:shd w:val="clear" w:color="auto" w:fill="FFFFFF"/>
        </w:rPr>
        <w:t>15. Налогоплательщик, осуществляющий производство и (или) реализацию товара под фирменным наименованием и (или) товарным знаком (знаком обслуживания), которым (которыми) такой налогоплательщик владеет и (или) пользуется (в том числе на основании лицензионного или сублицензионного договора (соглашения)) в порядке, определенном законодательством Республики Казахстан, и (или) международными договорами, ратифицированными Республикой Казахстан, относит на вычеты расходы по деятельности, направленной на поддержание и (или) увеличение объемов продаж такого товара независимо от наличия права собственности на него.</w:t>
      </w:r>
      <w:r w:rsidRPr="004D3DF1">
        <w:rPr>
          <w:rFonts w:ascii="Times New Roman" w:hAnsi="Times New Roman"/>
          <w:sz w:val="28"/>
          <w:szCs w:val="28"/>
        </w:rPr>
        <w:t>»;</w:t>
      </w:r>
    </w:p>
    <w:p w:rsidR="00CE59C5" w:rsidRPr="004D3DF1" w:rsidRDefault="008E7FA8" w:rsidP="008D0273">
      <w:pPr>
        <w:pStyle w:val="a5"/>
        <w:numPr>
          <w:ilvl w:val="0"/>
          <w:numId w:val="3"/>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 xml:space="preserve">абзац пятый </w:t>
      </w:r>
      <w:r w:rsidR="00C02F62" w:rsidRPr="004D3DF1">
        <w:rPr>
          <w:rFonts w:ascii="Times New Roman" w:hAnsi="Times New Roman"/>
          <w:sz w:val="28"/>
          <w:szCs w:val="28"/>
        </w:rPr>
        <w:t xml:space="preserve">подпункта 1) </w:t>
      </w:r>
      <w:r w:rsidRPr="004D3DF1">
        <w:rPr>
          <w:rFonts w:ascii="Times New Roman" w:hAnsi="Times New Roman"/>
          <w:sz w:val="28"/>
          <w:szCs w:val="28"/>
        </w:rPr>
        <w:t xml:space="preserve">пунктов </w:t>
      </w:r>
      <w:r w:rsidR="00F257B8" w:rsidRPr="004D3DF1">
        <w:rPr>
          <w:rFonts w:ascii="Times New Roman" w:hAnsi="Times New Roman"/>
          <w:sz w:val="28"/>
          <w:szCs w:val="28"/>
        </w:rPr>
        <w:t>1 и 3 статьи 244 исключить;</w:t>
      </w:r>
    </w:p>
    <w:p w:rsidR="00CE59C5" w:rsidRPr="004D3DF1" w:rsidRDefault="00C054E9" w:rsidP="008D0273">
      <w:pPr>
        <w:pStyle w:val="a5"/>
        <w:numPr>
          <w:ilvl w:val="0"/>
          <w:numId w:val="3"/>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статье 246:</w:t>
      </w:r>
    </w:p>
    <w:p w:rsidR="00E40433" w:rsidRPr="004D3DF1" w:rsidRDefault="00E40433" w:rsidP="00E40433">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части второй пункта 4 после слов «</w:t>
      </w:r>
      <w:r w:rsidR="00BA1BA9" w:rsidRPr="004D3DF1">
        <w:rPr>
          <w:rFonts w:ascii="Times New Roman" w:hAnsi="Times New Roman"/>
          <w:sz w:val="28"/>
          <w:szCs w:val="28"/>
        </w:rPr>
        <w:t xml:space="preserve">в </w:t>
      </w:r>
      <w:r w:rsidR="00071129" w:rsidRPr="004D3DF1">
        <w:rPr>
          <w:rFonts w:ascii="Times New Roman" w:hAnsi="Times New Roman"/>
          <w:sz w:val="28"/>
          <w:szCs w:val="28"/>
        </w:rPr>
        <w:t>соответстви</w:t>
      </w:r>
      <w:r w:rsidR="00BA1BA9" w:rsidRPr="004D3DF1">
        <w:rPr>
          <w:rFonts w:ascii="Times New Roman" w:hAnsi="Times New Roman"/>
          <w:sz w:val="28"/>
          <w:szCs w:val="28"/>
        </w:rPr>
        <w:t xml:space="preserve">и с международными </w:t>
      </w:r>
      <w:r w:rsidR="00071129" w:rsidRPr="004D3DF1">
        <w:rPr>
          <w:rFonts w:ascii="Times New Roman" w:hAnsi="Times New Roman"/>
          <w:sz w:val="28"/>
          <w:szCs w:val="28"/>
        </w:rPr>
        <w:t xml:space="preserve">стандартами </w:t>
      </w:r>
      <w:r w:rsidR="00BA1BA9" w:rsidRPr="004D3DF1">
        <w:rPr>
          <w:rFonts w:ascii="Times New Roman" w:hAnsi="Times New Roman"/>
          <w:sz w:val="28"/>
          <w:szCs w:val="28"/>
        </w:rPr>
        <w:t xml:space="preserve">финансовой отчетности </w:t>
      </w:r>
      <w:r w:rsidR="00CF2131" w:rsidRPr="004D3DF1">
        <w:rPr>
          <w:rFonts w:ascii="Times New Roman" w:hAnsi="Times New Roman"/>
          <w:sz w:val="28"/>
          <w:szCs w:val="28"/>
        </w:rPr>
        <w:t>и</w:t>
      </w:r>
      <w:r w:rsidRPr="004D3DF1">
        <w:rPr>
          <w:rFonts w:ascii="Times New Roman" w:hAnsi="Times New Roman"/>
          <w:sz w:val="28"/>
          <w:szCs w:val="28"/>
        </w:rPr>
        <w:t>» дополнить словом «(или)»;</w:t>
      </w:r>
    </w:p>
    <w:p w:rsidR="00E40433" w:rsidRPr="004D3DF1" w:rsidRDefault="00E40433" w:rsidP="00E40433">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подпункте 2) пункта 5 после слов «</w:t>
      </w:r>
      <w:r w:rsidR="00BA1BA9" w:rsidRPr="004D3DF1">
        <w:rPr>
          <w:rFonts w:ascii="Times New Roman" w:hAnsi="Times New Roman"/>
          <w:sz w:val="28"/>
          <w:szCs w:val="28"/>
        </w:rPr>
        <w:t xml:space="preserve">в соответствии с международными </w:t>
      </w:r>
      <w:r w:rsidR="00071129" w:rsidRPr="004D3DF1">
        <w:rPr>
          <w:rFonts w:ascii="Times New Roman" w:hAnsi="Times New Roman"/>
          <w:sz w:val="28"/>
          <w:szCs w:val="28"/>
        </w:rPr>
        <w:t xml:space="preserve">стандартами </w:t>
      </w:r>
      <w:r w:rsidR="00BA1BA9" w:rsidRPr="004D3DF1">
        <w:rPr>
          <w:rFonts w:ascii="Times New Roman" w:hAnsi="Times New Roman"/>
          <w:sz w:val="28"/>
          <w:szCs w:val="28"/>
        </w:rPr>
        <w:t xml:space="preserve">финансовой отчетности </w:t>
      </w:r>
      <w:r w:rsidR="00CF2131" w:rsidRPr="004D3DF1">
        <w:rPr>
          <w:rFonts w:ascii="Times New Roman" w:hAnsi="Times New Roman"/>
          <w:sz w:val="28"/>
          <w:szCs w:val="28"/>
        </w:rPr>
        <w:t>и</w:t>
      </w:r>
      <w:r w:rsidRPr="004D3DF1">
        <w:rPr>
          <w:rFonts w:ascii="Times New Roman" w:hAnsi="Times New Roman"/>
          <w:sz w:val="28"/>
          <w:szCs w:val="28"/>
        </w:rPr>
        <w:t>» дополнить словом «(или)»;</w:t>
      </w:r>
    </w:p>
    <w:p w:rsidR="00CE59C5" w:rsidRPr="004D3DF1" w:rsidRDefault="00880D43" w:rsidP="008D0273">
      <w:pPr>
        <w:pStyle w:val="a5"/>
        <w:numPr>
          <w:ilvl w:val="0"/>
          <w:numId w:val="3"/>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статье 249:</w:t>
      </w:r>
    </w:p>
    <w:p w:rsidR="00971EA8" w:rsidRPr="004D3DF1" w:rsidRDefault="00971EA8" w:rsidP="00971EA8">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пункте 2 после слов «</w:t>
      </w:r>
      <w:r w:rsidR="00BA1BA9" w:rsidRPr="004D3DF1">
        <w:rPr>
          <w:rFonts w:ascii="Times New Roman" w:hAnsi="Times New Roman"/>
          <w:sz w:val="28"/>
          <w:szCs w:val="28"/>
        </w:rPr>
        <w:t xml:space="preserve">в </w:t>
      </w:r>
      <w:r w:rsidR="00071129" w:rsidRPr="004D3DF1">
        <w:rPr>
          <w:rFonts w:ascii="Times New Roman" w:hAnsi="Times New Roman"/>
          <w:sz w:val="28"/>
          <w:szCs w:val="28"/>
        </w:rPr>
        <w:t>соот</w:t>
      </w:r>
      <w:r w:rsidR="00BA1BA9" w:rsidRPr="004D3DF1">
        <w:rPr>
          <w:rFonts w:ascii="Times New Roman" w:hAnsi="Times New Roman"/>
          <w:sz w:val="28"/>
          <w:szCs w:val="28"/>
        </w:rPr>
        <w:t xml:space="preserve">ветствии с международными стандартами финансовой отчетности </w:t>
      </w:r>
      <w:r w:rsidR="00071129" w:rsidRPr="004D3DF1">
        <w:rPr>
          <w:rFonts w:ascii="Times New Roman" w:hAnsi="Times New Roman"/>
          <w:sz w:val="28"/>
          <w:szCs w:val="28"/>
        </w:rPr>
        <w:t>и</w:t>
      </w:r>
      <w:r w:rsidRPr="004D3DF1">
        <w:rPr>
          <w:rFonts w:ascii="Times New Roman" w:hAnsi="Times New Roman"/>
          <w:sz w:val="28"/>
          <w:szCs w:val="28"/>
        </w:rPr>
        <w:t>» дополнить словом «(или)»;</w:t>
      </w:r>
    </w:p>
    <w:p w:rsidR="008553FA" w:rsidRPr="004D3DF1" w:rsidRDefault="008553FA" w:rsidP="00971EA8">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пункте 3:</w:t>
      </w:r>
    </w:p>
    <w:p w:rsidR="008553FA" w:rsidRPr="004D3DF1" w:rsidRDefault="008553FA" w:rsidP="008553FA">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абзаце первом после слов «</w:t>
      </w:r>
      <w:r w:rsidR="00BA1BA9" w:rsidRPr="004D3DF1">
        <w:rPr>
          <w:rFonts w:ascii="Times New Roman" w:hAnsi="Times New Roman"/>
          <w:sz w:val="28"/>
          <w:szCs w:val="28"/>
        </w:rPr>
        <w:t xml:space="preserve">в соответствии с международными </w:t>
      </w:r>
      <w:r w:rsidR="00071129" w:rsidRPr="004D3DF1">
        <w:rPr>
          <w:rFonts w:ascii="Times New Roman" w:hAnsi="Times New Roman"/>
          <w:sz w:val="28"/>
          <w:szCs w:val="28"/>
        </w:rPr>
        <w:t xml:space="preserve">стандартами </w:t>
      </w:r>
      <w:r w:rsidR="00BA1BA9" w:rsidRPr="004D3DF1">
        <w:rPr>
          <w:rFonts w:ascii="Times New Roman" w:hAnsi="Times New Roman"/>
          <w:sz w:val="28"/>
          <w:szCs w:val="28"/>
        </w:rPr>
        <w:t xml:space="preserve">финансовой отчетности </w:t>
      </w:r>
      <w:r w:rsidR="00CF2131" w:rsidRPr="004D3DF1">
        <w:rPr>
          <w:rFonts w:ascii="Times New Roman" w:hAnsi="Times New Roman"/>
          <w:sz w:val="28"/>
          <w:szCs w:val="28"/>
        </w:rPr>
        <w:t>и</w:t>
      </w:r>
      <w:r w:rsidRPr="004D3DF1">
        <w:rPr>
          <w:rFonts w:ascii="Times New Roman" w:hAnsi="Times New Roman"/>
          <w:sz w:val="28"/>
          <w:szCs w:val="28"/>
        </w:rPr>
        <w:t>» дополнить словом «(или)»;</w:t>
      </w:r>
    </w:p>
    <w:p w:rsidR="008553FA" w:rsidRPr="004D3DF1" w:rsidRDefault="008553FA" w:rsidP="008553FA">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подпункте 2) после слов «</w:t>
      </w:r>
      <w:r w:rsidR="00BA1BA9" w:rsidRPr="004D3DF1">
        <w:rPr>
          <w:rFonts w:ascii="Times New Roman" w:hAnsi="Times New Roman"/>
          <w:sz w:val="28"/>
          <w:szCs w:val="28"/>
        </w:rPr>
        <w:t xml:space="preserve">в </w:t>
      </w:r>
      <w:r w:rsidR="00071129" w:rsidRPr="004D3DF1">
        <w:rPr>
          <w:rFonts w:ascii="Times New Roman" w:hAnsi="Times New Roman"/>
          <w:sz w:val="28"/>
          <w:szCs w:val="28"/>
        </w:rPr>
        <w:t>соо</w:t>
      </w:r>
      <w:r w:rsidR="00BA1BA9" w:rsidRPr="004D3DF1">
        <w:rPr>
          <w:rFonts w:ascii="Times New Roman" w:hAnsi="Times New Roman"/>
          <w:sz w:val="28"/>
          <w:szCs w:val="28"/>
        </w:rPr>
        <w:t xml:space="preserve">тветствии с международными стандартами финансовой отчетности </w:t>
      </w:r>
      <w:r w:rsidR="00071129" w:rsidRPr="004D3DF1">
        <w:rPr>
          <w:rFonts w:ascii="Times New Roman" w:hAnsi="Times New Roman"/>
          <w:sz w:val="28"/>
          <w:szCs w:val="28"/>
        </w:rPr>
        <w:t>и</w:t>
      </w:r>
      <w:r w:rsidRPr="004D3DF1">
        <w:rPr>
          <w:rFonts w:ascii="Times New Roman" w:hAnsi="Times New Roman"/>
          <w:sz w:val="28"/>
          <w:szCs w:val="28"/>
        </w:rPr>
        <w:t>» дополнить словом «(или)»;</w:t>
      </w:r>
    </w:p>
    <w:p w:rsidR="00CE59C5" w:rsidRPr="004D3DF1" w:rsidRDefault="002E6562" w:rsidP="008D0273">
      <w:pPr>
        <w:pStyle w:val="a5"/>
        <w:numPr>
          <w:ilvl w:val="0"/>
          <w:numId w:val="3"/>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 xml:space="preserve">в статье </w:t>
      </w:r>
      <w:r w:rsidR="005A5046" w:rsidRPr="004D3DF1">
        <w:rPr>
          <w:rFonts w:ascii="Times New Roman" w:hAnsi="Times New Roman"/>
          <w:sz w:val="28"/>
          <w:szCs w:val="28"/>
        </w:rPr>
        <w:t>250:</w:t>
      </w:r>
    </w:p>
    <w:p w:rsidR="005A5046" w:rsidRPr="004D3DF1" w:rsidRDefault="005A5046" w:rsidP="005A5046">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част</w:t>
      </w:r>
      <w:r w:rsidR="00BA1BA9" w:rsidRPr="004D3DF1">
        <w:rPr>
          <w:rFonts w:ascii="Times New Roman" w:hAnsi="Times New Roman"/>
          <w:sz w:val="28"/>
          <w:szCs w:val="28"/>
        </w:rPr>
        <w:t xml:space="preserve">и первой пункта 1 после слов «в соответствии с международными </w:t>
      </w:r>
      <w:r w:rsidR="000E4E6A" w:rsidRPr="004D3DF1">
        <w:rPr>
          <w:rFonts w:ascii="Times New Roman" w:hAnsi="Times New Roman"/>
          <w:sz w:val="28"/>
          <w:szCs w:val="28"/>
        </w:rPr>
        <w:t xml:space="preserve">стандартами финансовой отчетности </w:t>
      </w:r>
      <w:r w:rsidRPr="004D3DF1">
        <w:rPr>
          <w:rFonts w:ascii="Times New Roman" w:hAnsi="Times New Roman"/>
          <w:sz w:val="28"/>
          <w:szCs w:val="28"/>
        </w:rPr>
        <w:t>и» дополнить словом «(или)»;</w:t>
      </w:r>
    </w:p>
    <w:p w:rsidR="008516B8" w:rsidRPr="004D3DF1" w:rsidRDefault="008516B8" w:rsidP="008516B8">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части третьей пункт</w:t>
      </w:r>
      <w:r w:rsidR="000E4E6A" w:rsidRPr="004D3DF1">
        <w:rPr>
          <w:rFonts w:ascii="Times New Roman" w:hAnsi="Times New Roman"/>
          <w:sz w:val="28"/>
          <w:szCs w:val="28"/>
        </w:rPr>
        <w:t xml:space="preserve">а 2 после слов «в соответствии с международными стандартами финансовой отчетности </w:t>
      </w:r>
      <w:r w:rsidRPr="004D3DF1">
        <w:rPr>
          <w:rFonts w:ascii="Times New Roman" w:hAnsi="Times New Roman"/>
          <w:sz w:val="28"/>
          <w:szCs w:val="28"/>
        </w:rPr>
        <w:t>и» дополнить словом «(или)»;</w:t>
      </w:r>
    </w:p>
    <w:p w:rsidR="008516B8" w:rsidRPr="004D3DF1" w:rsidRDefault="008516B8" w:rsidP="008516B8">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абзаце первом част</w:t>
      </w:r>
      <w:r w:rsidR="000E4E6A" w:rsidRPr="004D3DF1">
        <w:rPr>
          <w:rFonts w:ascii="Times New Roman" w:hAnsi="Times New Roman"/>
          <w:sz w:val="28"/>
          <w:szCs w:val="28"/>
        </w:rPr>
        <w:t xml:space="preserve">и первой пункта 3 после слов «в соответствии с международными стандартами финансовой отчетности </w:t>
      </w:r>
      <w:r w:rsidRPr="004D3DF1">
        <w:rPr>
          <w:rFonts w:ascii="Times New Roman" w:hAnsi="Times New Roman"/>
          <w:sz w:val="28"/>
          <w:szCs w:val="28"/>
        </w:rPr>
        <w:t>и» дополнить словом «(или)»;</w:t>
      </w:r>
    </w:p>
    <w:p w:rsidR="008516B8" w:rsidRPr="004D3DF1" w:rsidRDefault="008516B8" w:rsidP="008516B8">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части второй пункта 5 после слов «</w:t>
      </w:r>
      <w:r w:rsidR="003438E7" w:rsidRPr="004D3DF1">
        <w:rPr>
          <w:rFonts w:ascii="Times New Roman" w:hAnsi="Times New Roman"/>
          <w:sz w:val="28"/>
          <w:szCs w:val="28"/>
        </w:rPr>
        <w:t xml:space="preserve">в соответствии с международными </w:t>
      </w:r>
      <w:r w:rsidRPr="004D3DF1">
        <w:rPr>
          <w:rFonts w:ascii="Times New Roman" w:hAnsi="Times New Roman"/>
          <w:sz w:val="28"/>
          <w:szCs w:val="28"/>
        </w:rPr>
        <w:t xml:space="preserve">стандартами </w:t>
      </w:r>
      <w:r w:rsidR="003438E7" w:rsidRPr="004D3DF1">
        <w:rPr>
          <w:rFonts w:ascii="Times New Roman" w:hAnsi="Times New Roman"/>
          <w:sz w:val="28"/>
          <w:szCs w:val="28"/>
        </w:rPr>
        <w:t xml:space="preserve">финансовой отчетности </w:t>
      </w:r>
      <w:r w:rsidRPr="004D3DF1">
        <w:rPr>
          <w:rFonts w:ascii="Times New Roman" w:hAnsi="Times New Roman"/>
          <w:sz w:val="28"/>
          <w:szCs w:val="28"/>
        </w:rPr>
        <w:t>и» дополнить словом «(или)»;</w:t>
      </w:r>
    </w:p>
    <w:p w:rsidR="008143C4" w:rsidRPr="004D3DF1" w:rsidRDefault="00D306CD"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абзац второй части четвертой пункта 1 статьи 252 изложить в следующей редакции:</w:t>
      </w:r>
    </w:p>
    <w:p w:rsidR="00D306CD" w:rsidRPr="004D3DF1" w:rsidRDefault="00D306CD" w:rsidP="007B05CB">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w:t>
      </w:r>
      <w:r w:rsidR="007B05CB" w:rsidRPr="004D3DF1">
        <w:rPr>
          <w:rFonts w:ascii="Times New Roman" w:hAnsi="Times New Roman"/>
          <w:sz w:val="28"/>
          <w:szCs w:val="28"/>
        </w:rPr>
        <w:t>не включаются в совокупный годовой доход при условии их размещения на специальном депозитном счете в любом банке второго уровня на территории Республики Казахстан для формирования ликвидационного фонда в году их получения или в течение 30 календарных дней с момента их получения;</w:t>
      </w:r>
      <w:r w:rsidRPr="004D3DF1">
        <w:rPr>
          <w:rFonts w:ascii="Times New Roman" w:hAnsi="Times New Roman"/>
          <w:sz w:val="28"/>
          <w:szCs w:val="28"/>
        </w:rPr>
        <w:t>»;</w:t>
      </w:r>
    </w:p>
    <w:p w:rsidR="00D306CD" w:rsidRPr="004D3DF1" w:rsidRDefault="00291FD7"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 xml:space="preserve">в </w:t>
      </w:r>
      <w:r w:rsidR="00CA585F" w:rsidRPr="004D3DF1">
        <w:rPr>
          <w:rFonts w:ascii="Times New Roman" w:hAnsi="Times New Roman"/>
          <w:sz w:val="28"/>
          <w:szCs w:val="28"/>
        </w:rPr>
        <w:t xml:space="preserve">пункте 1 </w:t>
      </w:r>
      <w:r w:rsidRPr="004D3DF1">
        <w:rPr>
          <w:rFonts w:ascii="Times New Roman" w:hAnsi="Times New Roman"/>
          <w:sz w:val="28"/>
          <w:szCs w:val="28"/>
        </w:rPr>
        <w:t>стать</w:t>
      </w:r>
      <w:r w:rsidR="00CA585F" w:rsidRPr="004D3DF1">
        <w:rPr>
          <w:rFonts w:ascii="Times New Roman" w:hAnsi="Times New Roman"/>
          <w:sz w:val="28"/>
          <w:szCs w:val="28"/>
        </w:rPr>
        <w:t>и</w:t>
      </w:r>
      <w:r w:rsidRPr="004D3DF1">
        <w:rPr>
          <w:rFonts w:ascii="Times New Roman" w:hAnsi="Times New Roman"/>
          <w:sz w:val="28"/>
          <w:szCs w:val="28"/>
        </w:rPr>
        <w:t xml:space="preserve"> 257:</w:t>
      </w:r>
    </w:p>
    <w:p w:rsidR="00291FD7" w:rsidRPr="004D3DF1" w:rsidRDefault="00291FD7" w:rsidP="00291FD7">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lastRenderedPageBreak/>
        <w:t>в подпункт</w:t>
      </w:r>
      <w:r w:rsidR="000E4E6A" w:rsidRPr="004D3DF1">
        <w:rPr>
          <w:rFonts w:ascii="Times New Roman" w:hAnsi="Times New Roman"/>
          <w:sz w:val="28"/>
          <w:szCs w:val="28"/>
        </w:rPr>
        <w:t xml:space="preserve">е 2) части первой после слов «в соответствии с международными стандартами финансовой отчетности </w:t>
      </w:r>
      <w:r w:rsidRPr="004D3DF1">
        <w:rPr>
          <w:rFonts w:ascii="Times New Roman" w:hAnsi="Times New Roman"/>
          <w:sz w:val="28"/>
          <w:szCs w:val="28"/>
        </w:rPr>
        <w:t>и» дополнить словом «(или)»;</w:t>
      </w:r>
    </w:p>
    <w:p w:rsidR="00244B70" w:rsidRPr="004D3DF1" w:rsidRDefault="00CA585F" w:rsidP="00244B70">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 xml:space="preserve">часть вторую </w:t>
      </w:r>
      <w:r w:rsidR="00244B70" w:rsidRPr="004D3DF1">
        <w:rPr>
          <w:rFonts w:ascii="Times New Roman" w:hAnsi="Times New Roman"/>
          <w:sz w:val="28"/>
          <w:szCs w:val="28"/>
        </w:rPr>
        <w:t>изложить в следующей редакции:</w:t>
      </w:r>
    </w:p>
    <w:p w:rsidR="00291FD7" w:rsidRPr="004D3DF1" w:rsidRDefault="00244B70" w:rsidP="00E84919">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w:t>
      </w:r>
      <w:r w:rsidR="00E84919" w:rsidRPr="004D3DF1">
        <w:rPr>
          <w:rFonts w:ascii="Times New Roman" w:hAnsi="Times New Roman"/>
          <w:sz w:val="28"/>
          <w:szCs w:val="28"/>
        </w:rPr>
        <w:t xml:space="preserve">Вычету подлежат, в том числе, </w:t>
      </w:r>
      <w:r w:rsidR="00E84919" w:rsidRPr="004D3DF1">
        <w:rPr>
          <w:rFonts w:ascii="Times New Roman" w:hAnsi="Times New Roman"/>
          <w:color w:val="000000"/>
          <w:sz w:val="28"/>
          <w:szCs w:val="28"/>
        </w:rPr>
        <w:t>фактические</w:t>
      </w:r>
      <w:r w:rsidR="00E84919" w:rsidRPr="004D3DF1">
        <w:rPr>
          <w:rFonts w:ascii="Times New Roman" w:hAnsi="Times New Roman"/>
          <w:sz w:val="28"/>
          <w:szCs w:val="28"/>
        </w:rPr>
        <w:t xml:space="preserve"> расходы работодателя на обучение </w:t>
      </w:r>
      <w:r w:rsidR="00E84919" w:rsidRPr="004D3DF1">
        <w:rPr>
          <w:rFonts w:ascii="Times New Roman" w:hAnsi="Times New Roman"/>
          <w:color w:val="000000"/>
          <w:sz w:val="28"/>
          <w:szCs w:val="28"/>
        </w:rPr>
        <w:t>работника</w:t>
      </w:r>
      <w:r w:rsidR="00E84919" w:rsidRPr="004D3DF1">
        <w:rPr>
          <w:rFonts w:ascii="Times New Roman" w:hAnsi="Times New Roman"/>
          <w:sz w:val="28"/>
          <w:szCs w:val="28"/>
        </w:rPr>
        <w:t>, повышение квалификации и (или) переподготовку работника.</w:t>
      </w:r>
      <w:r w:rsidRPr="004D3DF1">
        <w:rPr>
          <w:rFonts w:ascii="Times New Roman" w:hAnsi="Times New Roman"/>
          <w:sz w:val="28"/>
          <w:szCs w:val="28"/>
        </w:rPr>
        <w:t>»;</w:t>
      </w:r>
    </w:p>
    <w:p w:rsidR="00E050B2" w:rsidRPr="004D3DF1" w:rsidRDefault="00A4265D" w:rsidP="008D0273">
      <w:pPr>
        <w:pStyle w:val="a5"/>
        <w:numPr>
          <w:ilvl w:val="0"/>
          <w:numId w:val="3"/>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абзаце втором части второй пункта 2 статьи 258 после слова «</w:t>
      </w:r>
      <w:r w:rsidR="00164C69" w:rsidRPr="004D3DF1">
        <w:rPr>
          <w:rFonts w:ascii="Times New Roman" w:hAnsi="Times New Roman"/>
          <w:sz w:val="28"/>
          <w:szCs w:val="28"/>
        </w:rPr>
        <w:t>выделения</w:t>
      </w:r>
      <w:r w:rsidRPr="004D3DF1">
        <w:rPr>
          <w:rFonts w:ascii="Times New Roman" w:hAnsi="Times New Roman"/>
          <w:sz w:val="28"/>
          <w:szCs w:val="28"/>
        </w:rPr>
        <w:t>» дополнить словами «</w:t>
      </w:r>
      <w:r w:rsidR="00164C69" w:rsidRPr="004D3DF1">
        <w:rPr>
          <w:rFonts w:ascii="Times New Roman" w:hAnsi="Times New Roman"/>
          <w:sz w:val="28"/>
          <w:szCs w:val="28"/>
        </w:rPr>
        <w:t>после 1 января 2018 года</w:t>
      </w:r>
      <w:r w:rsidRPr="004D3DF1">
        <w:rPr>
          <w:rFonts w:ascii="Times New Roman" w:hAnsi="Times New Roman"/>
          <w:sz w:val="28"/>
          <w:szCs w:val="28"/>
        </w:rPr>
        <w:t>»;</w:t>
      </w:r>
    </w:p>
    <w:p w:rsidR="00164C69" w:rsidRPr="004D3DF1" w:rsidRDefault="00307DF9"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 xml:space="preserve">часть вторую пункта 1 статьи 260 дополнить подпунктом 18) следующего содержания: </w:t>
      </w:r>
    </w:p>
    <w:p w:rsidR="00307DF9" w:rsidRPr="004D3DF1" w:rsidRDefault="00307DF9" w:rsidP="009E51FB">
      <w:pPr>
        <w:spacing w:after="0" w:line="240" w:lineRule="auto"/>
        <w:ind w:left="36" w:firstLine="673"/>
        <w:contextualSpacing/>
        <w:jc w:val="both"/>
        <w:rPr>
          <w:rFonts w:ascii="Times New Roman" w:hAnsi="Times New Roman"/>
          <w:sz w:val="28"/>
          <w:szCs w:val="28"/>
        </w:rPr>
      </w:pPr>
      <w:r w:rsidRPr="004D3DF1">
        <w:rPr>
          <w:rFonts w:ascii="Times New Roman" w:hAnsi="Times New Roman"/>
          <w:sz w:val="28"/>
          <w:szCs w:val="28"/>
        </w:rPr>
        <w:t>«</w:t>
      </w:r>
      <w:r w:rsidR="009E51FB" w:rsidRPr="004D3DF1">
        <w:rPr>
          <w:rFonts w:ascii="Times New Roman" w:hAnsi="Times New Roman"/>
          <w:sz w:val="28"/>
          <w:szCs w:val="28"/>
        </w:rPr>
        <w:t>18) серная кислота на закисление.</w:t>
      </w:r>
      <w:r w:rsidRPr="004D3DF1">
        <w:rPr>
          <w:rFonts w:ascii="Times New Roman" w:hAnsi="Times New Roman"/>
          <w:sz w:val="28"/>
          <w:szCs w:val="28"/>
        </w:rPr>
        <w:t>»;</w:t>
      </w:r>
    </w:p>
    <w:p w:rsidR="00597A2A" w:rsidRPr="004D3DF1" w:rsidRDefault="00597A2A"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 xml:space="preserve">в </w:t>
      </w:r>
      <w:r w:rsidR="00544364" w:rsidRPr="004D3DF1">
        <w:rPr>
          <w:rFonts w:ascii="Times New Roman" w:hAnsi="Times New Roman"/>
          <w:sz w:val="28"/>
          <w:szCs w:val="28"/>
        </w:rPr>
        <w:t>стать</w:t>
      </w:r>
      <w:r w:rsidRPr="004D3DF1">
        <w:rPr>
          <w:rFonts w:ascii="Times New Roman" w:hAnsi="Times New Roman"/>
          <w:sz w:val="28"/>
          <w:szCs w:val="28"/>
        </w:rPr>
        <w:t>е</w:t>
      </w:r>
      <w:r w:rsidR="00544364" w:rsidRPr="004D3DF1">
        <w:rPr>
          <w:rFonts w:ascii="Times New Roman" w:hAnsi="Times New Roman"/>
          <w:sz w:val="28"/>
          <w:szCs w:val="28"/>
        </w:rPr>
        <w:t xml:space="preserve"> 264</w:t>
      </w:r>
      <w:r w:rsidRPr="004D3DF1">
        <w:rPr>
          <w:rFonts w:ascii="Times New Roman" w:hAnsi="Times New Roman"/>
          <w:sz w:val="28"/>
          <w:szCs w:val="28"/>
        </w:rPr>
        <w:t>:</w:t>
      </w:r>
    </w:p>
    <w:p w:rsidR="00597A2A" w:rsidRPr="004D3DF1" w:rsidRDefault="00597A2A" w:rsidP="00597A2A">
      <w:pPr>
        <w:pStyle w:val="a5"/>
        <w:shd w:val="clear" w:color="auto" w:fill="FFFFFF"/>
        <w:spacing w:after="0" w:line="240" w:lineRule="auto"/>
        <w:ind w:left="709"/>
        <w:jc w:val="both"/>
        <w:rPr>
          <w:rFonts w:ascii="Times New Roman" w:hAnsi="Times New Roman"/>
          <w:sz w:val="28"/>
          <w:szCs w:val="28"/>
        </w:rPr>
      </w:pPr>
      <w:r w:rsidRPr="004D3DF1">
        <w:rPr>
          <w:rFonts w:ascii="Times New Roman" w:hAnsi="Times New Roman"/>
          <w:sz w:val="28"/>
          <w:szCs w:val="28"/>
        </w:rPr>
        <w:t>подпункт 4) изложить в следующей редакции:</w:t>
      </w:r>
    </w:p>
    <w:p w:rsidR="00597A2A" w:rsidRPr="004D3DF1" w:rsidRDefault="00597A2A" w:rsidP="00597A2A">
      <w:pPr>
        <w:shd w:val="clear" w:color="auto" w:fill="FFFFFF"/>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«4) расходы по действию (действиям) по выписке счета-фактуры и (или) иного документа, признанному (признанным) вступившим в законную силу судебным актом  или постановление органа уголовного преследования о прекращении досудебного расследования по нереабилитирующим основаниям, совершенному (совершенным) субъектом частного предпринимательства без фактического выполнения работ, оказания услуг, отгрузки товаров;»;</w:t>
      </w:r>
    </w:p>
    <w:p w:rsidR="00164C69" w:rsidRPr="004D3DF1" w:rsidRDefault="00544364" w:rsidP="00597A2A">
      <w:pPr>
        <w:pStyle w:val="a5"/>
        <w:shd w:val="clear" w:color="auto" w:fill="FFFFFF"/>
        <w:spacing w:after="0" w:line="240" w:lineRule="auto"/>
        <w:ind w:left="709"/>
        <w:jc w:val="both"/>
        <w:rPr>
          <w:rFonts w:ascii="Times New Roman" w:hAnsi="Times New Roman"/>
          <w:sz w:val="28"/>
          <w:szCs w:val="28"/>
        </w:rPr>
      </w:pPr>
      <w:r w:rsidRPr="004D3DF1">
        <w:rPr>
          <w:rFonts w:ascii="Times New Roman" w:hAnsi="Times New Roman"/>
          <w:sz w:val="28"/>
          <w:szCs w:val="28"/>
        </w:rPr>
        <w:t>дополнить подпунктом 22) следующего содержания:</w:t>
      </w:r>
    </w:p>
    <w:p w:rsidR="00164C69" w:rsidRPr="004D3DF1" w:rsidRDefault="00544364" w:rsidP="00B414D3">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w:t>
      </w:r>
      <w:r w:rsidR="00B414D3" w:rsidRPr="004D3DF1">
        <w:rPr>
          <w:rFonts w:ascii="Times New Roman" w:hAnsi="Times New Roman"/>
          <w:sz w:val="28"/>
          <w:szCs w:val="28"/>
        </w:rPr>
        <w:t>22) расходы по гражданско-правовой сделке, оплата которой произведена за наличный расчет с учетом налога на добавленную стоимость независимо от периодичности платежа и превышает 1 000-кратный размер месячного расчетного показателя, установленного законом о республиканском бюджете и действующего на дату совершения платежа.</w:t>
      </w:r>
      <w:r w:rsidRPr="004D3DF1">
        <w:rPr>
          <w:rFonts w:ascii="Times New Roman" w:hAnsi="Times New Roman"/>
          <w:sz w:val="28"/>
          <w:szCs w:val="28"/>
        </w:rPr>
        <w:t>»;</w:t>
      </w:r>
    </w:p>
    <w:p w:rsidR="00247FEF" w:rsidRPr="004D3DF1" w:rsidRDefault="00735773"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 xml:space="preserve">в </w:t>
      </w:r>
      <w:r w:rsidR="00247FEF" w:rsidRPr="004D3DF1">
        <w:rPr>
          <w:rFonts w:ascii="Times New Roman" w:hAnsi="Times New Roman"/>
          <w:sz w:val="28"/>
          <w:szCs w:val="28"/>
        </w:rPr>
        <w:t>стать</w:t>
      </w:r>
      <w:r w:rsidRPr="004D3DF1">
        <w:rPr>
          <w:rFonts w:ascii="Times New Roman" w:hAnsi="Times New Roman"/>
          <w:sz w:val="28"/>
          <w:szCs w:val="28"/>
        </w:rPr>
        <w:t>е</w:t>
      </w:r>
      <w:r w:rsidR="00247FEF" w:rsidRPr="004D3DF1">
        <w:rPr>
          <w:rFonts w:ascii="Times New Roman" w:hAnsi="Times New Roman"/>
          <w:sz w:val="28"/>
          <w:szCs w:val="28"/>
        </w:rPr>
        <w:t xml:space="preserve"> 266:</w:t>
      </w:r>
    </w:p>
    <w:p w:rsidR="00247FEF" w:rsidRPr="004D3DF1" w:rsidRDefault="00247FEF" w:rsidP="00247FEF">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 xml:space="preserve">в подпунктах 1), 2) </w:t>
      </w:r>
      <w:r w:rsidR="00735773" w:rsidRPr="004D3DF1">
        <w:rPr>
          <w:rFonts w:ascii="Times New Roman" w:hAnsi="Times New Roman"/>
          <w:sz w:val="28"/>
          <w:szCs w:val="28"/>
        </w:rPr>
        <w:t>пункта 1</w:t>
      </w:r>
      <w:r w:rsidRPr="004D3DF1">
        <w:rPr>
          <w:rFonts w:ascii="Times New Roman" w:hAnsi="Times New Roman"/>
          <w:sz w:val="28"/>
          <w:szCs w:val="28"/>
        </w:rPr>
        <w:t xml:space="preserve"> после слов «</w:t>
      </w:r>
      <w:r w:rsidR="00735773" w:rsidRPr="004D3DF1">
        <w:rPr>
          <w:rFonts w:ascii="Times New Roman" w:hAnsi="Times New Roman"/>
          <w:sz w:val="28"/>
          <w:szCs w:val="28"/>
        </w:rPr>
        <w:t xml:space="preserve">в соответствии с международными </w:t>
      </w:r>
      <w:r w:rsidRPr="004D3DF1">
        <w:rPr>
          <w:rFonts w:ascii="Times New Roman" w:hAnsi="Times New Roman"/>
          <w:sz w:val="28"/>
          <w:szCs w:val="28"/>
        </w:rPr>
        <w:t xml:space="preserve">стандартами </w:t>
      </w:r>
      <w:r w:rsidR="00735773" w:rsidRPr="004D3DF1">
        <w:rPr>
          <w:rFonts w:ascii="Times New Roman" w:hAnsi="Times New Roman"/>
          <w:sz w:val="28"/>
          <w:szCs w:val="28"/>
        </w:rPr>
        <w:t xml:space="preserve">финансовой отчетности </w:t>
      </w:r>
      <w:r w:rsidRPr="004D3DF1">
        <w:rPr>
          <w:rFonts w:ascii="Times New Roman" w:hAnsi="Times New Roman"/>
          <w:sz w:val="28"/>
          <w:szCs w:val="28"/>
        </w:rPr>
        <w:t>и» дополнить словом «(или)»;</w:t>
      </w:r>
    </w:p>
    <w:p w:rsidR="00735773" w:rsidRPr="004D3DF1" w:rsidRDefault="00735773" w:rsidP="00735773">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 xml:space="preserve">в подпункте 11) пункта </w:t>
      </w:r>
      <w:r w:rsidR="002B5166" w:rsidRPr="004D3DF1">
        <w:rPr>
          <w:rFonts w:ascii="Times New Roman" w:hAnsi="Times New Roman"/>
          <w:sz w:val="28"/>
          <w:szCs w:val="28"/>
        </w:rPr>
        <w:t>2</w:t>
      </w:r>
      <w:r w:rsidRPr="004D3DF1">
        <w:rPr>
          <w:rFonts w:ascii="Times New Roman" w:hAnsi="Times New Roman"/>
          <w:sz w:val="28"/>
          <w:szCs w:val="28"/>
        </w:rPr>
        <w:t xml:space="preserve"> после слов «в соответствии с международными стандартами финансовой отчетности и» дополнить словом «(или)»;</w:t>
      </w:r>
    </w:p>
    <w:p w:rsidR="002B5166" w:rsidRPr="004D3DF1" w:rsidRDefault="00727146" w:rsidP="008D0273">
      <w:pPr>
        <w:pStyle w:val="a5"/>
        <w:numPr>
          <w:ilvl w:val="0"/>
          <w:numId w:val="3"/>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 xml:space="preserve">в пунктах 2, 3, 4, 5, 6, 7, 12 и 16 статьи 268 </w:t>
      </w:r>
      <w:r w:rsidR="002B5166" w:rsidRPr="004D3DF1">
        <w:rPr>
          <w:rFonts w:ascii="Times New Roman" w:hAnsi="Times New Roman"/>
          <w:sz w:val="28"/>
          <w:szCs w:val="28"/>
        </w:rPr>
        <w:t>после слов «в соответствии с международными стандартами финансовой отчетности и» дополнить словом «(или)»;</w:t>
      </w:r>
    </w:p>
    <w:p w:rsidR="00F87890" w:rsidRPr="004D3DF1" w:rsidRDefault="00F87890" w:rsidP="008D0273">
      <w:pPr>
        <w:pStyle w:val="a5"/>
        <w:numPr>
          <w:ilvl w:val="0"/>
          <w:numId w:val="3"/>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пунктах 2, 3 и 10 статьи 270 после слов «в соответствии с международными стандартами финансовой отчетности и» дополнить словом «(или)»;</w:t>
      </w:r>
    </w:p>
    <w:p w:rsidR="00164C69" w:rsidRPr="004D3DF1" w:rsidRDefault="00DD68F6"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пункт 7 статьи 271 дополнить частью следующего содержания:</w:t>
      </w:r>
    </w:p>
    <w:p w:rsidR="00DD68F6" w:rsidRPr="004D3DF1" w:rsidRDefault="00DD68F6" w:rsidP="00DD68F6">
      <w:pPr>
        <w:spacing w:after="0" w:line="240" w:lineRule="auto"/>
        <w:ind w:firstLine="709"/>
        <w:contextualSpacing/>
        <w:jc w:val="both"/>
        <w:rPr>
          <w:rFonts w:ascii="Times New Roman" w:hAnsi="Times New Roman"/>
          <w:b/>
          <w:bCs/>
          <w:sz w:val="28"/>
          <w:szCs w:val="28"/>
          <w:shd w:val="clear" w:color="auto" w:fill="FFFFFF"/>
        </w:rPr>
      </w:pPr>
      <w:r w:rsidRPr="004D3DF1">
        <w:rPr>
          <w:rFonts w:ascii="Times New Roman" w:hAnsi="Times New Roman"/>
          <w:sz w:val="28"/>
          <w:szCs w:val="28"/>
        </w:rPr>
        <w:t>«</w:t>
      </w:r>
      <w:r w:rsidRPr="004D3DF1">
        <w:rPr>
          <w:rStyle w:val="af0"/>
          <w:rFonts w:ascii="Times New Roman" w:hAnsi="Times New Roman"/>
          <w:b w:val="0"/>
          <w:sz w:val="28"/>
          <w:szCs w:val="28"/>
          <w:shd w:val="clear" w:color="auto" w:fill="FFFFFF"/>
        </w:rPr>
        <w:t>В целях настоящего пункта контрактом на недропользование не признается контракт на добычу подземных вод.</w:t>
      </w:r>
      <w:r w:rsidRPr="004D3DF1">
        <w:rPr>
          <w:rFonts w:ascii="Times New Roman" w:hAnsi="Times New Roman"/>
          <w:sz w:val="28"/>
          <w:szCs w:val="28"/>
        </w:rPr>
        <w:t>»;</w:t>
      </w:r>
    </w:p>
    <w:p w:rsidR="002E306E" w:rsidRPr="004D3DF1" w:rsidRDefault="00D4518E" w:rsidP="008D0273">
      <w:pPr>
        <w:pStyle w:val="a5"/>
        <w:numPr>
          <w:ilvl w:val="0"/>
          <w:numId w:val="3"/>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lastRenderedPageBreak/>
        <w:t xml:space="preserve">в подпункте 2) пункта 1 статьи 272 </w:t>
      </w:r>
      <w:r w:rsidR="002E306E" w:rsidRPr="004D3DF1">
        <w:rPr>
          <w:rFonts w:ascii="Times New Roman" w:hAnsi="Times New Roman"/>
          <w:sz w:val="28"/>
          <w:szCs w:val="28"/>
        </w:rPr>
        <w:t>после слов «в соответствии с международными стандартами финансовой отчетности и» дополнить словом «(или)»;</w:t>
      </w:r>
    </w:p>
    <w:p w:rsidR="00164C69" w:rsidRPr="004D3DF1" w:rsidRDefault="002E306E"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пункт 2 статьи 274 дополнить часть следующего содержания:</w:t>
      </w:r>
    </w:p>
    <w:p w:rsidR="002E306E" w:rsidRPr="004D3DF1" w:rsidRDefault="002E306E" w:rsidP="002E306E">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w:t>
      </w:r>
      <w:r w:rsidRPr="004D3DF1">
        <w:rPr>
          <w:rStyle w:val="af0"/>
          <w:rFonts w:ascii="Times New Roman" w:hAnsi="Times New Roman"/>
          <w:b w:val="0"/>
          <w:sz w:val="28"/>
          <w:szCs w:val="28"/>
          <w:shd w:val="clear" w:color="auto" w:fill="FFFFFF"/>
        </w:rPr>
        <w:t>В целях настоящего пункта контрактом на недропользование не признается контракт на добычу подземных вод.</w:t>
      </w:r>
      <w:r w:rsidRPr="004D3DF1">
        <w:rPr>
          <w:rFonts w:ascii="Times New Roman" w:hAnsi="Times New Roman"/>
          <w:sz w:val="28"/>
          <w:szCs w:val="28"/>
        </w:rPr>
        <w:t>»;</w:t>
      </w:r>
    </w:p>
    <w:p w:rsidR="005A7BD2" w:rsidRPr="004D3DF1" w:rsidRDefault="005A7BD2" w:rsidP="008D0273">
      <w:pPr>
        <w:pStyle w:val="a5"/>
        <w:numPr>
          <w:ilvl w:val="0"/>
          <w:numId w:val="3"/>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пункте 2 статьи 276 после слов «в соответствии с международными стандартами финансовой отчетности и» дополнить словом «(или)»;</w:t>
      </w:r>
    </w:p>
    <w:p w:rsidR="005A7BD2" w:rsidRPr="004D3DF1" w:rsidRDefault="005A7BD2" w:rsidP="008D0273">
      <w:pPr>
        <w:pStyle w:val="a5"/>
        <w:numPr>
          <w:ilvl w:val="0"/>
          <w:numId w:val="3"/>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пункте 1 статьи 280 после слов «в соответствии с международными стандартами финансовой отчетности и» дополнить словом «(или)»;</w:t>
      </w:r>
    </w:p>
    <w:p w:rsidR="00673BA6" w:rsidRPr="004D3DF1" w:rsidRDefault="00673BA6"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статье 288:</w:t>
      </w:r>
    </w:p>
    <w:p w:rsidR="00164C69" w:rsidRPr="004D3DF1" w:rsidRDefault="00B3246B" w:rsidP="00673BA6">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 xml:space="preserve">часть вторую подпункта 4) </w:t>
      </w:r>
      <w:r w:rsidR="003E6793" w:rsidRPr="004D3DF1">
        <w:rPr>
          <w:rFonts w:ascii="Times New Roman" w:hAnsi="Times New Roman"/>
          <w:sz w:val="28"/>
          <w:szCs w:val="28"/>
        </w:rPr>
        <w:t>пункта 1 дополнить абзацем следующего содержания:</w:t>
      </w:r>
    </w:p>
    <w:p w:rsidR="003E6793" w:rsidRPr="004D3DF1" w:rsidRDefault="003E6793" w:rsidP="003E6793">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w:t>
      </w:r>
      <w:r w:rsidRPr="004D3DF1">
        <w:rPr>
          <w:rFonts w:ascii="Times New Roman" w:hAnsi="Times New Roman"/>
          <w:bCs/>
          <w:sz w:val="28"/>
          <w:szCs w:val="28"/>
        </w:rPr>
        <w:t xml:space="preserve">фактически произведенные расходы по страхованию на случай болезни обучаемого лица </w:t>
      </w:r>
      <w:r w:rsidRPr="004D3DF1">
        <w:rPr>
          <w:rFonts w:ascii="Times New Roman" w:hAnsi="Times New Roman"/>
          <w:sz w:val="28"/>
          <w:szCs w:val="28"/>
        </w:rPr>
        <w:t>в период временного пребывания за пределами Республики Казахстан в период обучения.»;</w:t>
      </w:r>
    </w:p>
    <w:p w:rsidR="00673BA6" w:rsidRPr="004D3DF1" w:rsidRDefault="00F001D7" w:rsidP="00673BA6">
      <w:pPr>
        <w:pStyle w:val="a5"/>
        <w:shd w:val="clear" w:color="auto" w:fill="FFFFFF"/>
        <w:spacing w:after="0" w:line="240" w:lineRule="auto"/>
        <w:ind w:left="709"/>
        <w:jc w:val="both"/>
        <w:rPr>
          <w:rFonts w:ascii="Times New Roman" w:hAnsi="Times New Roman"/>
          <w:sz w:val="28"/>
          <w:szCs w:val="28"/>
        </w:rPr>
      </w:pPr>
      <w:r w:rsidRPr="004D3DF1">
        <w:rPr>
          <w:rFonts w:ascii="Times New Roman" w:hAnsi="Times New Roman"/>
          <w:sz w:val="28"/>
          <w:szCs w:val="28"/>
        </w:rPr>
        <w:t xml:space="preserve">абзац первый </w:t>
      </w:r>
      <w:r w:rsidR="00673BA6" w:rsidRPr="004D3DF1">
        <w:rPr>
          <w:rFonts w:ascii="Times New Roman" w:hAnsi="Times New Roman"/>
          <w:sz w:val="28"/>
          <w:szCs w:val="28"/>
        </w:rPr>
        <w:t>подпункт</w:t>
      </w:r>
      <w:r w:rsidRPr="004D3DF1">
        <w:rPr>
          <w:rFonts w:ascii="Times New Roman" w:hAnsi="Times New Roman"/>
          <w:sz w:val="28"/>
          <w:szCs w:val="28"/>
        </w:rPr>
        <w:t>а</w:t>
      </w:r>
      <w:r w:rsidR="00673BA6" w:rsidRPr="004D3DF1">
        <w:rPr>
          <w:rFonts w:ascii="Times New Roman" w:hAnsi="Times New Roman"/>
          <w:sz w:val="28"/>
          <w:szCs w:val="28"/>
        </w:rPr>
        <w:t xml:space="preserve"> 8) пункта 2 изложить в следующей редакции:</w:t>
      </w:r>
    </w:p>
    <w:p w:rsidR="00673BA6" w:rsidRPr="004D3DF1" w:rsidRDefault="00673BA6" w:rsidP="00F001D7">
      <w:pPr>
        <w:shd w:val="clear" w:color="auto" w:fill="FFFFFF"/>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w:t>
      </w:r>
      <w:r w:rsidR="00F001D7" w:rsidRPr="004D3DF1">
        <w:rPr>
          <w:rFonts w:ascii="Times New Roman" w:hAnsi="Times New Roman"/>
          <w:sz w:val="28"/>
          <w:szCs w:val="28"/>
        </w:rPr>
        <w:t>8) доходы от прироста стоимости при реализации акций, выпущенных юридическим лицом-резидентом, или долей участия в юридическом</w:t>
      </w:r>
      <w:r w:rsidR="00F001D7" w:rsidRPr="004D3DF1">
        <w:rPr>
          <w:rFonts w:ascii="Times New Roman" w:hAnsi="Times New Roman"/>
          <w:sz w:val="28"/>
          <w:szCs w:val="28"/>
        </w:rPr>
        <w:br/>
        <w:t>лице-резиденте или консорциуме, созданном в Республике Казахстан, уменьшенные на убытки, возникшие от реализации акций, выпущенных юридическим лицом-резидентом, или долей участия в юридическом лице-резиденте или консорциуме, созданном в Республике Казахстан, если иное не установлено подпунктом 9) настоящего пункта, при одновременном выполнении следующих условий:</w:t>
      </w:r>
      <w:r w:rsidRPr="004D3DF1">
        <w:rPr>
          <w:rFonts w:ascii="Times New Roman" w:hAnsi="Times New Roman"/>
          <w:sz w:val="28"/>
          <w:szCs w:val="28"/>
        </w:rPr>
        <w:t>»;</w:t>
      </w:r>
    </w:p>
    <w:p w:rsidR="00164C69" w:rsidRPr="004D3DF1" w:rsidRDefault="00B703AF"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статье 290:</w:t>
      </w:r>
    </w:p>
    <w:p w:rsidR="00B703AF" w:rsidRPr="004D3DF1" w:rsidRDefault="00673BA6" w:rsidP="00B703AF">
      <w:pPr>
        <w:pStyle w:val="a5"/>
        <w:shd w:val="clear" w:color="auto" w:fill="FFFFFF"/>
        <w:spacing w:after="0" w:line="240" w:lineRule="auto"/>
        <w:ind w:left="709"/>
        <w:jc w:val="both"/>
        <w:rPr>
          <w:rFonts w:ascii="Times New Roman" w:hAnsi="Times New Roman"/>
          <w:sz w:val="28"/>
          <w:szCs w:val="28"/>
        </w:rPr>
      </w:pPr>
      <w:r w:rsidRPr="004D3DF1">
        <w:rPr>
          <w:rFonts w:ascii="Times New Roman" w:hAnsi="Times New Roman"/>
          <w:sz w:val="28"/>
          <w:szCs w:val="28"/>
        </w:rPr>
        <w:t>подпункт 3) части второй пункта 2 изложить в следующей редакции:</w:t>
      </w:r>
    </w:p>
    <w:p w:rsidR="00673BA6" w:rsidRPr="004D3DF1" w:rsidRDefault="00673BA6" w:rsidP="00F001D7">
      <w:pPr>
        <w:shd w:val="clear" w:color="auto" w:fill="FFFFFF"/>
        <w:tabs>
          <w:tab w:val="left" w:pos="710"/>
        </w:tabs>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w:t>
      </w:r>
      <w:r w:rsidR="00F001D7" w:rsidRPr="004D3DF1">
        <w:rPr>
          <w:rFonts w:ascii="Times New Roman" w:hAnsi="Times New Roman"/>
          <w:color w:val="000000"/>
          <w:sz w:val="28"/>
          <w:szCs w:val="28"/>
        </w:rPr>
        <w:t>3) деятельность в сферах науки (включая проведение научных исследований, использование, в том числе реализацию, автором научной интеллектуальной собственности), осуществляемая субъектами научной и (или) научно-технической деятельности, аккредитованными уполномоченным органом в области науки, спорта (кроме спортивно-зрелищных мероприятий коммерческого характера), культуры (</w:t>
      </w:r>
      <w:r w:rsidR="00F001D7" w:rsidRPr="004D3DF1">
        <w:rPr>
          <w:rFonts w:ascii="Times New Roman" w:hAnsi="Times New Roman"/>
          <w:sz w:val="28"/>
          <w:szCs w:val="28"/>
        </w:rPr>
        <w:t>кроме предпринимательской деятельности, за исключением предпринимательской деятельности организаций со стопроцентным участием государства в уставном капитале</w:t>
      </w:r>
      <w:r w:rsidR="00F001D7" w:rsidRPr="004D3DF1">
        <w:rPr>
          <w:rFonts w:ascii="Times New Roman" w:hAnsi="Times New Roman"/>
          <w:color w:val="000000"/>
          <w:sz w:val="28"/>
          <w:szCs w:val="28"/>
        </w:rPr>
        <w:t>), оказания услуг по сохранению (за исключением распространения информации и пропаганды) объектов историко-культурного наследия и культурных ценностей, занесенных в Государственный список памятников истории и культуры в соответствии с законодательством Республики Казахстан, а также в области социальной защиты и социального обеспечения детей, престарелых и инвалидов;</w:t>
      </w:r>
      <w:r w:rsidRPr="004D3DF1">
        <w:rPr>
          <w:rFonts w:ascii="Times New Roman" w:hAnsi="Times New Roman"/>
          <w:sz w:val="28"/>
          <w:szCs w:val="28"/>
        </w:rPr>
        <w:t>»;</w:t>
      </w:r>
    </w:p>
    <w:p w:rsidR="00673BA6" w:rsidRPr="004D3DF1" w:rsidRDefault="00673BA6" w:rsidP="00673BA6">
      <w:pPr>
        <w:pStyle w:val="a5"/>
        <w:shd w:val="clear" w:color="auto" w:fill="FFFFFF"/>
        <w:spacing w:after="0" w:line="240" w:lineRule="auto"/>
        <w:ind w:left="709"/>
        <w:jc w:val="both"/>
        <w:rPr>
          <w:rFonts w:ascii="Times New Roman" w:hAnsi="Times New Roman"/>
          <w:sz w:val="28"/>
          <w:szCs w:val="28"/>
        </w:rPr>
      </w:pPr>
      <w:r w:rsidRPr="004D3DF1">
        <w:rPr>
          <w:rFonts w:ascii="Times New Roman" w:hAnsi="Times New Roman"/>
          <w:sz w:val="28"/>
          <w:szCs w:val="28"/>
        </w:rPr>
        <w:t>пункт 3 изложить в следующей редакции:</w:t>
      </w:r>
    </w:p>
    <w:p w:rsidR="00F001D7" w:rsidRPr="004D3DF1" w:rsidRDefault="00673BA6" w:rsidP="00F001D7">
      <w:pPr>
        <w:shd w:val="clear" w:color="auto" w:fill="FFFFFF"/>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lastRenderedPageBreak/>
        <w:t>«</w:t>
      </w:r>
      <w:r w:rsidR="00F001D7" w:rsidRPr="004D3DF1">
        <w:rPr>
          <w:rFonts w:ascii="Times New Roman" w:hAnsi="Times New Roman"/>
          <w:sz w:val="28"/>
          <w:szCs w:val="28"/>
        </w:rPr>
        <w:t>3. Для целей настоящего Кодекса к организациям, осуществляющим деятельность в социальной сфере, также относятся организации, которые соответствуют одному из следующих условий:</w:t>
      </w:r>
    </w:p>
    <w:p w:rsidR="00F001D7" w:rsidRPr="004D3DF1" w:rsidRDefault="00F001D7" w:rsidP="00F001D7">
      <w:pPr>
        <w:shd w:val="clear" w:color="auto" w:fill="FFFFFF"/>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 xml:space="preserve">1) средняя численность инвалидов за налоговый период, в котором осуществлена реализация товаров, работ, услуг, а также за  предшествующий налоговый период составляет не менее 51 процента от общего числа работников; </w:t>
      </w:r>
    </w:p>
    <w:p w:rsidR="00F001D7" w:rsidRPr="004D3DF1" w:rsidRDefault="00F001D7" w:rsidP="00F001D7">
      <w:pPr>
        <w:shd w:val="clear" w:color="auto" w:fill="FFFFFF"/>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2) расходы по оплате труда инвалидов за налоговый период, в котором осуществлена реализация товаров, работ, услуг, а также за предшествующий налоговый период составляют не менее 51 процента (в специализированных организациях, в которых работают инвалиды по потере слуха, речи, а также зрения, – не менее 35 процентов) от общих расходов по оплате труда.</w:t>
      </w:r>
    </w:p>
    <w:p w:rsidR="00673BA6" w:rsidRPr="004D3DF1" w:rsidRDefault="00F001D7" w:rsidP="00F001D7">
      <w:pPr>
        <w:shd w:val="clear" w:color="auto" w:fill="FFFFFF"/>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В случае осуществления деятельности в рамках долгосрочного контракта положения настоящего пункта применяются  при соблюдении одного из условий, установленных настоящим пунктом, в течение всего периода действия такого контракта.</w:t>
      </w:r>
      <w:r w:rsidR="00673BA6" w:rsidRPr="004D3DF1">
        <w:rPr>
          <w:rFonts w:ascii="Times New Roman" w:hAnsi="Times New Roman"/>
          <w:sz w:val="28"/>
          <w:szCs w:val="28"/>
        </w:rPr>
        <w:t>»;</w:t>
      </w:r>
    </w:p>
    <w:p w:rsidR="00164C69" w:rsidRPr="004D3DF1" w:rsidRDefault="00C00C3C"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статье 293:</w:t>
      </w:r>
    </w:p>
    <w:p w:rsidR="00C00C3C" w:rsidRPr="004D3DF1" w:rsidRDefault="00C00C3C" w:rsidP="00C00C3C">
      <w:pPr>
        <w:pStyle w:val="a5"/>
        <w:shd w:val="clear" w:color="auto" w:fill="FFFFFF"/>
        <w:spacing w:after="0" w:line="240" w:lineRule="auto"/>
        <w:ind w:left="709"/>
        <w:jc w:val="both"/>
        <w:rPr>
          <w:rFonts w:ascii="Times New Roman" w:hAnsi="Times New Roman"/>
          <w:sz w:val="28"/>
          <w:szCs w:val="28"/>
        </w:rPr>
      </w:pPr>
      <w:r w:rsidRPr="004D3DF1">
        <w:rPr>
          <w:rFonts w:ascii="Times New Roman" w:hAnsi="Times New Roman"/>
          <w:sz w:val="28"/>
          <w:szCs w:val="28"/>
        </w:rPr>
        <w:t xml:space="preserve">подпункт 1) </w:t>
      </w:r>
      <w:r w:rsidR="00706FDB" w:rsidRPr="004D3DF1">
        <w:rPr>
          <w:rFonts w:ascii="Times New Roman" w:hAnsi="Times New Roman"/>
          <w:sz w:val="28"/>
          <w:szCs w:val="28"/>
        </w:rPr>
        <w:t xml:space="preserve">пункта 1 </w:t>
      </w:r>
      <w:r w:rsidRPr="004D3DF1">
        <w:rPr>
          <w:rFonts w:ascii="Times New Roman" w:hAnsi="Times New Roman"/>
          <w:sz w:val="28"/>
          <w:szCs w:val="28"/>
        </w:rPr>
        <w:t>изложить в следующей редакции:</w:t>
      </w:r>
    </w:p>
    <w:p w:rsidR="00C00C3C" w:rsidRPr="004D3DF1" w:rsidRDefault="00C00C3C" w:rsidP="00C00C3C">
      <w:pPr>
        <w:pStyle w:val="a3"/>
        <w:ind w:firstLine="709"/>
        <w:contextualSpacing/>
        <w:jc w:val="both"/>
        <w:rPr>
          <w:rFonts w:ascii="Times New Roman" w:hAnsi="Times New Roman"/>
          <w:sz w:val="28"/>
          <w:szCs w:val="28"/>
        </w:rPr>
      </w:pPr>
      <w:r w:rsidRPr="004D3DF1">
        <w:rPr>
          <w:rFonts w:ascii="Times New Roman" w:hAnsi="Times New Roman"/>
          <w:sz w:val="28"/>
          <w:szCs w:val="28"/>
        </w:rPr>
        <w:t>«</w:t>
      </w:r>
      <w:r w:rsidRPr="004D3DF1">
        <w:rPr>
          <w:rFonts w:ascii="Times New Roman" w:hAnsi="Times New Roman"/>
          <w:sz w:val="28"/>
          <w:szCs w:val="28"/>
          <w:lang w:eastAsia="en-US"/>
        </w:rPr>
        <w:t>1) осуществляющими перевозку груза и (или) предоставляющими услуги по договорам бербоут-чартера, тайм-чартера, димайз-чартера, морским судном, зарегистрированным в международном судовом реестре Республики Казахстан;</w:t>
      </w:r>
      <w:r w:rsidRPr="004D3DF1">
        <w:rPr>
          <w:rFonts w:ascii="Times New Roman" w:hAnsi="Times New Roman"/>
          <w:sz w:val="28"/>
          <w:szCs w:val="28"/>
        </w:rPr>
        <w:t>»;</w:t>
      </w:r>
    </w:p>
    <w:p w:rsidR="00C00C3C" w:rsidRPr="004D3DF1" w:rsidRDefault="00C00C3C" w:rsidP="00282C7F">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пункт 2 изложить в следующей редакции:</w:t>
      </w:r>
    </w:p>
    <w:p w:rsidR="00282C7F" w:rsidRPr="004D3DF1" w:rsidRDefault="00C00C3C" w:rsidP="00282C7F">
      <w:pPr>
        <w:pStyle w:val="a3"/>
        <w:ind w:firstLine="709"/>
        <w:contextualSpacing/>
        <w:jc w:val="both"/>
        <w:rPr>
          <w:rFonts w:ascii="Times New Roman" w:hAnsi="Times New Roman"/>
          <w:sz w:val="28"/>
          <w:szCs w:val="28"/>
          <w:lang w:eastAsia="en-US"/>
        </w:rPr>
      </w:pPr>
      <w:r w:rsidRPr="004D3DF1">
        <w:rPr>
          <w:rFonts w:ascii="Times New Roman" w:hAnsi="Times New Roman"/>
          <w:sz w:val="28"/>
          <w:szCs w:val="28"/>
        </w:rPr>
        <w:t>«</w:t>
      </w:r>
      <w:r w:rsidR="00282C7F" w:rsidRPr="004D3DF1">
        <w:rPr>
          <w:rFonts w:ascii="Times New Roman" w:hAnsi="Times New Roman"/>
          <w:sz w:val="28"/>
          <w:szCs w:val="28"/>
          <w:lang w:eastAsia="en-US"/>
        </w:rPr>
        <w:t>2. Налогоплательщик, указанный в подпункте 1) пункта 1 настоящей статьи, в целях исчисления корпоративного подоходного налога ведет раздельный налоговый учет объектов налогообложения и (или) объектов, связанных с налогообложением, по деятельности по перевозке груза и (или) предоставлению услуг по договорам бербоут-чартера, тайм-чартера, димайз-чартера, морским судном, зарегистрированным в международном судовом реестре Республики Казахстан,</w:t>
      </w:r>
    </w:p>
    <w:p w:rsidR="00282C7F" w:rsidRPr="004D3DF1" w:rsidRDefault="00282C7F" w:rsidP="00282C7F">
      <w:pPr>
        <w:pStyle w:val="a3"/>
        <w:ind w:firstLine="709"/>
        <w:contextualSpacing/>
        <w:jc w:val="both"/>
        <w:rPr>
          <w:rFonts w:ascii="Times New Roman" w:hAnsi="Times New Roman"/>
          <w:sz w:val="28"/>
          <w:szCs w:val="28"/>
          <w:lang w:eastAsia="en-US"/>
        </w:rPr>
      </w:pPr>
      <w:r w:rsidRPr="004D3DF1">
        <w:rPr>
          <w:rFonts w:ascii="Times New Roman" w:hAnsi="Times New Roman"/>
          <w:sz w:val="28"/>
          <w:szCs w:val="28"/>
          <w:lang w:eastAsia="en-US"/>
        </w:rPr>
        <w:t>зарегистрированным в международном судовом реестре Республики Казахстан, и по другим видам деятельности.</w:t>
      </w:r>
    </w:p>
    <w:p w:rsidR="00C00C3C" w:rsidRPr="004D3DF1" w:rsidRDefault="00282C7F" w:rsidP="00282C7F">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Корпоративный подоходный налог, исчисленный в соответствии со статьей 302 настоящего Кодекса, по деятельности по перевозке груза и (или) предоставлению услуг по договорам бербоут-чартера, тайм-чартера, димайз-чартера, морским судном, зарегистрированным в международном судовом реестре Республики Казахстан, подлежит уменьшению на 100 процентов.</w:t>
      </w:r>
      <w:r w:rsidR="00C00C3C" w:rsidRPr="004D3DF1">
        <w:rPr>
          <w:rFonts w:ascii="Times New Roman" w:hAnsi="Times New Roman"/>
          <w:sz w:val="28"/>
          <w:szCs w:val="28"/>
        </w:rPr>
        <w:t>»;</w:t>
      </w:r>
    </w:p>
    <w:p w:rsidR="00C71DE0" w:rsidRPr="004D3DF1" w:rsidRDefault="00C71DE0" w:rsidP="00654529">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статье 294:</w:t>
      </w:r>
    </w:p>
    <w:p w:rsidR="00C71DE0" w:rsidRPr="004D3DF1" w:rsidRDefault="00C71DE0" w:rsidP="00654529">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подпункт 3) пункта 1 изложить в следующей редакции:</w:t>
      </w:r>
    </w:p>
    <w:p w:rsidR="00654529" w:rsidRPr="004D3DF1" w:rsidRDefault="00C71DE0" w:rsidP="00654529">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w:t>
      </w:r>
      <w:r w:rsidR="00654529" w:rsidRPr="004D3DF1">
        <w:rPr>
          <w:rFonts w:ascii="Times New Roman" w:hAnsi="Times New Roman"/>
          <w:sz w:val="28"/>
          <w:szCs w:val="28"/>
        </w:rPr>
        <w:t xml:space="preserve">3) такое лицо отвечает одному из следующих условий: </w:t>
      </w:r>
    </w:p>
    <w:p w:rsidR="00654529" w:rsidRPr="004D3DF1" w:rsidRDefault="00654529" w:rsidP="00654529">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 xml:space="preserve">эффективная ставка налога на прибыль юридического лица-нерезидента или иной формы организации, зарегистрированных в государствах, с которыми Республика Казахстан заключила международный договор, регулирующий </w:t>
      </w:r>
      <w:r w:rsidRPr="004D3DF1">
        <w:rPr>
          <w:rFonts w:ascii="Times New Roman" w:hAnsi="Times New Roman"/>
          <w:sz w:val="28"/>
          <w:szCs w:val="28"/>
        </w:rPr>
        <w:lastRenderedPageBreak/>
        <w:t>вопросы избежания двойного налогообложения и предотвращения уклонения от уплаты налогов, определенная в соответствии с подпунктом 2) пункта 4 настоящей статьи, составляет менее 9 процентов;</w:t>
      </w:r>
    </w:p>
    <w:p w:rsidR="00C71DE0" w:rsidRPr="004D3DF1" w:rsidRDefault="00654529" w:rsidP="00654529">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эффективная ставка налога на прибыль юридического лица-нерезидента или иной формы организации, зарегистрированных в государствах, с которыми Республика Казахстан не заключила международный договор, регулирующий вопросы избежания двойного налогообложения и предотвращения уклонения от уплаты налогов, определенная в соответствии с подпунктом 2) пункта 4 настоящей статьи, составляет менее 10 процентов;</w:t>
      </w:r>
      <w:r w:rsidR="00C71DE0" w:rsidRPr="004D3DF1">
        <w:rPr>
          <w:rFonts w:ascii="Times New Roman" w:hAnsi="Times New Roman"/>
          <w:sz w:val="28"/>
          <w:szCs w:val="28"/>
        </w:rPr>
        <w:t>»;</w:t>
      </w:r>
    </w:p>
    <w:p w:rsidR="00C71DE0" w:rsidRPr="004D3DF1" w:rsidRDefault="00C71DE0" w:rsidP="00654529">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подпункты 2) и 3) пункта 2 изложить в следующей редакции:</w:t>
      </w:r>
    </w:p>
    <w:p w:rsidR="00654529" w:rsidRPr="004D3DF1" w:rsidRDefault="00C71DE0" w:rsidP="00654529">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w:t>
      </w:r>
      <w:r w:rsidR="00654529" w:rsidRPr="004D3DF1">
        <w:rPr>
          <w:rFonts w:ascii="Times New Roman" w:hAnsi="Times New Roman"/>
          <w:sz w:val="28"/>
          <w:szCs w:val="28"/>
        </w:rPr>
        <w:t>2) оно зарегистрировано в иностранном государстве, с которым Республика Казахстан заключила международный договор, регулирующий вопросы избежания двойного налогообложения и предотвращения уклонения от уплаты налогов, и у которого эффективная ставка налога на прибыль, определенная в соответствии с подпунктом 2) пункта 4 настоящей статьи, составляет менее 9 процентов.</w:t>
      </w:r>
    </w:p>
    <w:p w:rsidR="00654529" w:rsidRPr="004D3DF1" w:rsidRDefault="00654529" w:rsidP="00654529">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3) оно зарегистрировано в иностранном государстве, с которым Республика Казахстан не заключила международный договор, регулирующий вопросы избежания двойного налогообложения и предотвращения уклонения от уплаты налогов, и у которого эффективная ставка налога на прибыль, определенная в соответствии с подпунктом 2) пункта 4 настоящей статьи, составляет менее 10 процентов.</w:t>
      </w:r>
    </w:p>
    <w:p w:rsidR="00C71DE0" w:rsidRPr="004D3DF1" w:rsidRDefault="00654529" w:rsidP="00654529">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При этом такое структурное подразделение или постоянное учреждение должно быть создано лицом, отвечающим одновременно условиям подпунктов 1) и 2) части первой пункта 1 настоящей статьи.</w:t>
      </w:r>
      <w:r w:rsidR="00C71DE0" w:rsidRPr="004D3DF1">
        <w:rPr>
          <w:rFonts w:ascii="Times New Roman" w:hAnsi="Times New Roman"/>
          <w:sz w:val="28"/>
          <w:szCs w:val="28"/>
        </w:rPr>
        <w:t>»;</w:t>
      </w:r>
    </w:p>
    <w:p w:rsidR="00654529" w:rsidRPr="004D3DF1" w:rsidRDefault="00654529" w:rsidP="00654529">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пункте 4:</w:t>
      </w:r>
    </w:p>
    <w:p w:rsidR="00654529" w:rsidRPr="004D3DF1" w:rsidRDefault="00654529" w:rsidP="00654529">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абзац третий подпункта 12) изложить в следующей редакции:</w:t>
      </w:r>
    </w:p>
    <w:p w:rsidR="00654529" w:rsidRPr="004D3DF1" w:rsidRDefault="00654529" w:rsidP="00654529">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«исчисленная как отношение уплаченной суммы налога на прибыль за отчетный период к положительной величине финансовой прибыли до налогообложения, исчисляемой из утвержденной финансовой отчетности за отчетный период.»;</w:t>
      </w:r>
    </w:p>
    <w:p w:rsidR="00164C69" w:rsidRPr="004D3DF1" w:rsidRDefault="006610B4" w:rsidP="00654529">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дополнить подпунктом 16) следующего содержания:</w:t>
      </w:r>
    </w:p>
    <w:p w:rsidR="006610B4" w:rsidRPr="004D3DF1" w:rsidRDefault="006610B4" w:rsidP="00654529">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«16) утвержденная финансовая отчетность – заверенная подписью первого руководителя (или лица уполномоченного подписывать финансовую отчетность) финансовая отчетность контролируемой иностранной компании или постоянного учреждения контролируемой иностранной компании, включая, бухгалтерский баланс, отчет о прибылях и убытках, отчет о движении денежных средств, отчет об изменениях в капитале, пояснительную записку (или иной документ), составленные в соответствии со стандартом, установленным законодательством страны, в которой зарегистрирована контролируемая иностранная компания или постоянное учреждение контролируемой иностранной компании или международными стандартами финансовой отчетности.»;</w:t>
      </w:r>
    </w:p>
    <w:p w:rsidR="00282C7F" w:rsidRPr="004D3DF1" w:rsidRDefault="005D15D5"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lastRenderedPageBreak/>
        <w:t>статью 295 изложить в следующей редакции:</w:t>
      </w:r>
    </w:p>
    <w:p w:rsidR="005D15D5" w:rsidRPr="004D3DF1" w:rsidRDefault="005D15D5" w:rsidP="005D15D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«Статья 295. Общие положения</w:t>
      </w:r>
    </w:p>
    <w:p w:rsidR="005D15D5" w:rsidRPr="004D3DF1" w:rsidRDefault="005D15D5" w:rsidP="005D15D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Финансовая прибыль контролируемой иностранной компании или финансовая прибыль постоянного учреждения контролируемой иностранной компании не подлежит налогообложению дважды.</w:t>
      </w:r>
    </w:p>
    <w:p w:rsidR="005D15D5" w:rsidRPr="004D3DF1" w:rsidRDefault="005D15D5" w:rsidP="005D15D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 xml:space="preserve">Двойное налогообложение устраняется путем применения следующих положений: </w:t>
      </w:r>
    </w:p>
    <w:p w:rsidR="005D15D5" w:rsidRPr="004D3DF1" w:rsidRDefault="005D15D5" w:rsidP="008D0273">
      <w:pPr>
        <w:pStyle w:val="a5"/>
        <w:numPr>
          <w:ilvl w:val="0"/>
          <w:numId w:val="4"/>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освобождения от налогообложения в соответствии со статьей 296 настоящего Кодекса;</w:t>
      </w:r>
    </w:p>
    <w:p w:rsidR="005D15D5" w:rsidRPr="004D3DF1" w:rsidRDefault="005D15D5" w:rsidP="008D0273">
      <w:pPr>
        <w:pStyle w:val="a5"/>
        <w:numPr>
          <w:ilvl w:val="0"/>
          <w:numId w:val="4"/>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уменьшения финансовой прибыли до налогообложения контролируемой иностранной компании в соответствии с пунктом 4 статьи 297 настоящего Кодекса;</w:t>
      </w:r>
    </w:p>
    <w:p w:rsidR="005D15D5" w:rsidRPr="004D3DF1" w:rsidRDefault="005D15D5" w:rsidP="008D0273">
      <w:pPr>
        <w:pStyle w:val="a5"/>
        <w:numPr>
          <w:ilvl w:val="0"/>
          <w:numId w:val="4"/>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вычета из корпоративного подоходного налога резидента в соответствии с подпунктом 1) пункта 1 статьи 302 настоящего Кодекса или вычета из корпоративного подоходного налога резидента в соответствии с подпунктом 2) пункта 1 статьи 302 настоящего Кодекса и зачета в счет уплаты корпоративного подоходного налога в Республике Казахстан в порядке, определенном пунктом 4 статьи 303 настоящего Кодекса.»;</w:t>
      </w:r>
    </w:p>
    <w:p w:rsidR="00282C7F" w:rsidRPr="004D3DF1" w:rsidRDefault="00972DCF" w:rsidP="00F1335F">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статье 297:</w:t>
      </w:r>
    </w:p>
    <w:p w:rsidR="006A418D" w:rsidRPr="004D3DF1" w:rsidRDefault="006A418D" w:rsidP="00F1335F">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 xml:space="preserve">в </w:t>
      </w:r>
      <w:r w:rsidR="00A34B0F" w:rsidRPr="004D3DF1">
        <w:rPr>
          <w:rFonts w:ascii="Times New Roman" w:hAnsi="Times New Roman"/>
          <w:sz w:val="28"/>
          <w:szCs w:val="28"/>
        </w:rPr>
        <w:t>пункт</w:t>
      </w:r>
      <w:r w:rsidRPr="004D3DF1">
        <w:rPr>
          <w:rFonts w:ascii="Times New Roman" w:hAnsi="Times New Roman"/>
          <w:sz w:val="28"/>
          <w:szCs w:val="28"/>
        </w:rPr>
        <w:t>е</w:t>
      </w:r>
      <w:r w:rsidR="00A34B0F" w:rsidRPr="004D3DF1">
        <w:rPr>
          <w:rFonts w:ascii="Times New Roman" w:hAnsi="Times New Roman"/>
          <w:sz w:val="28"/>
          <w:szCs w:val="28"/>
        </w:rPr>
        <w:t xml:space="preserve"> 2</w:t>
      </w:r>
      <w:r w:rsidRPr="004D3DF1">
        <w:rPr>
          <w:rFonts w:ascii="Times New Roman" w:hAnsi="Times New Roman"/>
          <w:sz w:val="28"/>
          <w:szCs w:val="28"/>
        </w:rPr>
        <w:t>:</w:t>
      </w:r>
    </w:p>
    <w:p w:rsidR="006A418D" w:rsidRPr="004D3DF1" w:rsidRDefault="006A418D" w:rsidP="006A418D">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абзацы первый и второй изложить в следующей редакции:</w:t>
      </w:r>
    </w:p>
    <w:p w:rsidR="006A418D" w:rsidRPr="004D3DF1" w:rsidRDefault="006A418D" w:rsidP="006A418D">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«П = П</w:t>
      </w:r>
      <w:r w:rsidRPr="004D3DF1">
        <w:rPr>
          <w:rFonts w:ascii="Times New Roman" w:hAnsi="Times New Roman"/>
          <w:sz w:val="28"/>
          <w:szCs w:val="28"/>
          <w:vertAlign w:val="subscript"/>
        </w:rPr>
        <w:t xml:space="preserve">1 </w:t>
      </w:r>
      <w:r w:rsidRPr="004D3DF1">
        <w:rPr>
          <w:rStyle w:val="s0"/>
          <w:rFonts w:ascii="Times New Roman" w:hAnsi="Times New Roman" w:cs="Times New Roman"/>
          <w:sz w:val="28"/>
          <w:szCs w:val="28"/>
        </w:rPr>
        <w:t>х</w:t>
      </w:r>
      <w:r w:rsidRPr="004D3DF1">
        <w:rPr>
          <w:rFonts w:ascii="Times New Roman" w:hAnsi="Times New Roman"/>
          <w:sz w:val="28"/>
          <w:szCs w:val="28"/>
        </w:rPr>
        <w:t xml:space="preserve"> Д</w:t>
      </w:r>
      <w:r w:rsidRPr="004D3DF1">
        <w:rPr>
          <w:rFonts w:ascii="Times New Roman" w:hAnsi="Times New Roman"/>
          <w:sz w:val="28"/>
          <w:szCs w:val="28"/>
          <w:vertAlign w:val="subscript"/>
        </w:rPr>
        <w:t xml:space="preserve">1 </w:t>
      </w:r>
      <w:r w:rsidRPr="004D3DF1">
        <w:rPr>
          <w:rFonts w:ascii="Times New Roman" w:hAnsi="Times New Roman"/>
          <w:sz w:val="28"/>
          <w:szCs w:val="28"/>
        </w:rPr>
        <w:t>+ П</w:t>
      </w:r>
      <w:r w:rsidRPr="004D3DF1">
        <w:rPr>
          <w:rFonts w:ascii="Times New Roman" w:hAnsi="Times New Roman"/>
          <w:sz w:val="28"/>
          <w:szCs w:val="28"/>
          <w:vertAlign w:val="subscript"/>
        </w:rPr>
        <w:t xml:space="preserve">2 </w:t>
      </w:r>
      <w:r w:rsidRPr="004D3DF1">
        <w:rPr>
          <w:rFonts w:ascii="Times New Roman" w:hAnsi="Times New Roman"/>
          <w:sz w:val="28"/>
          <w:szCs w:val="28"/>
        </w:rPr>
        <w:t>× Д</w:t>
      </w:r>
      <w:r w:rsidRPr="004D3DF1">
        <w:rPr>
          <w:rFonts w:ascii="Times New Roman" w:hAnsi="Times New Roman"/>
          <w:sz w:val="28"/>
          <w:szCs w:val="28"/>
          <w:vertAlign w:val="subscript"/>
        </w:rPr>
        <w:t>2</w:t>
      </w:r>
      <w:r w:rsidRPr="004D3DF1">
        <w:rPr>
          <w:rFonts w:ascii="Times New Roman" w:hAnsi="Times New Roman"/>
          <w:sz w:val="28"/>
          <w:szCs w:val="28"/>
        </w:rPr>
        <w:t xml:space="preserve"> +...+ П</w:t>
      </w:r>
      <w:r w:rsidRPr="004D3DF1">
        <w:rPr>
          <w:rFonts w:ascii="Times New Roman" w:hAnsi="Times New Roman"/>
          <w:sz w:val="28"/>
          <w:szCs w:val="28"/>
          <w:vertAlign w:val="subscript"/>
          <w:lang w:val="en-US"/>
        </w:rPr>
        <w:t>n</w:t>
      </w:r>
      <w:r w:rsidRPr="004D3DF1">
        <w:rPr>
          <w:rFonts w:ascii="Times New Roman" w:hAnsi="Times New Roman"/>
          <w:sz w:val="28"/>
          <w:szCs w:val="28"/>
          <w:vertAlign w:val="subscript"/>
        </w:rPr>
        <w:t xml:space="preserve"> </w:t>
      </w:r>
      <w:r w:rsidRPr="004D3DF1">
        <w:rPr>
          <w:rStyle w:val="s0"/>
          <w:rFonts w:ascii="Times New Roman" w:hAnsi="Times New Roman" w:cs="Times New Roman"/>
          <w:sz w:val="28"/>
          <w:szCs w:val="28"/>
        </w:rPr>
        <w:t>х</w:t>
      </w:r>
      <w:r w:rsidRPr="004D3DF1">
        <w:rPr>
          <w:rFonts w:ascii="Times New Roman" w:hAnsi="Times New Roman"/>
          <w:sz w:val="28"/>
          <w:szCs w:val="28"/>
        </w:rPr>
        <w:t xml:space="preserve"> Д</w:t>
      </w:r>
      <w:r w:rsidRPr="004D3DF1">
        <w:rPr>
          <w:rFonts w:ascii="Times New Roman" w:hAnsi="Times New Roman"/>
          <w:sz w:val="28"/>
          <w:szCs w:val="28"/>
          <w:vertAlign w:val="subscript"/>
          <w:lang w:val="en-US"/>
        </w:rPr>
        <w:t>n</w:t>
      </w:r>
      <w:r w:rsidRPr="004D3DF1">
        <w:rPr>
          <w:rFonts w:ascii="Times New Roman" w:hAnsi="Times New Roman"/>
          <w:sz w:val="28"/>
          <w:szCs w:val="28"/>
        </w:rPr>
        <w:t>,</w:t>
      </w:r>
    </w:p>
    <w:p w:rsidR="006A418D" w:rsidRPr="004D3DF1" w:rsidRDefault="006A418D" w:rsidP="006A418D">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П</w:t>
      </w:r>
      <w:r w:rsidRPr="004D3DF1">
        <w:rPr>
          <w:rFonts w:ascii="Times New Roman" w:hAnsi="Times New Roman"/>
          <w:sz w:val="28"/>
          <w:szCs w:val="28"/>
          <w:vertAlign w:val="subscript"/>
        </w:rPr>
        <w:t>1</w:t>
      </w:r>
      <w:r w:rsidRPr="004D3DF1">
        <w:rPr>
          <w:rFonts w:ascii="Times New Roman" w:hAnsi="Times New Roman"/>
          <w:sz w:val="28"/>
          <w:szCs w:val="28"/>
        </w:rPr>
        <w:t>, П</w:t>
      </w:r>
      <w:r w:rsidRPr="004D3DF1">
        <w:rPr>
          <w:rFonts w:ascii="Times New Roman" w:hAnsi="Times New Roman"/>
          <w:sz w:val="28"/>
          <w:szCs w:val="28"/>
          <w:vertAlign w:val="subscript"/>
        </w:rPr>
        <w:t>2</w:t>
      </w:r>
      <w:r w:rsidRPr="004D3DF1">
        <w:rPr>
          <w:rFonts w:ascii="Times New Roman" w:hAnsi="Times New Roman"/>
          <w:sz w:val="28"/>
          <w:szCs w:val="28"/>
        </w:rPr>
        <w:t>,..., П</w:t>
      </w:r>
      <w:r w:rsidRPr="004D3DF1">
        <w:rPr>
          <w:rFonts w:ascii="Times New Roman" w:hAnsi="Times New Roman"/>
          <w:sz w:val="28"/>
          <w:szCs w:val="28"/>
          <w:vertAlign w:val="subscript"/>
          <w:lang w:val="en-US"/>
        </w:rPr>
        <w:t>n</w:t>
      </w:r>
      <w:r w:rsidRPr="004D3DF1">
        <w:rPr>
          <w:rFonts w:ascii="Times New Roman" w:hAnsi="Times New Roman"/>
          <w:sz w:val="28"/>
          <w:szCs w:val="28"/>
        </w:rPr>
        <w:t xml:space="preserve"> = П</w:t>
      </w:r>
      <w:r w:rsidRPr="004D3DF1">
        <w:rPr>
          <w:rFonts w:ascii="Times New Roman" w:hAnsi="Times New Roman"/>
          <w:sz w:val="28"/>
          <w:szCs w:val="28"/>
          <w:vertAlign w:val="subscript"/>
        </w:rPr>
        <w:t xml:space="preserve">дн </w:t>
      </w:r>
      <w:r w:rsidRPr="004D3DF1">
        <w:rPr>
          <w:rFonts w:ascii="Times New Roman" w:hAnsi="Times New Roman"/>
          <w:sz w:val="28"/>
          <w:szCs w:val="28"/>
        </w:rPr>
        <w:t>– У - Уб, где:»;</w:t>
      </w:r>
    </w:p>
    <w:p w:rsidR="00A34B0F" w:rsidRPr="004D3DF1" w:rsidRDefault="00A34B0F" w:rsidP="00F1335F">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дополнить абзацем следующего содержания:</w:t>
      </w:r>
    </w:p>
    <w:p w:rsidR="00A34B0F" w:rsidRPr="004D3DF1" w:rsidRDefault="00A34B0F" w:rsidP="00F1335F">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w:t>
      </w:r>
      <w:r w:rsidR="001C6699" w:rsidRPr="004D3DF1">
        <w:rPr>
          <w:rStyle w:val="s1"/>
          <w:b w:val="0"/>
          <w:color w:val="auto"/>
          <w:sz w:val="28"/>
          <w:szCs w:val="28"/>
        </w:rPr>
        <w:t>Уб – сумма убытка каждой контролируемой иностранной компании или каждого постоянного учреждения контролируемой иностранной компании, определенного по аудированной отдельной неконсолидированной финансовой отчетности, возникшего в трех предыдущих периодах, последовательно предшествующих отчетному периоду.</w:t>
      </w:r>
      <w:r w:rsidRPr="004D3DF1">
        <w:rPr>
          <w:rFonts w:ascii="Times New Roman" w:hAnsi="Times New Roman"/>
          <w:sz w:val="28"/>
          <w:szCs w:val="28"/>
        </w:rPr>
        <w:t>»;</w:t>
      </w:r>
    </w:p>
    <w:p w:rsidR="00BE0F5B" w:rsidRPr="004D3DF1" w:rsidRDefault="00BE0F5B" w:rsidP="00F1335F">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подпункт 2) части третьей пункта 3 изложить в следующей редакции:</w:t>
      </w:r>
    </w:p>
    <w:p w:rsidR="00BE0F5B" w:rsidRPr="004D3DF1" w:rsidRDefault="00BE0F5B" w:rsidP="00F1335F">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«2) сумма финансовой прибыли до налогообложения определяется как произведение суммы дохода контролируемой иностранной компании или дохода постоянного учреждения контролируемой иностранной компании за отчетный период и коэффициента 0,5. Сумма дохода определяется исходя из поступлений денег на банковские счета контролируемой иностранной компании или банковские счета постоянного учреждения контролируемой иностранной компании за отчетный период. При этом, исключению подлежат следующие виды поступлений:</w:t>
      </w:r>
    </w:p>
    <w:p w:rsidR="00BE0F5B" w:rsidRPr="004D3DF1" w:rsidRDefault="00BE0F5B" w:rsidP="00F1335F">
      <w:pPr>
        <w:spacing w:after="0" w:line="240" w:lineRule="auto"/>
        <w:ind w:firstLine="709"/>
        <w:contextualSpacing/>
        <w:jc w:val="both"/>
        <w:rPr>
          <w:rFonts w:ascii="Times New Roman" w:hAnsi="Times New Roman"/>
          <w:sz w:val="28"/>
          <w:szCs w:val="28"/>
        </w:rPr>
      </w:pPr>
      <w:bookmarkStart w:id="7" w:name="_Hlk456520"/>
      <w:r w:rsidRPr="004D3DF1">
        <w:rPr>
          <w:rFonts w:ascii="Times New Roman" w:hAnsi="Times New Roman"/>
          <w:sz w:val="28"/>
          <w:szCs w:val="28"/>
        </w:rPr>
        <w:t xml:space="preserve">поступления денег на банковские счета контролируемой иностранной компании или банковские счета постоянного учреждения контролируемой иностранной компании за отчетный период с других банковских счетов контролируемой иностранной компании или постоянного учреждения контролируемой иностранной компании, входящие в единую  организационную </w:t>
      </w:r>
      <w:r w:rsidRPr="004D3DF1">
        <w:rPr>
          <w:rFonts w:ascii="Times New Roman" w:hAnsi="Times New Roman"/>
          <w:sz w:val="28"/>
          <w:szCs w:val="28"/>
        </w:rPr>
        <w:lastRenderedPageBreak/>
        <w:t>структуру консолидированной группы (внутренние и межбанковские перемещения);</w:t>
      </w:r>
    </w:p>
    <w:p w:rsidR="00BE0F5B" w:rsidRPr="004D3DF1" w:rsidRDefault="00BE0F5B" w:rsidP="00F1335F">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поступление и (или) возврат заемных средств, за исключением вознаграждений по займам и пени, штрафов;</w:t>
      </w:r>
    </w:p>
    <w:p w:rsidR="00BE0F5B" w:rsidRPr="004D3DF1" w:rsidRDefault="00BE0F5B" w:rsidP="00F1335F">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поступление ошибочно зачисленных сумм денежных средств, при условии возврата в текущем налоговом периоде;</w:t>
      </w:r>
    </w:p>
    <w:p w:rsidR="00BE0F5B" w:rsidRPr="004D3DF1" w:rsidRDefault="00BE0F5B" w:rsidP="00F1335F">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поступление денежных средств в качестве вклада в уставной капитал</w:t>
      </w:r>
      <w:bookmarkEnd w:id="7"/>
      <w:r w:rsidR="00F1335F" w:rsidRPr="004D3DF1">
        <w:rPr>
          <w:rFonts w:ascii="Times New Roman" w:hAnsi="Times New Roman"/>
          <w:sz w:val="28"/>
          <w:szCs w:val="28"/>
        </w:rPr>
        <w:t>.</w:t>
      </w:r>
      <w:r w:rsidRPr="004D3DF1">
        <w:rPr>
          <w:rFonts w:ascii="Times New Roman" w:hAnsi="Times New Roman"/>
          <w:sz w:val="28"/>
          <w:szCs w:val="28"/>
        </w:rPr>
        <w:t>»;</w:t>
      </w:r>
    </w:p>
    <w:p w:rsidR="00BE0F5B" w:rsidRPr="004D3DF1" w:rsidRDefault="00BE0F5B" w:rsidP="00F1335F">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дополнить пунктом 3-1 следующего содержания:</w:t>
      </w:r>
    </w:p>
    <w:p w:rsidR="00BE0F5B" w:rsidRPr="004D3DF1" w:rsidRDefault="00BE0F5B" w:rsidP="00F1335F">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«3-1. Из финансовой прибыли до налогообложения контролируемой иностранной компании или финансовой прибыли до налогообложения постоянного учреждения контролируемой иностранной компании за отчетный период, определенной подпунктами 1) и 2) пункта 3 настоящей статьи,   исключаются аналогичные доходы, указанные в подпунктах 2), 3), 9), 11) пункта 2</w:t>
      </w:r>
      <w:r w:rsidR="00F1335F" w:rsidRPr="004D3DF1">
        <w:rPr>
          <w:rFonts w:ascii="Times New Roman" w:hAnsi="Times New Roman"/>
          <w:sz w:val="28"/>
          <w:szCs w:val="28"/>
        </w:rPr>
        <w:t xml:space="preserve"> статьи 225 настоящего Кодекса.</w:t>
      </w:r>
      <w:r w:rsidRPr="004D3DF1">
        <w:rPr>
          <w:rFonts w:ascii="Times New Roman" w:hAnsi="Times New Roman"/>
          <w:sz w:val="28"/>
          <w:szCs w:val="28"/>
        </w:rPr>
        <w:t>»;</w:t>
      </w:r>
    </w:p>
    <w:p w:rsidR="00972DCF" w:rsidRPr="004D3DF1" w:rsidRDefault="00972DCF" w:rsidP="00F1335F">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пункт 4 изложить в следующей редакции:</w:t>
      </w:r>
    </w:p>
    <w:p w:rsidR="00972DCF" w:rsidRPr="004D3DF1" w:rsidRDefault="00972DCF" w:rsidP="00F1335F">
      <w:pPr>
        <w:pStyle w:val="a5"/>
        <w:shd w:val="clear" w:color="auto" w:fill="FFFFFF"/>
        <w:spacing w:after="0" w:line="240" w:lineRule="auto"/>
        <w:ind w:left="0" w:firstLine="709"/>
        <w:jc w:val="both"/>
        <w:textAlignment w:val="baseline"/>
        <w:rPr>
          <w:rFonts w:ascii="Times New Roman" w:hAnsi="Times New Roman"/>
          <w:spacing w:val="2"/>
          <w:sz w:val="28"/>
          <w:szCs w:val="28"/>
        </w:rPr>
      </w:pPr>
      <w:r w:rsidRPr="004D3DF1">
        <w:rPr>
          <w:rFonts w:ascii="Times New Roman" w:hAnsi="Times New Roman"/>
          <w:spacing w:val="2"/>
          <w:sz w:val="28"/>
          <w:szCs w:val="28"/>
        </w:rPr>
        <w:t>«4. Резидент имеет право на уменьшение финансовой прибыли до налогообложения контролируемой иностранной компании на следующие суммы при наличии подтверждающих документов:</w:t>
      </w:r>
    </w:p>
    <w:p w:rsidR="00972DCF" w:rsidRPr="004D3DF1" w:rsidRDefault="00972DCF" w:rsidP="00F1335F">
      <w:pPr>
        <w:shd w:val="clear" w:color="auto" w:fill="FFFFFF"/>
        <w:spacing w:after="0" w:line="240" w:lineRule="auto"/>
        <w:ind w:firstLine="709"/>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1) суммы финансовой прибыли (убытка) до налогообложения дочерних организаций, уменьшенные на суммы прибыли (убытков) от внутригрупповых операций, доли в доходах ассоциированных (совместных) организаций, признанные в консолидированной финансовой отчетности контролируемой иностранной компании, при условии, если консолидированная финансовая прибыль до налогообложения контролируемой иностранной компании учитывает такие суммы. Положение настоящего подпункта применяется в случае, если законодательными актами государства, в котором зарегистрирована контролируемая иностранная компания, установлено обязательство по составлению консолидированной финансовой отчетности с отражением данных дочерних (ассоциированных, совместных) организаций без составления отдельной неконсолидированной финансовой отчетности;</w:t>
      </w:r>
    </w:p>
    <w:p w:rsidR="005319B6" w:rsidRPr="004D3DF1" w:rsidRDefault="005319B6" w:rsidP="00F1335F">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2) величина, определяемая по следующей формуле:</w:t>
      </w:r>
    </w:p>
    <w:p w:rsidR="005319B6" w:rsidRPr="004D3DF1" w:rsidRDefault="005319B6" w:rsidP="00F1335F">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 xml:space="preserve">У = ФП </w:t>
      </w:r>
      <w:r w:rsidRPr="004D3DF1">
        <w:rPr>
          <w:rStyle w:val="s19"/>
          <w:color w:val="auto"/>
          <w:sz w:val="28"/>
          <w:szCs w:val="28"/>
        </w:rPr>
        <w:t>×</w:t>
      </w:r>
      <w:r w:rsidRPr="004D3DF1">
        <w:rPr>
          <w:rFonts w:ascii="Times New Roman" w:hAnsi="Times New Roman"/>
          <w:sz w:val="28"/>
          <w:szCs w:val="28"/>
        </w:rPr>
        <w:t xml:space="preserve"> (Д/ССД), где:</w:t>
      </w:r>
    </w:p>
    <w:p w:rsidR="005319B6" w:rsidRPr="004D3DF1" w:rsidRDefault="005319B6" w:rsidP="00F1335F">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У - сумма уменьшения;</w:t>
      </w:r>
    </w:p>
    <w:p w:rsidR="005319B6" w:rsidRPr="004D3DF1" w:rsidRDefault="005319B6" w:rsidP="00F1335F">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ФП – положительная величина финансовой прибыли до налогообложения контролируемой иностранной компании;</w:t>
      </w:r>
    </w:p>
    <w:p w:rsidR="005319B6" w:rsidRPr="004D3DF1" w:rsidRDefault="005319B6" w:rsidP="00F1335F">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 xml:space="preserve">Д – налогооблагаемый доход контролируемой иностранной компании от предпринимательской деятельности в Республике Казахстан через филиал, представительство, постоянное учреждение, обложенный корпоративным подоходным налогом в Республике Казахстан по ставке 20 процентов, при условии, если финансовая прибыль до налогообложения контролируемой иностранной компании учитывает налогооблагаемый доход, указанный в настоящем подпункте; </w:t>
      </w:r>
    </w:p>
    <w:p w:rsidR="005319B6" w:rsidRPr="004D3DF1" w:rsidRDefault="005319B6" w:rsidP="00F1335F">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lastRenderedPageBreak/>
        <w:t>ССД – совокупная сумма доходов контролируемой иностранной компании или постоянного учреждения контролируемой иностранной компании, отраженных в финансовой отчетности, подтвержденной аудитом, за отчетный налоговый период;</w:t>
      </w:r>
    </w:p>
    <w:p w:rsidR="005319B6" w:rsidRPr="004D3DF1" w:rsidRDefault="005319B6" w:rsidP="00F1335F">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3) величина, определяемая по следующей формуле:</w:t>
      </w:r>
    </w:p>
    <w:p w:rsidR="005319B6" w:rsidRPr="004D3DF1" w:rsidRDefault="005319B6" w:rsidP="00F1335F">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 xml:space="preserve">У = ФП </w:t>
      </w:r>
      <w:r w:rsidRPr="004D3DF1">
        <w:rPr>
          <w:rStyle w:val="s19"/>
          <w:color w:val="auto"/>
          <w:sz w:val="28"/>
          <w:szCs w:val="28"/>
        </w:rPr>
        <w:t>×</w:t>
      </w:r>
      <w:r w:rsidRPr="004D3DF1">
        <w:rPr>
          <w:rFonts w:ascii="Times New Roman" w:hAnsi="Times New Roman"/>
          <w:sz w:val="28"/>
          <w:szCs w:val="28"/>
        </w:rPr>
        <w:t xml:space="preserve"> (Д/ССД), где:</w:t>
      </w:r>
    </w:p>
    <w:p w:rsidR="005319B6" w:rsidRPr="004D3DF1" w:rsidRDefault="005319B6" w:rsidP="00F1335F">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У - сумма уменьшения;</w:t>
      </w:r>
    </w:p>
    <w:p w:rsidR="005319B6" w:rsidRPr="004D3DF1" w:rsidRDefault="005319B6" w:rsidP="00F1335F">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ФП – положительная величина финансовой прибыли до налогообложения контролируемой иностранной компании;</w:t>
      </w:r>
    </w:p>
    <w:p w:rsidR="005319B6" w:rsidRPr="004D3DF1" w:rsidRDefault="005319B6" w:rsidP="00F1335F">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Д –  доход от оказания услуг (выполнения работ) в Республике Казахстан без образования постоянного учреждения, полученный контролируемой иностранной компанией из источников в Республике Казахстан, ранее обложенный в Республике Казахстан корпоративным подоходным налогом у источника выплаты по ставке 20 процентов, при условии, если финансовая прибыль до налогообложения контролируемой иностранной компании учитывает доход, указанный в настоящем подпункте;</w:t>
      </w:r>
    </w:p>
    <w:p w:rsidR="005319B6" w:rsidRPr="004D3DF1" w:rsidRDefault="005319B6" w:rsidP="00F1335F">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ССД – совокупная сумма доходов контролируемой иностранной компании или постоянного учреждения контролируемой иностранной компании, отраженных в финансовой отчетности, подтвержденной аудитом, за отчетный налоговый период;</w:t>
      </w:r>
    </w:p>
    <w:p w:rsidR="005319B6" w:rsidRPr="004D3DF1" w:rsidRDefault="005319B6" w:rsidP="00F1335F">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4) величина, определяемая по следующей формуле:</w:t>
      </w:r>
    </w:p>
    <w:p w:rsidR="005319B6" w:rsidRPr="004D3DF1" w:rsidRDefault="005319B6" w:rsidP="00F1335F">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 xml:space="preserve">У = ФП </w:t>
      </w:r>
      <w:r w:rsidRPr="004D3DF1">
        <w:rPr>
          <w:rStyle w:val="s19"/>
          <w:color w:val="auto"/>
          <w:sz w:val="28"/>
          <w:szCs w:val="28"/>
        </w:rPr>
        <w:t>×</w:t>
      </w:r>
      <w:r w:rsidRPr="004D3DF1">
        <w:rPr>
          <w:rFonts w:ascii="Times New Roman" w:hAnsi="Times New Roman"/>
          <w:sz w:val="28"/>
          <w:szCs w:val="28"/>
        </w:rPr>
        <w:t xml:space="preserve"> (Д/ССД), где:</w:t>
      </w:r>
    </w:p>
    <w:p w:rsidR="005319B6" w:rsidRPr="004D3DF1" w:rsidRDefault="005319B6" w:rsidP="00F1335F">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У - сумма уменьшения;</w:t>
      </w:r>
    </w:p>
    <w:p w:rsidR="005319B6" w:rsidRPr="004D3DF1" w:rsidRDefault="005319B6" w:rsidP="00F1335F">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ФП – положительная величина финансовой прибыли до налогообложения контролируемой иностранной компании;</w:t>
      </w:r>
    </w:p>
    <w:p w:rsidR="005319B6" w:rsidRPr="004D3DF1" w:rsidRDefault="005319B6" w:rsidP="00F1335F">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Д – дивиденды, полученные контролируемой иностранной компанией из источников в Республике Казахстан, при условии, если финансовая прибыль до налогообложения контролируемой иностранной компании включает такие дивиденды;</w:t>
      </w:r>
    </w:p>
    <w:p w:rsidR="005319B6" w:rsidRPr="004D3DF1" w:rsidRDefault="005319B6" w:rsidP="00F1335F">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ССД – совокупная сумма доходов контролируемой иностранной компании или постоянного учреждения контролируемой иностранной компании, отраженных в финансовой отчетности, подтвержденной аудитом, за отчетный налоговый период;</w:t>
      </w:r>
    </w:p>
    <w:p w:rsidR="005319B6" w:rsidRPr="004D3DF1" w:rsidRDefault="005319B6" w:rsidP="00F1335F">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5) величина, определяемая по следующей формуле:</w:t>
      </w:r>
    </w:p>
    <w:p w:rsidR="005319B6" w:rsidRPr="004D3DF1" w:rsidRDefault="005319B6" w:rsidP="00F1335F">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 xml:space="preserve">У = ФП </w:t>
      </w:r>
      <w:r w:rsidRPr="004D3DF1">
        <w:rPr>
          <w:rStyle w:val="s19"/>
          <w:color w:val="auto"/>
          <w:sz w:val="28"/>
          <w:szCs w:val="28"/>
        </w:rPr>
        <w:t>×</w:t>
      </w:r>
      <w:r w:rsidRPr="004D3DF1">
        <w:rPr>
          <w:rFonts w:ascii="Times New Roman" w:hAnsi="Times New Roman"/>
          <w:sz w:val="28"/>
          <w:szCs w:val="28"/>
        </w:rPr>
        <w:t xml:space="preserve"> (Д/ССД), где:</w:t>
      </w:r>
    </w:p>
    <w:p w:rsidR="005319B6" w:rsidRPr="004D3DF1" w:rsidRDefault="005319B6" w:rsidP="00F1335F">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У - сумма уменьшения;</w:t>
      </w:r>
    </w:p>
    <w:p w:rsidR="005319B6" w:rsidRPr="004D3DF1" w:rsidRDefault="005319B6" w:rsidP="00F1335F">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ФП – положительная величина финансовой прибыли до налогообложения контролируемой иностранной компании;</w:t>
      </w:r>
    </w:p>
    <w:p w:rsidR="005319B6" w:rsidRPr="004D3DF1" w:rsidRDefault="005319B6" w:rsidP="00F1335F">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 xml:space="preserve">Д – доход, иной, чем предусмотрен в подпунктах 2), 3) и 4) части первой настоящего пункта, полученный контролируемой иностранной компанией из источников в Республике Казахстан, ранее обложенный в Республике Казахстан корпоративным подоходным налогом у источника выплаты по ставке 20 процентов, при условии, если финансовая прибыль до налогообложения </w:t>
      </w:r>
      <w:r w:rsidRPr="004D3DF1">
        <w:rPr>
          <w:rFonts w:ascii="Times New Roman" w:hAnsi="Times New Roman"/>
          <w:sz w:val="28"/>
          <w:szCs w:val="28"/>
        </w:rPr>
        <w:lastRenderedPageBreak/>
        <w:t>контролируемой иностранной компании включает доход, указанный в настоящем подпункте;</w:t>
      </w:r>
    </w:p>
    <w:p w:rsidR="005319B6" w:rsidRPr="004D3DF1" w:rsidRDefault="005319B6" w:rsidP="00F1335F">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ССД – совокупная сумма доходов контролируемой иностранной компании или постоянного учреждения контролируемой иностранной компании, отраженных в финансовой отчетности, подтвержденной аудитом, за отчетный налоговый период;</w:t>
      </w:r>
    </w:p>
    <w:p w:rsidR="005319B6" w:rsidRPr="004D3DF1" w:rsidRDefault="005319B6" w:rsidP="00F1335F">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6) величина, определяемая по следующей формуле:</w:t>
      </w:r>
    </w:p>
    <w:p w:rsidR="005319B6" w:rsidRPr="004D3DF1" w:rsidRDefault="005319B6" w:rsidP="00F1335F">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 xml:space="preserve">У = ФП </w:t>
      </w:r>
      <w:r w:rsidRPr="004D3DF1">
        <w:rPr>
          <w:rStyle w:val="s19"/>
          <w:color w:val="auto"/>
          <w:sz w:val="28"/>
          <w:szCs w:val="28"/>
        </w:rPr>
        <w:t>×</w:t>
      </w:r>
      <w:r w:rsidRPr="004D3DF1">
        <w:rPr>
          <w:rFonts w:ascii="Times New Roman" w:hAnsi="Times New Roman"/>
          <w:sz w:val="28"/>
          <w:szCs w:val="28"/>
        </w:rPr>
        <w:t xml:space="preserve"> (Д/ССД), где:</w:t>
      </w:r>
    </w:p>
    <w:p w:rsidR="005319B6" w:rsidRPr="004D3DF1" w:rsidRDefault="005319B6" w:rsidP="00F1335F">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У - сумма уменьшения;</w:t>
      </w:r>
    </w:p>
    <w:p w:rsidR="005319B6" w:rsidRPr="004D3DF1" w:rsidRDefault="005319B6" w:rsidP="00F1335F">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ФП – положительная величина финансовой прибыли до налогообложения контролируемой иностранной компании;</w:t>
      </w:r>
    </w:p>
    <w:p w:rsidR="005319B6" w:rsidRPr="004D3DF1" w:rsidRDefault="005319B6" w:rsidP="00F1335F">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Д – суммы дивидендов, полученных одной контролируемой иностранной компанией от другой контролируемой иностранной компании, входящие в единую  организационную структуру консолидированной группы. При условии, если финансовая прибыль одной контролируемой иностранной компании включает такие дивиденды, которые ранее обложены корпоративным подоходным налогом с финансовой прибыли другой такой контролируемой иностранной компании в Республике Казахстан и (или) уменьшены, согласно подпункту 4) пункта 4 настоящей статьи или настоящему подпункту, в отчетном или предыдущем налоговом периоде;</w:t>
      </w:r>
    </w:p>
    <w:p w:rsidR="005319B6" w:rsidRPr="004D3DF1" w:rsidRDefault="005319B6" w:rsidP="00F1335F">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ССД – совокупная сумма доходов контролируемой иностранной компании или постоянного учреждения контролируемой иностранной компании, отраженных в финансовой отчетности, подтвержденной аудитом, за отчетный налоговый период.</w:t>
      </w:r>
    </w:p>
    <w:p w:rsidR="005319B6" w:rsidRPr="004D3DF1" w:rsidRDefault="005319B6" w:rsidP="00F1335F">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7) величина, определяемая по следующей формуле:</w:t>
      </w:r>
    </w:p>
    <w:p w:rsidR="005319B6" w:rsidRPr="004D3DF1" w:rsidRDefault="005319B6" w:rsidP="00F1335F">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 xml:space="preserve">У = ФП </w:t>
      </w:r>
      <w:r w:rsidRPr="004D3DF1">
        <w:rPr>
          <w:rStyle w:val="s19"/>
          <w:color w:val="auto"/>
          <w:sz w:val="28"/>
          <w:szCs w:val="28"/>
        </w:rPr>
        <w:t>×</w:t>
      </w:r>
      <w:r w:rsidRPr="004D3DF1">
        <w:rPr>
          <w:rFonts w:ascii="Times New Roman" w:hAnsi="Times New Roman"/>
          <w:sz w:val="28"/>
          <w:szCs w:val="28"/>
        </w:rPr>
        <w:t xml:space="preserve"> (Д/ССД), где:</w:t>
      </w:r>
    </w:p>
    <w:p w:rsidR="005319B6" w:rsidRPr="004D3DF1" w:rsidRDefault="005319B6" w:rsidP="00F1335F">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У - сумма уменьшения;</w:t>
      </w:r>
    </w:p>
    <w:p w:rsidR="005319B6" w:rsidRPr="004D3DF1" w:rsidRDefault="005319B6" w:rsidP="00F1335F">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ФП – положительная величина финансовой прибыли до налогообложения контролируемой иностранной компании;</w:t>
      </w:r>
    </w:p>
    <w:p w:rsidR="005319B6" w:rsidRPr="004D3DF1" w:rsidRDefault="005319B6" w:rsidP="00F1335F">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Д – доход в виде вознаграждений и (или) доход от прироста стоимости, полученные контролируемой иностранной компанией из источников в Республике Казахстан, ранее обложенный в Республике Казахстан корпоративным подоходным налогом у источника выплаты по ставке 15 процентов, при условии, если финансовая прибыль до налогообложения контролируемой иностранной компании включает доходы, указанные в настоящем подпункте;</w:t>
      </w:r>
    </w:p>
    <w:p w:rsidR="005319B6" w:rsidRPr="004D3DF1" w:rsidRDefault="005319B6" w:rsidP="00F1335F">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ССД – совокупная сумма доходов контролируемой иностранной компании или постоянного учреждения контролируемой иностранной компании, отраженных в финансовой отчетности, подтвержденной аудитом, за отчетный налоговый период;</w:t>
      </w:r>
    </w:p>
    <w:p w:rsidR="00972DCF" w:rsidRPr="004D3DF1" w:rsidRDefault="005319B6" w:rsidP="00F1335F">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 xml:space="preserve">Положения настоящего пункта не применяются к контролируемой иностранной компании и (или) постоянному учреждению </w:t>
      </w:r>
      <w:r w:rsidRPr="004D3DF1">
        <w:rPr>
          <w:rStyle w:val="s19"/>
          <w:color w:val="auto"/>
          <w:sz w:val="28"/>
          <w:szCs w:val="28"/>
        </w:rPr>
        <w:t xml:space="preserve">контролируемой </w:t>
      </w:r>
      <w:r w:rsidRPr="004D3DF1">
        <w:rPr>
          <w:rStyle w:val="s19"/>
          <w:color w:val="auto"/>
          <w:sz w:val="28"/>
          <w:szCs w:val="28"/>
        </w:rPr>
        <w:lastRenderedPageBreak/>
        <w:t>иностранной компании, которые</w:t>
      </w:r>
      <w:r w:rsidRPr="004D3DF1">
        <w:rPr>
          <w:rFonts w:ascii="Times New Roman" w:hAnsi="Times New Roman"/>
          <w:sz w:val="28"/>
          <w:szCs w:val="28"/>
        </w:rPr>
        <w:t xml:space="preserve"> зарегистрированы в государств</w:t>
      </w:r>
      <w:r w:rsidR="00F1335F" w:rsidRPr="004D3DF1">
        <w:rPr>
          <w:rFonts w:ascii="Times New Roman" w:hAnsi="Times New Roman"/>
          <w:sz w:val="28"/>
          <w:szCs w:val="28"/>
        </w:rPr>
        <w:t>ах с льготным налогообложением.</w:t>
      </w:r>
      <w:r w:rsidR="00972DCF" w:rsidRPr="004D3DF1">
        <w:rPr>
          <w:rFonts w:ascii="Times New Roman" w:hAnsi="Times New Roman"/>
          <w:sz w:val="28"/>
          <w:szCs w:val="28"/>
        </w:rPr>
        <w:t>»;</w:t>
      </w:r>
    </w:p>
    <w:p w:rsidR="00282C7F" w:rsidRPr="004D3DF1" w:rsidRDefault="00B67CB5" w:rsidP="00F1335F">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подпункт 6) части первой пункта 10 изложить в следующей редакции:</w:t>
      </w:r>
    </w:p>
    <w:p w:rsidR="00B67CB5" w:rsidRPr="004D3DF1" w:rsidRDefault="00B67CB5" w:rsidP="00F1335F">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«6) для применения подпункта 6) части первой пункта 4 настоящей статьи:</w:t>
      </w:r>
    </w:p>
    <w:p w:rsidR="00B67CB5" w:rsidRPr="004D3DF1" w:rsidRDefault="00B67CB5" w:rsidP="00F1335F">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копии документов, подтверждающих распределение и выплату дивидендов между двумя контролируемыми иностранными компаниями резидента;</w:t>
      </w:r>
    </w:p>
    <w:p w:rsidR="00B67CB5" w:rsidRPr="004D3DF1" w:rsidRDefault="00B67CB5" w:rsidP="00F1335F">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копии составленного (составленных) на иностранном языке (с обязательным переводом на казахский или русский язык) внутреннего документа (документов), подтверждающего (подтверждающих) включение в подлежащую налогообложению (обложенную налогом) в Республике Казахстан финансовую прибыль контролируемой иностранной компании дивидендов, выплаченных (выплачиваемых) другой контролируемой иностранной компанией резидента;</w:t>
      </w:r>
    </w:p>
    <w:p w:rsidR="00B67CB5" w:rsidRPr="004D3DF1" w:rsidRDefault="00B67CB5" w:rsidP="00F1335F">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Копии документов, подтверждающих исчисление и уплату корпоративного подоходного налога с финансовой прибыли контролируемой иностранной компании;</w:t>
      </w:r>
    </w:p>
    <w:p w:rsidR="00B67CB5" w:rsidRPr="004D3DF1" w:rsidRDefault="00B67CB5" w:rsidP="00F1335F">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Документы, определяющие структуру взаимосвязанных сторон контролируемой иностранной компании с отражением полного наименования  или фамилии, имени, отчества (если оно указано в документе, удостоверяющем личность) участников структуры, а также страны резидентства и долей участия (голосующих акций) всех участников. Наряду с таким документом представляется выписка из торгового реестра (реестра акционеров) или иной аналогичный документ, предусмотренный законодательством государства, в котором зарегистри</w:t>
      </w:r>
      <w:r w:rsidR="004E320E" w:rsidRPr="004D3DF1">
        <w:rPr>
          <w:rFonts w:ascii="Times New Roman" w:hAnsi="Times New Roman"/>
          <w:sz w:val="28"/>
          <w:szCs w:val="28"/>
        </w:rPr>
        <w:t>рован участник такой структуры.</w:t>
      </w:r>
      <w:r w:rsidRPr="004D3DF1">
        <w:rPr>
          <w:rFonts w:ascii="Times New Roman" w:hAnsi="Times New Roman"/>
          <w:sz w:val="28"/>
          <w:szCs w:val="28"/>
        </w:rPr>
        <w:t>»;</w:t>
      </w:r>
    </w:p>
    <w:p w:rsidR="00F1335F" w:rsidRPr="004D3DF1" w:rsidRDefault="00F1335F" w:rsidP="00F1335F">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часть вторую пункта 11 изложить в следующей редакции:</w:t>
      </w:r>
    </w:p>
    <w:p w:rsidR="005319B6" w:rsidRPr="004D3DF1" w:rsidRDefault="00F1335F" w:rsidP="00F1335F">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«В случае, если на дату подачи налоговой декларации аудит финансовой отчетности не завершен, аудиторский отчет представляется не позднее шестидесяти рабочих дней, следующих за днем утверждения аудиторского отчета по финансовой отчетности.»;</w:t>
      </w:r>
    </w:p>
    <w:p w:rsidR="00F1335F" w:rsidRPr="004D3DF1" w:rsidRDefault="00F1335F" w:rsidP="00F1335F">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абзац первый части первой пункта 16 изложить в следующей редакции:</w:t>
      </w:r>
    </w:p>
    <w:p w:rsidR="00F1335F" w:rsidRPr="004D3DF1" w:rsidRDefault="00F1335F" w:rsidP="00F1335F">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«16. В случае невозможности получения резидентом информации самостоятельно, резидент имеет право обратиться в уполномоченный орган с просьбой направить запрос в компетентный или уполномоченный орган иностранного государства, с которым у Республики Казахстан действует международный договор, в части получения от него следующей информации и (или) документов:»;</w:t>
      </w:r>
    </w:p>
    <w:p w:rsidR="00282C7F" w:rsidRPr="004D3DF1" w:rsidRDefault="00E8014A"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пункты 1 и 2 статьи 298 изложить в следующей редакции:</w:t>
      </w:r>
    </w:p>
    <w:p w:rsidR="00E8014A" w:rsidRPr="004D3DF1" w:rsidRDefault="00E8014A" w:rsidP="00E8014A">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«1. Резидент обязан представить заявление об участии (контроле) в контролируемой иностранной компании не позднее 31 марта года, следующего за отчетным налоговым периодом.</w:t>
      </w:r>
    </w:p>
    <w:p w:rsidR="00E8014A" w:rsidRPr="004D3DF1" w:rsidRDefault="00E8014A" w:rsidP="00E8014A">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lastRenderedPageBreak/>
        <w:t>Заявление об участии (контроле) в контролируемой иностранной компании представляется в налоговый орган по форме, установленной уполномоченным органом.</w:t>
      </w:r>
    </w:p>
    <w:p w:rsidR="00E8014A" w:rsidRPr="004D3DF1" w:rsidRDefault="00E8014A" w:rsidP="00E8014A">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Положения настоящего пункта не применяются к резидентам, отвечающим требованиям подпункта 1) пункта 1 статьи 296 настоящего Кодекса.</w:t>
      </w:r>
    </w:p>
    <w:p w:rsidR="00E8014A" w:rsidRPr="004D3DF1" w:rsidRDefault="00E8014A" w:rsidP="00E8014A">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2. Резидент представляет заявление об участии (контроле) в контролируемой иностранной компании в налоговый орган по месту жительства или нахождения.»;</w:t>
      </w:r>
    </w:p>
    <w:p w:rsidR="00282C7F" w:rsidRPr="004D3DF1" w:rsidRDefault="00417E78"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 xml:space="preserve">в пункте 13 статьи 300 цифру «10» заменить </w:t>
      </w:r>
      <w:r w:rsidR="00F461C8" w:rsidRPr="004D3DF1">
        <w:rPr>
          <w:rFonts w:ascii="Times New Roman" w:hAnsi="Times New Roman"/>
          <w:sz w:val="28"/>
          <w:szCs w:val="28"/>
        </w:rPr>
        <w:t>цифр</w:t>
      </w:r>
      <w:r w:rsidR="00F41F24" w:rsidRPr="004D3DF1">
        <w:rPr>
          <w:rFonts w:ascii="Times New Roman" w:hAnsi="Times New Roman"/>
          <w:sz w:val="28"/>
          <w:szCs w:val="28"/>
        </w:rPr>
        <w:t>ой</w:t>
      </w:r>
      <w:r w:rsidR="00F461C8" w:rsidRPr="004D3DF1">
        <w:rPr>
          <w:rFonts w:ascii="Times New Roman" w:hAnsi="Times New Roman"/>
          <w:sz w:val="28"/>
          <w:szCs w:val="28"/>
        </w:rPr>
        <w:t xml:space="preserve"> </w:t>
      </w:r>
      <w:r w:rsidRPr="004D3DF1">
        <w:rPr>
          <w:rFonts w:ascii="Times New Roman" w:hAnsi="Times New Roman"/>
          <w:sz w:val="28"/>
          <w:szCs w:val="28"/>
        </w:rPr>
        <w:t>«14»;</w:t>
      </w:r>
    </w:p>
    <w:p w:rsidR="00282C7F" w:rsidRPr="004D3DF1" w:rsidRDefault="00462713"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статье 305:</w:t>
      </w:r>
    </w:p>
    <w:p w:rsidR="00462713" w:rsidRPr="004D3DF1" w:rsidRDefault="00462713" w:rsidP="00462713">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подпункт 7) пункта 2 изложить в следующей редакции:</w:t>
      </w:r>
    </w:p>
    <w:p w:rsidR="00462713" w:rsidRPr="004D3DF1" w:rsidRDefault="00462713" w:rsidP="00462713">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«7) н</w:t>
      </w:r>
      <w:r w:rsidRPr="004D3DF1">
        <w:rPr>
          <w:rFonts w:ascii="Times New Roman" w:eastAsia="Calibri" w:hAnsi="Times New Roman"/>
          <w:sz w:val="28"/>
          <w:szCs w:val="28"/>
        </w:rPr>
        <w:t>алогоплательщики, осуществляющие электронную торговлю товарами, соответствующие условиям пункта 3</w:t>
      </w:r>
      <w:r w:rsidRPr="004D3DF1">
        <w:rPr>
          <w:rFonts w:ascii="Times New Roman" w:hAnsi="Times New Roman"/>
          <w:sz w:val="28"/>
          <w:szCs w:val="28"/>
        </w:rPr>
        <w:t xml:space="preserve"> статьи 293 настоящего Кодекса.»;</w:t>
      </w:r>
    </w:p>
    <w:p w:rsidR="00462713" w:rsidRPr="004D3DF1" w:rsidRDefault="00462713" w:rsidP="00462713">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пункт 3 изложить в следующей редакции:</w:t>
      </w:r>
    </w:p>
    <w:p w:rsidR="00462713" w:rsidRPr="004D3DF1" w:rsidRDefault="00462713" w:rsidP="00462713">
      <w:pPr>
        <w:shd w:val="clear" w:color="auto" w:fill="FFFFFF"/>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«3. При определении совокупного годового дохода для целей подпункта 1) пункта 2 настоящей статьи не учитываются:</w:t>
      </w:r>
    </w:p>
    <w:p w:rsidR="00462713" w:rsidRPr="004D3DF1" w:rsidRDefault="00462713" w:rsidP="00462713">
      <w:pPr>
        <w:shd w:val="clear" w:color="auto" w:fill="FFFFFF"/>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доходы государственной исламской специальной финансовой компании, полученные от сдачи в имущественный наем (аренду) и (или) при реализации недвижимого имущества, указанного в подпункте 6) пункта 3 статьи 519 настоящего Кодекса, и земельных участков, занятых таким имуществом;</w:t>
      </w:r>
    </w:p>
    <w:p w:rsidR="00462713" w:rsidRPr="004D3DF1" w:rsidRDefault="00462713" w:rsidP="00462713">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доходы налогоплательщиков, указанных в пунктах 1, 2, 3 статьи 708 настоящего Кодекса, полученные от приоритетных видов деятельности;</w:t>
      </w:r>
    </w:p>
    <w:p w:rsidR="00462713" w:rsidRPr="004D3DF1" w:rsidRDefault="00462713" w:rsidP="00462713">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доходы о</w:t>
      </w:r>
      <w:r w:rsidRPr="004D3DF1">
        <w:rPr>
          <w:rFonts w:ascii="Times New Roman" w:hAnsi="Times New Roman"/>
          <w:bCs/>
          <w:spacing w:val="2"/>
          <w:sz w:val="28"/>
          <w:szCs w:val="28"/>
          <w:shd w:val="clear" w:color="auto" w:fill="FFFFFF"/>
        </w:rPr>
        <w:t>рганизации,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w:t>
      </w:r>
      <w:r w:rsidRPr="004D3DF1">
        <w:rPr>
          <w:rFonts w:ascii="Times New Roman" w:hAnsi="Times New Roman"/>
          <w:sz w:val="28"/>
          <w:szCs w:val="28"/>
        </w:rPr>
        <w:t>, полученные от видов деятельности, указанных в пункте 1 статьи 292 настоящего Кодекса;</w:t>
      </w:r>
    </w:p>
    <w:p w:rsidR="00462713" w:rsidRPr="004D3DF1" w:rsidRDefault="00462713" w:rsidP="00462713">
      <w:pPr>
        <w:spacing w:after="0" w:line="240" w:lineRule="auto"/>
        <w:ind w:firstLine="709"/>
        <w:contextualSpacing/>
        <w:jc w:val="both"/>
        <w:rPr>
          <w:rFonts w:ascii="Times New Roman" w:eastAsia="Calibri" w:hAnsi="Times New Roman"/>
          <w:sz w:val="28"/>
          <w:szCs w:val="28"/>
        </w:rPr>
      </w:pPr>
      <w:r w:rsidRPr="004D3DF1">
        <w:rPr>
          <w:rFonts w:ascii="Times New Roman" w:hAnsi="Times New Roman"/>
          <w:sz w:val="28"/>
          <w:szCs w:val="28"/>
        </w:rPr>
        <w:t xml:space="preserve">доходы налогоплательщика, </w:t>
      </w:r>
      <w:r w:rsidRPr="004D3DF1">
        <w:rPr>
          <w:rFonts w:ascii="Times New Roman" w:eastAsia="Calibri" w:hAnsi="Times New Roman"/>
          <w:sz w:val="28"/>
          <w:szCs w:val="28"/>
        </w:rPr>
        <w:t>осуществляющего перевозку груза морским судном, зарегистрированным в международном судовом реестре Республики Казахстан, полученные от деятельности, указанной в пункте 2 статьи 293 настоящего Кодекса;</w:t>
      </w:r>
    </w:p>
    <w:p w:rsidR="00462713" w:rsidRPr="004D3DF1" w:rsidRDefault="00462713" w:rsidP="00462713">
      <w:pPr>
        <w:pStyle w:val="a7"/>
        <w:shd w:val="clear" w:color="auto" w:fill="FFFFFF"/>
        <w:spacing w:before="0" w:beforeAutospacing="0" w:after="0" w:afterAutospacing="0"/>
        <w:ind w:firstLine="709"/>
        <w:contextualSpacing/>
        <w:jc w:val="both"/>
        <w:textAlignment w:val="baseline"/>
        <w:rPr>
          <w:spacing w:val="2"/>
          <w:sz w:val="28"/>
          <w:szCs w:val="28"/>
        </w:rPr>
      </w:pPr>
      <w:r w:rsidRPr="004D3DF1">
        <w:rPr>
          <w:color w:val="000000"/>
          <w:spacing w:val="2"/>
          <w:sz w:val="28"/>
          <w:szCs w:val="28"/>
        </w:rPr>
        <w:t>доходы органи</w:t>
      </w:r>
      <w:r w:rsidR="002C291F" w:rsidRPr="004D3DF1">
        <w:rPr>
          <w:color w:val="000000"/>
          <w:spacing w:val="2"/>
          <w:sz w:val="28"/>
          <w:szCs w:val="28"/>
        </w:rPr>
        <w:t>заций, указанных в подпункте 4)</w:t>
      </w:r>
      <w:r w:rsidR="002C291F" w:rsidRPr="004D3DF1">
        <w:rPr>
          <w:color w:val="000000"/>
          <w:spacing w:val="2"/>
          <w:sz w:val="28"/>
          <w:szCs w:val="28"/>
          <w:lang w:val="ru-RU"/>
        </w:rPr>
        <w:t xml:space="preserve"> </w:t>
      </w:r>
      <w:hyperlink r:id="rId35" w:anchor="z5521" w:history="1">
        <w:r w:rsidRPr="004D3DF1">
          <w:rPr>
            <w:rStyle w:val="ab"/>
            <w:color w:val="auto"/>
            <w:spacing w:val="2"/>
            <w:sz w:val="28"/>
            <w:szCs w:val="28"/>
            <w:u w:val="none"/>
          </w:rPr>
          <w:t>пункта 1</w:t>
        </w:r>
      </w:hyperlink>
      <w:r w:rsidR="002C291F" w:rsidRPr="004D3DF1">
        <w:rPr>
          <w:spacing w:val="2"/>
          <w:sz w:val="28"/>
          <w:szCs w:val="28"/>
          <w:lang w:val="ru-RU"/>
        </w:rPr>
        <w:t xml:space="preserve"> </w:t>
      </w:r>
      <w:r w:rsidRPr="004D3DF1">
        <w:rPr>
          <w:spacing w:val="2"/>
          <w:sz w:val="28"/>
          <w:szCs w:val="28"/>
        </w:rPr>
        <w:t>статьи 293 настоящего Кодекса, от осуществления показа в кинозалах на территории Республики Казахстан фильма, признанного национальным фильмом в соответствии с законодательством Республики Казахстан о кинематографии;</w:t>
      </w:r>
    </w:p>
    <w:p w:rsidR="00462713" w:rsidRPr="004D3DF1" w:rsidRDefault="00462713" w:rsidP="00462713">
      <w:pPr>
        <w:pStyle w:val="a7"/>
        <w:shd w:val="clear" w:color="auto" w:fill="FFFFFF"/>
        <w:spacing w:before="0" w:beforeAutospacing="0" w:after="0" w:afterAutospacing="0"/>
        <w:ind w:firstLine="709"/>
        <w:contextualSpacing/>
        <w:jc w:val="both"/>
        <w:textAlignment w:val="baseline"/>
        <w:rPr>
          <w:color w:val="000000"/>
          <w:spacing w:val="2"/>
          <w:sz w:val="28"/>
          <w:szCs w:val="28"/>
        </w:rPr>
      </w:pPr>
      <w:r w:rsidRPr="004D3DF1">
        <w:rPr>
          <w:spacing w:val="2"/>
          <w:sz w:val="28"/>
          <w:szCs w:val="28"/>
        </w:rPr>
        <w:t>доходы органи</w:t>
      </w:r>
      <w:r w:rsidR="002C291F" w:rsidRPr="004D3DF1">
        <w:rPr>
          <w:spacing w:val="2"/>
          <w:sz w:val="28"/>
          <w:szCs w:val="28"/>
        </w:rPr>
        <w:t>заций, указанных в подпункте 5)</w:t>
      </w:r>
      <w:r w:rsidR="002C291F" w:rsidRPr="004D3DF1">
        <w:rPr>
          <w:spacing w:val="2"/>
          <w:sz w:val="28"/>
          <w:szCs w:val="28"/>
          <w:lang w:val="ru-RU"/>
        </w:rPr>
        <w:t xml:space="preserve"> </w:t>
      </w:r>
      <w:hyperlink r:id="rId36" w:anchor="z5521" w:history="1">
        <w:r w:rsidRPr="004D3DF1">
          <w:rPr>
            <w:rStyle w:val="ab"/>
            <w:color w:val="auto"/>
            <w:spacing w:val="2"/>
            <w:sz w:val="28"/>
            <w:szCs w:val="28"/>
            <w:u w:val="none"/>
          </w:rPr>
          <w:t>пункта 1</w:t>
        </w:r>
      </w:hyperlink>
      <w:r w:rsidR="002C291F" w:rsidRPr="004D3DF1">
        <w:rPr>
          <w:spacing w:val="2"/>
          <w:sz w:val="28"/>
          <w:szCs w:val="28"/>
          <w:lang w:val="ru-RU"/>
        </w:rPr>
        <w:t xml:space="preserve"> </w:t>
      </w:r>
      <w:r w:rsidRPr="004D3DF1">
        <w:rPr>
          <w:spacing w:val="2"/>
          <w:sz w:val="28"/>
          <w:szCs w:val="28"/>
        </w:rPr>
        <w:t>статьи 293 настоящего Кодекса, от проката и осуществления показа в ки</w:t>
      </w:r>
      <w:r w:rsidRPr="004D3DF1">
        <w:rPr>
          <w:color w:val="000000"/>
          <w:spacing w:val="2"/>
          <w:sz w:val="28"/>
          <w:szCs w:val="28"/>
        </w:rPr>
        <w:t>нозалах на территории Республики Казахстан фильма, признанного национальным фильмом в соответствии с законодательством Республики Казахстан о кинематографии, исключительным правом на использование которого он обладает.</w:t>
      </w:r>
      <w:r w:rsidRPr="004D3DF1">
        <w:rPr>
          <w:sz w:val="28"/>
          <w:szCs w:val="28"/>
        </w:rPr>
        <w:t>»;</w:t>
      </w:r>
    </w:p>
    <w:p w:rsidR="00D1622D" w:rsidRPr="004D3DF1" w:rsidRDefault="00D1622D"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статью 306 дополнить пунктом 4 следующего содержания:</w:t>
      </w:r>
    </w:p>
    <w:p w:rsidR="00D1622D" w:rsidRPr="004D3DF1" w:rsidRDefault="00D1622D" w:rsidP="00D1622D">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lastRenderedPageBreak/>
        <w:t>«4. Налогоплательщик осуществляет уплату по корпоративному подоходному налогу, исчисленного в соответствии с главой 30 настоящего Кодекса, по итогам налогового периода не позднее десяти календарных дней после последнего срока, установленного пунктом 4 статьи 315 настоящего Кодекса.</w:t>
      </w:r>
    </w:p>
    <w:p w:rsidR="00D1622D" w:rsidRPr="004D3DF1" w:rsidRDefault="00D1622D" w:rsidP="00D1622D">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 xml:space="preserve">Положения настоящего пункта не применяются к контролируемой иностранной компании и (или) постоянному учреждению </w:t>
      </w:r>
      <w:r w:rsidRPr="004D3DF1">
        <w:rPr>
          <w:rStyle w:val="s19"/>
          <w:color w:val="auto"/>
          <w:sz w:val="28"/>
          <w:szCs w:val="28"/>
        </w:rPr>
        <w:t>контролируемой иностранной компании, которые</w:t>
      </w:r>
      <w:r w:rsidRPr="004D3DF1">
        <w:rPr>
          <w:rFonts w:ascii="Times New Roman" w:hAnsi="Times New Roman"/>
          <w:sz w:val="28"/>
          <w:szCs w:val="28"/>
        </w:rPr>
        <w:t xml:space="preserve"> зарегистрированы в государствах с льготным налогообложением.»;</w:t>
      </w:r>
    </w:p>
    <w:p w:rsidR="00282C7F" w:rsidRPr="004D3DF1" w:rsidRDefault="004A0552"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пункте 2 статьи 319:</w:t>
      </w:r>
    </w:p>
    <w:p w:rsidR="004A0552" w:rsidRPr="004D3DF1" w:rsidRDefault="004A0552" w:rsidP="004F12BA">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подпункт 2) изложить в следующей редакции:</w:t>
      </w:r>
    </w:p>
    <w:p w:rsidR="00D07196" w:rsidRPr="004D3DF1" w:rsidRDefault="004A0552" w:rsidP="004F12BA">
      <w:pPr>
        <w:spacing w:after="0" w:line="240" w:lineRule="auto"/>
        <w:ind w:firstLine="709"/>
        <w:contextualSpacing/>
        <w:jc w:val="both"/>
        <w:rPr>
          <w:rFonts w:ascii="Times New Roman" w:hAnsi="Times New Roman"/>
          <w:spacing w:val="2"/>
          <w:sz w:val="28"/>
          <w:szCs w:val="28"/>
          <w:shd w:val="clear" w:color="auto" w:fill="FFFFFF"/>
        </w:rPr>
      </w:pPr>
      <w:r w:rsidRPr="004D3DF1">
        <w:rPr>
          <w:rFonts w:ascii="Times New Roman" w:hAnsi="Times New Roman"/>
          <w:sz w:val="28"/>
          <w:szCs w:val="28"/>
        </w:rPr>
        <w:t>«</w:t>
      </w:r>
      <w:r w:rsidR="00D07196" w:rsidRPr="004D3DF1">
        <w:rPr>
          <w:rFonts w:ascii="Times New Roman" w:hAnsi="Times New Roman"/>
          <w:spacing w:val="2"/>
          <w:sz w:val="28"/>
          <w:szCs w:val="28"/>
          <w:shd w:val="clear" w:color="auto" w:fill="FFFFFF"/>
        </w:rPr>
        <w:t xml:space="preserve">2) компенсации при служебных командировках </w:t>
      </w:r>
      <w:r w:rsidR="00D07196" w:rsidRPr="004D3DF1">
        <w:rPr>
          <w:rFonts w:ascii="Times New Roman" w:hAnsi="Times New Roman"/>
          <w:sz w:val="28"/>
          <w:szCs w:val="28"/>
          <w:shd w:val="clear" w:color="auto" w:fill="FFFFFF"/>
        </w:rPr>
        <w:t xml:space="preserve">и поездках членов совета директоров или иного органа управления налогоплательщика, не являющегося высшим органом управления, понесенные в связи с выполнением возложенных на них управленческих обязанностей (далее - поездка члена органа управления налогоплательщика), </w:t>
      </w:r>
      <w:r w:rsidR="00D07196" w:rsidRPr="004D3DF1">
        <w:rPr>
          <w:rFonts w:ascii="Times New Roman" w:hAnsi="Times New Roman"/>
          <w:spacing w:val="2"/>
          <w:sz w:val="28"/>
          <w:szCs w:val="28"/>
          <w:shd w:val="clear" w:color="auto" w:fill="FFFFFF"/>
        </w:rPr>
        <w:t>в том числе в целях обучения, повышения квалификации или переподготовки работника в соответствии с законодательством Республики Казахстан, если иное не установлено настоящей статьей:</w:t>
      </w:r>
    </w:p>
    <w:p w:rsidR="00D07196" w:rsidRPr="004D3DF1" w:rsidRDefault="00D07196" w:rsidP="004F12BA">
      <w:pPr>
        <w:spacing w:after="0" w:line="240" w:lineRule="auto"/>
        <w:ind w:firstLine="709"/>
        <w:contextualSpacing/>
        <w:jc w:val="both"/>
        <w:rPr>
          <w:rFonts w:ascii="Times New Roman" w:hAnsi="Times New Roman"/>
          <w:spacing w:val="2"/>
          <w:sz w:val="28"/>
          <w:szCs w:val="28"/>
          <w:shd w:val="clear" w:color="auto" w:fill="FFFFFF"/>
        </w:rPr>
      </w:pPr>
      <w:r w:rsidRPr="004D3DF1">
        <w:rPr>
          <w:rFonts w:ascii="Times New Roman" w:hAnsi="Times New Roman"/>
          <w:spacing w:val="2"/>
          <w:sz w:val="28"/>
          <w:szCs w:val="28"/>
          <w:shd w:val="clear" w:color="auto" w:fill="FFFFFF"/>
        </w:rPr>
        <w:t>установленные в подпунктах 1), 2) и 4) пункта 1 и подпунктах 1), 2) и 4) пункта 3 статьи 244 настоящего Кодекса;</w:t>
      </w:r>
    </w:p>
    <w:p w:rsidR="00D07196" w:rsidRPr="004D3DF1" w:rsidRDefault="00D07196" w:rsidP="004F12BA">
      <w:pPr>
        <w:pStyle w:val="a7"/>
        <w:spacing w:before="0" w:beforeAutospacing="0" w:after="0" w:afterAutospacing="0"/>
        <w:ind w:firstLine="709"/>
        <w:contextualSpacing/>
        <w:jc w:val="both"/>
        <w:textAlignment w:val="baseline"/>
        <w:rPr>
          <w:spacing w:val="2"/>
          <w:sz w:val="28"/>
          <w:szCs w:val="28"/>
        </w:rPr>
      </w:pPr>
      <w:r w:rsidRPr="004D3DF1">
        <w:rPr>
          <w:spacing w:val="2"/>
          <w:sz w:val="28"/>
          <w:szCs w:val="28"/>
        </w:rPr>
        <w:t xml:space="preserve">по командировке </w:t>
      </w:r>
      <w:r w:rsidRPr="004D3DF1">
        <w:rPr>
          <w:bCs/>
          <w:spacing w:val="2"/>
          <w:sz w:val="28"/>
          <w:szCs w:val="28"/>
          <w:bdr w:val="none" w:sz="0" w:space="0" w:color="auto" w:frame="1"/>
          <w:shd w:val="clear" w:color="auto" w:fill="FFFFFF"/>
        </w:rPr>
        <w:t xml:space="preserve">и поездке </w:t>
      </w:r>
      <w:r w:rsidRPr="004D3DF1">
        <w:rPr>
          <w:sz w:val="28"/>
          <w:szCs w:val="28"/>
          <w:shd w:val="clear" w:color="auto" w:fill="FFFFFF"/>
        </w:rPr>
        <w:t>члена органа управления налогоплательщика</w:t>
      </w:r>
      <w:r w:rsidRPr="004D3DF1">
        <w:rPr>
          <w:spacing w:val="2"/>
          <w:sz w:val="28"/>
          <w:szCs w:val="28"/>
        </w:rPr>
        <w:t xml:space="preserve"> в пределах Республики Казахстан – суточные и сумма денег, выплачиваемая члену органа управления за время нахождения в поездке, не более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w:t>
      </w:r>
      <w:r w:rsidRPr="004D3DF1">
        <w:rPr>
          <w:bCs/>
          <w:spacing w:val="2"/>
          <w:sz w:val="28"/>
          <w:szCs w:val="28"/>
          <w:bdr w:val="none" w:sz="0" w:space="0" w:color="auto" w:frame="1"/>
          <w:shd w:val="clear" w:color="auto" w:fill="FFFFFF"/>
        </w:rPr>
        <w:t>и поездке член</w:t>
      </w:r>
      <w:r w:rsidRPr="004D3DF1">
        <w:rPr>
          <w:bCs/>
          <w:spacing w:val="2"/>
          <w:sz w:val="28"/>
          <w:szCs w:val="28"/>
          <w:bdr w:val="none" w:sz="0" w:space="0" w:color="auto" w:frame="1"/>
          <w:shd w:val="clear" w:color="auto" w:fill="FFFFFF"/>
          <w:lang w:val="ru-RU"/>
        </w:rPr>
        <w:t>а</w:t>
      </w:r>
      <w:r w:rsidRPr="004D3DF1">
        <w:rPr>
          <w:bCs/>
          <w:spacing w:val="2"/>
          <w:sz w:val="28"/>
          <w:szCs w:val="28"/>
          <w:bdr w:val="none" w:sz="0" w:space="0" w:color="auto" w:frame="1"/>
          <w:shd w:val="clear" w:color="auto" w:fill="FFFFFF"/>
        </w:rPr>
        <w:t xml:space="preserve"> органа управления налогоплательщика,</w:t>
      </w:r>
      <w:r w:rsidRPr="004D3DF1">
        <w:rPr>
          <w:bCs/>
          <w:spacing w:val="2"/>
          <w:sz w:val="28"/>
          <w:szCs w:val="28"/>
          <w:bdr w:val="none" w:sz="0" w:space="0" w:color="auto" w:frame="1"/>
          <w:shd w:val="clear" w:color="auto" w:fill="FFFFFF"/>
          <w:lang w:val="ru-RU"/>
        </w:rPr>
        <w:t xml:space="preserve"> </w:t>
      </w:r>
      <w:r w:rsidRPr="004D3DF1">
        <w:rPr>
          <w:spacing w:val="2"/>
          <w:sz w:val="28"/>
          <w:szCs w:val="28"/>
        </w:rPr>
        <w:t>в течение периода, не превышающего сорока календарных дней нахождения в командировке</w:t>
      </w:r>
      <w:r w:rsidRPr="004D3DF1">
        <w:rPr>
          <w:bCs/>
          <w:spacing w:val="2"/>
          <w:sz w:val="28"/>
          <w:szCs w:val="28"/>
          <w:bdr w:val="none" w:sz="0" w:space="0" w:color="auto" w:frame="1"/>
          <w:shd w:val="clear" w:color="auto" w:fill="FFFFFF"/>
        </w:rPr>
        <w:t xml:space="preserve"> и поездке</w:t>
      </w:r>
      <w:r w:rsidRPr="004D3DF1">
        <w:rPr>
          <w:bCs/>
          <w:spacing w:val="2"/>
          <w:sz w:val="28"/>
          <w:szCs w:val="28"/>
          <w:bdr w:val="none" w:sz="0" w:space="0" w:color="auto" w:frame="1"/>
          <w:shd w:val="clear" w:color="auto" w:fill="FFFFFF"/>
          <w:lang w:val="ru-RU"/>
        </w:rPr>
        <w:t xml:space="preserve"> </w:t>
      </w:r>
      <w:r w:rsidRPr="004D3DF1">
        <w:rPr>
          <w:bCs/>
          <w:spacing w:val="2"/>
          <w:sz w:val="28"/>
          <w:szCs w:val="28"/>
          <w:bdr w:val="none" w:sz="0" w:space="0" w:color="auto" w:frame="1"/>
          <w:shd w:val="clear" w:color="auto" w:fill="FFFFFF"/>
        </w:rPr>
        <w:t>член</w:t>
      </w:r>
      <w:r w:rsidRPr="004D3DF1">
        <w:rPr>
          <w:bCs/>
          <w:spacing w:val="2"/>
          <w:sz w:val="28"/>
          <w:szCs w:val="28"/>
          <w:bdr w:val="none" w:sz="0" w:space="0" w:color="auto" w:frame="1"/>
          <w:shd w:val="clear" w:color="auto" w:fill="FFFFFF"/>
          <w:lang w:val="ru-RU"/>
        </w:rPr>
        <w:t>а</w:t>
      </w:r>
      <w:r w:rsidRPr="004D3DF1">
        <w:rPr>
          <w:bCs/>
          <w:spacing w:val="2"/>
          <w:sz w:val="28"/>
          <w:szCs w:val="28"/>
          <w:bdr w:val="none" w:sz="0" w:space="0" w:color="auto" w:frame="1"/>
          <w:shd w:val="clear" w:color="auto" w:fill="FFFFFF"/>
        </w:rPr>
        <w:t xml:space="preserve"> органа управления налогоплательщика</w:t>
      </w:r>
      <w:r w:rsidRPr="004D3DF1">
        <w:rPr>
          <w:spacing w:val="2"/>
          <w:sz w:val="28"/>
          <w:szCs w:val="28"/>
        </w:rPr>
        <w:t>;</w:t>
      </w:r>
    </w:p>
    <w:p w:rsidR="004A0552" w:rsidRPr="004D3DF1" w:rsidRDefault="00D07196" w:rsidP="004F12BA">
      <w:pPr>
        <w:spacing w:after="0" w:line="240" w:lineRule="auto"/>
        <w:ind w:firstLine="709"/>
        <w:contextualSpacing/>
        <w:jc w:val="both"/>
        <w:rPr>
          <w:rFonts w:ascii="Times New Roman" w:hAnsi="Times New Roman"/>
          <w:spacing w:val="2"/>
          <w:sz w:val="28"/>
          <w:szCs w:val="28"/>
        </w:rPr>
      </w:pPr>
      <w:r w:rsidRPr="004D3DF1">
        <w:rPr>
          <w:rFonts w:ascii="Times New Roman" w:hAnsi="Times New Roman"/>
          <w:spacing w:val="2"/>
          <w:sz w:val="28"/>
          <w:szCs w:val="28"/>
        </w:rPr>
        <w:t xml:space="preserve"> по командировке </w:t>
      </w:r>
      <w:r w:rsidRPr="004D3DF1">
        <w:rPr>
          <w:rFonts w:ascii="Times New Roman" w:hAnsi="Times New Roman"/>
          <w:bCs/>
          <w:spacing w:val="2"/>
          <w:sz w:val="28"/>
          <w:szCs w:val="28"/>
          <w:bdr w:val="none" w:sz="0" w:space="0" w:color="auto" w:frame="1"/>
          <w:shd w:val="clear" w:color="auto" w:fill="FFFFFF"/>
        </w:rPr>
        <w:t xml:space="preserve">и поездке члена органа управления налогоплательщика, </w:t>
      </w:r>
      <w:r w:rsidRPr="004D3DF1">
        <w:rPr>
          <w:rFonts w:ascii="Times New Roman" w:hAnsi="Times New Roman"/>
          <w:spacing w:val="2"/>
          <w:sz w:val="28"/>
          <w:szCs w:val="28"/>
        </w:rPr>
        <w:t xml:space="preserve">за пределы Республики Казахстан – суточные и сумма денег, выплачиваемая члену органа управления за время нахождения в поездке, не более 8-кратного размера месячного расчетного показателя, установленного законом о республиканском бюджете и действующего на </w:t>
      </w:r>
      <w:r w:rsidR="002C291F" w:rsidRPr="004D3DF1">
        <w:rPr>
          <w:rFonts w:ascii="Times New Roman" w:hAnsi="Times New Roman"/>
          <w:spacing w:val="2"/>
          <w:sz w:val="28"/>
          <w:szCs w:val="28"/>
        </w:rPr>
        <w:br/>
      </w:r>
      <w:r w:rsidRPr="004D3DF1">
        <w:rPr>
          <w:rFonts w:ascii="Times New Roman" w:hAnsi="Times New Roman"/>
          <w:spacing w:val="2"/>
          <w:sz w:val="28"/>
          <w:szCs w:val="28"/>
        </w:rPr>
        <w:t xml:space="preserve">1 января соответствующего финансового года, за каждый календарный день нахождения в командировке </w:t>
      </w:r>
      <w:r w:rsidRPr="004D3DF1">
        <w:rPr>
          <w:rFonts w:ascii="Times New Roman" w:hAnsi="Times New Roman"/>
          <w:bCs/>
          <w:spacing w:val="2"/>
          <w:sz w:val="28"/>
          <w:szCs w:val="28"/>
          <w:bdr w:val="none" w:sz="0" w:space="0" w:color="auto" w:frame="1"/>
          <w:shd w:val="clear" w:color="auto" w:fill="FFFFFF"/>
        </w:rPr>
        <w:t xml:space="preserve">и поездке члена органа управления налогоплательщика, </w:t>
      </w:r>
      <w:r w:rsidRPr="004D3DF1">
        <w:rPr>
          <w:rFonts w:ascii="Times New Roman" w:hAnsi="Times New Roman"/>
          <w:spacing w:val="2"/>
          <w:sz w:val="28"/>
          <w:szCs w:val="28"/>
        </w:rPr>
        <w:t>течение периода, не превышающего сорока календарных дней нахождения в командировке</w:t>
      </w:r>
      <w:r w:rsidRPr="004D3DF1">
        <w:rPr>
          <w:rFonts w:ascii="Times New Roman" w:hAnsi="Times New Roman"/>
          <w:bCs/>
          <w:spacing w:val="2"/>
          <w:sz w:val="28"/>
          <w:szCs w:val="28"/>
          <w:bdr w:val="none" w:sz="0" w:space="0" w:color="auto" w:frame="1"/>
          <w:shd w:val="clear" w:color="auto" w:fill="FFFFFF"/>
        </w:rPr>
        <w:t xml:space="preserve"> и поездке члена органа управления налогоплательщика</w:t>
      </w:r>
      <w:r w:rsidR="004F12BA" w:rsidRPr="004D3DF1">
        <w:rPr>
          <w:rFonts w:ascii="Times New Roman" w:hAnsi="Times New Roman"/>
          <w:spacing w:val="2"/>
          <w:sz w:val="28"/>
          <w:szCs w:val="28"/>
        </w:rPr>
        <w:t>;</w:t>
      </w:r>
      <w:r w:rsidR="004A0552" w:rsidRPr="004D3DF1">
        <w:rPr>
          <w:rFonts w:ascii="Times New Roman" w:hAnsi="Times New Roman"/>
          <w:sz w:val="28"/>
          <w:szCs w:val="28"/>
        </w:rPr>
        <w:t>»;</w:t>
      </w:r>
    </w:p>
    <w:p w:rsidR="004A0552" w:rsidRPr="004D3DF1" w:rsidRDefault="004A0552" w:rsidP="004F12BA">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подпункт 9) изложить в следующей редакции:</w:t>
      </w:r>
    </w:p>
    <w:p w:rsidR="004A0552" w:rsidRPr="004D3DF1" w:rsidRDefault="004A0552" w:rsidP="004F12BA">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w:t>
      </w:r>
      <w:r w:rsidR="00D07196" w:rsidRPr="004D3DF1">
        <w:rPr>
          <w:rFonts w:ascii="Times New Roman" w:hAnsi="Times New Roman"/>
          <w:sz w:val="28"/>
          <w:szCs w:val="28"/>
        </w:rPr>
        <w:t>9) расходы работодателя, связанные с доставкой работников от места их жительства (пребывания) в Республике Казах</w:t>
      </w:r>
      <w:r w:rsidR="004F12BA" w:rsidRPr="004D3DF1">
        <w:rPr>
          <w:rFonts w:ascii="Times New Roman" w:hAnsi="Times New Roman"/>
          <w:sz w:val="28"/>
          <w:szCs w:val="28"/>
        </w:rPr>
        <w:t>стан до места работы и обратно;</w:t>
      </w:r>
      <w:r w:rsidRPr="004D3DF1">
        <w:rPr>
          <w:rFonts w:ascii="Times New Roman" w:hAnsi="Times New Roman"/>
          <w:sz w:val="28"/>
          <w:szCs w:val="28"/>
        </w:rPr>
        <w:t>»;</w:t>
      </w:r>
    </w:p>
    <w:p w:rsidR="004A0552" w:rsidRPr="004D3DF1" w:rsidRDefault="004A0552" w:rsidP="004F12BA">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lastRenderedPageBreak/>
        <w:t>дополнить подпунктом 10-1) следующего содержания:</w:t>
      </w:r>
    </w:p>
    <w:p w:rsidR="004A0552" w:rsidRPr="004D3DF1" w:rsidRDefault="004A0552" w:rsidP="004F12BA">
      <w:pPr>
        <w:shd w:val="clear" w:color="auto" w:fill="FFFFFF"/>
        <w:spacing w:after="0" w:line="240" w:lineRule="auto"/>
        <w:ind w:firstLine="709"/>
        <w:contextualSpacing/>
        <w:jc w:val="both"/>
        <w:textAlignment w:val="baseline"/>
        <w:rPr>
          <w:rFonts w:ascii="Times New Roman" w:hAnsi="Times New Roman"/>
          <w:sz w:val="28"/>
          <w:szCs w:val="28"/>
          <w:lang w:val="kk-KZ"/>
        </w:rPr>
      </w:pPr>
      <w:r w:rsidRPr="004D3DF1">
        <w:rPr>
          <w:rFonts w:ascii="Times New Roman" w:hAnsi="Times New Roman"/>
          <w:sz w:val="28"/>
          <w:szCs w:val="28"/>
        </w:rPr>
        <w:t>«</w:t>
      </w:r>
      <w:r w:rsidR="00D07196" w:rsidRPr="004D3DF1">
        <w:rPr>
          <w:rFonts w:ascii="Times New Roman" w:hAnsi="Times New Roman"/>
          <w:sz w:val="28"/>
          <w:szCs w:val="28"/>
          <w:lang w:val="kk-KZ"/>
        </w:rPr>
        <w:t>10-1) стоимость выданной работнику форменной одежды в случаях установления законодательством Республики Казахстан обязанности по ношению и (или</w:t>
      </w:r>
      <w:r w:rsidR="004F12BA" w:rsidRPr="004D3DF1">
        <w:rPr>
          <w:rFonts w:ascii="Times New Roman" w:hAnsi="Times New Roman"/>
          <w:sz w:val="28"/>
          <w:szCs w:val="28"/>
          <w:lang w:val="kk-KZ"/>
        </w:rPr>
        <w:t>) обеспечению форменной одежды;</w:t>
      </w:r>
      <w:r w:rsidRPr="004D3DF1">
        <w:rPr>
          <w:rFonts w:ascii="Times New Roman" w:hAnsi="Times New Roman"/>
          <w:sz w:val="28"/>
          <w:szCs w:val="28"/>
        </w:rPr>
        <w:t>»;</w:t>
      </w:r>
    </w:p>
    <w:p w:rsidR="00D07196" w:rsidRPr="004D3DF1" w:rsidRDefault="00D07196" w:rsidP="004F12BA">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подпункт 23) изложить в следующей редакции:</w:t>
      </w:r>
    </w:p>
    <w:p w:rsidR="00D07196" w:rsidRPr="004D3DF1" w:rsidRDefault="00D07196" w:rsidP="004F12BA">
      <w:pPr>
        <w:spacing w:after="0" w:line="240" w:lineRule="auto"/>
        <w:ind w:firstLine="709"/>
        <w:contextualSpacing/>
        <w:jc w:val="both"/>
        <w:rPr>
          <w:rStyle w:val="s0"/>
          <w:rFonts w:ascii="Times New Roman" w:eastAsia="Calibri" w:hAnsi="Times New Roman"/>
          <w:sz w:val="28"/>
          <w:szCs w:val="28"/>
        </w:rPr>
      </w:pPr>
      <w:r w:rsidRPr="004D3DF1">
        <w:rPr>
          <w:rFonts w:ascii="Times New Roman" w:hAnsi="Times New Roman"/>
          <w:sz w:val="28"/>
          <w:szCs w:val="28"/>
        </w:rPr>
        <w:t>«</w:t>
      </w:r>
      <w:r w:rsidRPr="004D3DF1">
        <w:rPr>
          <w:rStyle w:val="s0"/>
          <w:rFonts w:ascii="Times New Roman" w:eastAsia="Calibri" w:hAnsi="Times New Roman"/>
          <w:sz w:val="28"/>
          <w:szCs w:val="28"/>
        </w:rPr>
        <w:t>23) доход при прекращении обязательств в соответствии с гражданским законодательством Республики Казахстан по кредиту (займу, ипотечному займу, ипотечному жилищному займу, микрокредиту), в том числе по основному долгу, вознаграждению, комиссии и неустойке (пени, штрафу), в следующих случаях, наступивших после выдачи кредита (займа, ипотечного займа, ипотечного жилищного займа,  микрокредита) такому лицу:</w:t>
      </w:r>
    </w:p>
    <w:p w:rsidR="00D07196" w:rsidRPr="004D3DF1" w:rsidRDefault="00D07196" w:rsidP="004F12BA">
      <w:pPr>
        <w:spacing w:after="0" w:line="240" w:lineRule="auto"/>
        <w:ind w:firstLine="709"/>
        <w:contextualSpacing/>
        <w:jc w:val="both"/>
        <w:rPr>
          <w:rStyle w:val="s0"/>
          <w:rFonts w:ascii="Times New Roman" w:eastAsia="Calibri" w:hAnsi="Times New Roman"/>
          <w:sz w:val="28"/>
          <w:szCs w:val="28"/>
        </w:rPr>
      </w:pPr>
      <w:r w:rsidRPr="004D3DF1">
        <w:rPr>
          <w:rStyle w:val="s0"/>
          <w:rFonts w:ascii="Times New Roman" w:eastAsia="Calibri" w:hAnsi="Times New Roman"/>
          <w:sz w:val="28"/>
          <w:szCs w:val="28"/>
        </w:rPr>
        <w:t>признания физического лица-заемщика на основании вступившего в законную силу решения суда безвестно отсутствующим, недееспособным, ограниченно дееспособным или объявления его на основании вступившего в законную силу решения суда умершим;</w:t>
      </w:r>
    </w:p>
    <w:p w:rsidR="00D07196" w:rsidRPr="004D3DF1" w:rsidRDefault="00D07196" w:rsidP="004F12BA">
      <w:pPr>
        <w:spacing w:after="0" w:line="240" w:lineRule="auto"/>
        <w:ind w:firstLine="709"/>
        <w:contextualSpacing/>
        <w:jc w:val="both"/>
        <w:rPr>
          <w:rStyle w:val="s0"/>
          <w:rFonts w:ascii="Times New Roman" w:eastAsia="Calibri" w:hAnsi="Times New Roman"/>
          <w:sz w:val="28"/>
          <w:szCs w:val="28"/>
        </w:rPr>
      </w:pPr>
      <w:r w:rsidRPr="004D3DF1">
        <w:rPr>
          <w:rStyle w:val="s0"/>
          <w:rFonts w:ascii="Times New Roman" w:eastAsia="Calibri" w:hAnsi="Times New Roman"/>
          <w:sz w:val="28"/>
          <w:szCs w:val="28"/>
        </w:rPr>
        <w:t>установления физическому лицу-заемщику инвалидности І или II группы, а также в случае смерти физического лица-заемщика;</w:t>
      </w:r>
    </w:p>
    <w:p w:rsidR="00D07196" w:rsidRPr="004D3DF1" w:rsidRDefault="00D07196" w:rsidP="004F12BA">
      <w:pPr>
        <w:spacing w:after="0" w:line="240" w:lineRule="auto"/>
        <w:ind w:firstLine="709"/>
        <w:contextualSpacing/>
        <w:jc w:val="both"/>
        <w:rPr>
          <w:rStyle w:val="s0"/>
          <w:rFonts w:ascii="Times New Roman" w:eastAsia="Calibri" w:hAnsi="Times New Roman"/>
          <w:sz w:val="28"/>
          <w:szCs w:val="28"/>
        </w:rPr>
      </w:pPr>
      <w:r w:rsidRPr="004D3DF1">
        <w:rPr>
          <w:rStyle w:val="s0"/>
          <w:rFonts w:ascii="Times New Roman" w:eastAsia="Calibri" w:hAnsi="Times New Roman"/>
          <w:sz w:val="28"/>
          <w:szCs w:val="28"/>
        </w:rPr>
        <w:t>отсутствия другого дохода у физического лица-заемщика, получающего социальные выплаты в соответствии с Законом Республики Казахстан «Об обязательном социальном страховании» в случаях потери кормильца, дохода в связи с беременностью и родами, усыновлением (удочерением) новорожденного ребенка (детей), уходом за ребенком по достижении им возраста одного года, кроме указанных выплат;</w:t>
      </w:r>
    </w:p>
    <w:p w:rsidR="00D07196" w:rsidRPr="004D3DF1" w:rsidRDefault="00D07196" w:rsidP="004F12BA">
      <w:pPr>
        <w:spacing w:after="0" w:line="240" w:lineRule="auto"/>
        <w:ind w:firstLine="709"/>
        <w:contextualSpacing/>
        <w:jc w:val="both"/>
        <w:rPr>
          <w:rStyle w:val="s0"/>
          <w:rFonts w:ascii="Times New Roman" w:eastAsia="Calibri" w:hAnsi="Times New Roman"/>
          <w:sz w:val="28"/>
          <w:szCs w:val="28"/>
        </w:rPr>
      </w:pPr>
      <w:r w:rsidRPr="004D3DF1">
        <w:rPr>
          <w:rStyle w:val="s0"/>
          <w:rFonts w:ascii="Times New Roman" w:eastAsia="Calibri" w:hAnsi="Times New Roman"/>
          <w:sz w:val="28"/>
          <w:szCs w:val="28"/>
        </w:rPr>
        <w:t>вступления в законную силу постановления судебного исполнителя о возврате исполнительного документа банку (микрофинансовой организации,</w:t>
      </w:r>
      <w:r w:rsidRPr="004D3DF1">
        <w:rPr>
          <w:rFonts w:ascii="Times New Roman" w:eastAsia="Calibri" w:hAnsi="Times New Roman"/>
          <w:sz w:val="28"/>
          <w:szCs w:val="28"/>
        </w:rPr>
        <w:t xml:space="preserve"> ипотечной организации</w:t>
      </w:r>
      <w:r w:rsidRPr="004D3DF1">
        <w:rPr>
          <w:rStyle w:val="s0"/>
          <w:rFonts w:ascii="Times New Roman" w:eastAsia="Calibri" w:hAnsi="Times New Roman"/>
          <w:sz w:val="28"/>
          <w:szCs w:val="28"/>
        </w:rPr>
        <w:t>) в случае, когда у физического лица-заемщика и третьих лиц, несущих совместно с физическим лицом-заемщиком солидарную или субсидиарную ответственность перед банком (микрофинансовой организацией,</w:t>
      </w:r>
      <w:r w:rsidRPr="004D3DF1">
        <w:rPr>
          <w:rFonts w:ascii="Times New Roman" w:eastAsia="Calibri" w:hAnsi="Times New Roman"/>
          <w:sz w:val="28"/>
          <w:szCs w:val="28"/>
        </w:rPr>
        <w:t xml:space="preserve"> ипотечной организацией</w:t>
      </w:r>
      <w:r w:rsidRPr="004D3DF1">
        <w:rPr>
          <w:rStyle w:val="s0"/>
          <w:rFonts w:ascii="Times New Roman" w:eastAsia="Calibri" w:hAnsi="Times New Roman"/>
          <w:sz w:val="28"/>
          <w:szCs w:val="28"/>
        </w:rPr>
        <w:t>), отсутствуют имущество, в том числе деньги, ценные бумаги, или доходы, на которые может быть обращено взыскание, и меры по выявлению его имущества или доходов, принятые судебным исполнителем в соответствии с законодательством Республики Казахстан об исполнительном производстве и статусе судебных исполнителей оказались безрезультатными;</w:t>
      </w:r>
    </w:p>
    <w:p w:rsidR="00D07196" w:rsidRPr="004D3DF1" w:rsidRDefault="00D07196" w:rsidP="004F12BA">
      <w:pPr>
        <w:spacing w:after="0" w:line="240" w:lineRule="auto"/>
        <w:ind w:firstLine="709"/>
        <w:contextualSpacing/>
        <w:jc w:val="both"/>
        <w:rPr>
          <w:rStyle w:val="s0"/>
          <w:rFonts w:ascii="Times New Roman" w:eastAsia="Calibri" w:hAnsi="Times New Roman"/>
          <w:sz w:val="28"/>
          <w:szCs w:val="28"/>
        </w:rPr>
      </w:pPr>
      <w:r w:rsidRPr="004D3DF1">
        <w:rPr>
          <w:rStyle w:val="s0"/>
          <w:rFonts w:ascii="Times New Roman" w:eastAsia="Calibri" w:hAnsi="Times New Roman"/>
          <w:sz w:val="28"/>
          <w:szCs w:val="28"/>
        </w:rPr>
        <w:t>продажи заложенного имущества, которое полностью обеспечивало основное обязательство на дату заключения ипотечного договора, с торгов во внесудебном порядке по цене ниже суммы основного обязательства или перехода такого имущества в собственность залогодержателя в соответствии с Законом Республики Казахстан «Об ипотеке недвижимого имущества» на сумму непогашенного кредита (ипотечного займа, ипотечного жилищного займа, микрокредита,) после продажи заложенного имущества.</w:t>
      </w:r>
    </w:p>
    <w:p w:rsidR="00D07196" w:rsidRPr="004D3DF1" w:rsidRDefault="00D07196" w:rsidP="004F12BA">
      <w:pPr>
        <w:spacing w:after="0" w:line="240" w:lineRule="auto"/>
        <w:ind w:firstLine="709"/>
        <w:contextualSpacing/>
        <w:jc w:val="both"/>
        <w:rPr>
          <w:rStyle w:val="s0"/>
          <w:rFonts w:ascii="Times New Roman" w:eastAsia="Calibri" w:hAnsi="Times New Roman"/>
          <w:sz w:val="28"/>
          <w:szCs w:val="28"/>
        </w:rPr>
      </w:pPr>
      <w:r w:rsidRPr="004D3DF1">
        <w:rPr>
          <w:rStyle w:val="s0"/>
          <w:rFonts w:ascii="Times New Roman" w:eastAsia="Calibri" w:hAnsi="Times New Roman"/>
          <w:sz w:val="28"/>
          <w:szCs w:val="28"/>
        </w:rPr>
        <w:lastRenderedPageBreak/>
        <w:t>Положения абзацев пятого, шестого части первой настоящего подпункта не распространяются на прекращение обязательств по кредиту (займу, ипотечному займу, ипотечному жилищному займу, микрокредиту):</w:t>
      </w:r>
    </w:p>
    <w:p w:rsidR="00D07196" w:rsidRPr="004D3DF1" w:rsidRDefault="00D07196" w:rsidP="004F12BA">
      <w:pPr>
        <w:spacing w:after="0" w:line="240" w:lineRule="auto"/>
        <w:ind w:firstLine="709"/>
        <w:contextualSpacing/>
        <w:jc w:val="both"/>
        <w:rPr>
          <w:rStyle w:val="s0"/>
          <w:rFonts w:ascii="Times New Roman" w:eastAsia="Calibri" w:hAnsi="Times New Roman"/>
          <w:sz w:val="28"/>
          <w:szCs w:val="28"/>
        </w:rPr>
      </w:pPr>
      <w:r w:rsidRPr="004D3DF1">
        <w:rPr>
          <w:rStyle w:val="s0"/>
          <w:rFonts w:ascii="Times New Roman" w:eastAsia="Calibri" w:hAnsi="Times New Roman"/>
          <w:sz w:val="28"/>
          <w:szCs w:val="28"/>
        </w:rPr>
        <w:t>выданному работнику банка (</w:t>
      </w:r>
      <w:r w:rsidRPr="004D3DF1">
        <w:rPr>
          <w:rFonts w:ascii="Times New Roman" w:eastAsia="Calibri" w:hAnsi="Times New Roman"/>
          <w:sz w:val="28"/>
          <w:szCs w:val="28"/>
        </w:rPr>
        <w:t xml:space="preserve">ипотечной организации, </w:t>
      </w:r>
      <w:r w:rsidRPr="004D3DF1">
        <w:rPr>
          <w:rStyle w:val="s0"/>
          <w:rFonts w:ascii="Times New Roman" w:eastAsia="Calibri" w:hAnsi="Times New Roman"/>
          <w:sz w:val="28"/>
          <w:szCs w:val="28"/>
        </w:rPr>
        <w:t>микрофинансовой организации), супругу (супруге), близким родственникам работника банка (</w:t>
      </w:r>
      <w:r w:rsidRPr="004D3DF1">
        <w:rPr>
          <w:rFonts w:ascii="Times New Roman" w:eastAsia="Calibri" w:hAnsi="Times New Roman"/>
          <w:sz w:val="28"/>
          <w:szCs w:val="28"/>
        </w:rPr>
        <w:t xml:space="preserve">ипотечной организации, </w:t>
      </w:r>
      <w:r w:rsidRPr="004D3DF1">
        <w:rPr>
          <w:rStyle w:val="s0"/>
          <w:rFonts w:ascii="Times New Roman" w:eastAsia="Calibri" w:hAnsi="Times New Roman"/>
          <w:sz w:val="28"/>
          <w:szCs w:val="28"/>
        </w:rPr>
        <w:t>микрофинансовой организации), взаимосвязанной стороне банка (</w:t>
      </w:r>
      <w:r w:rsidRPr="004D3DF1">
        <w:rPr>
          <w:rFonts w:ascii="Times New Roman" w:eastAsia="Calibri" w:hAnsi="Times New Roman"/>
          <w:sz w:val="28"/>
          <w:szCs w:val="28"/>
        </w:rPr>
        <w:t>ипотечной организации,</w:t>
      </w:r>
      <w:r w:rsidRPr="004D3DF1">
        <w:rPr>
          <w:rStyle w:val="s0"/>
          <w:rFonts w:ascii="Times New Roman" w:eastAsia="Calibri" w:hAnsi="Times New Roman"/>
          <w:sz w:val="28"/>
          <w:szCs w:val="28"/>
        </w:rPr>
        <w:t xml:space="preserve"> микрофинансовой организации);</w:t>
      </w:r>
    </w:p>
    <w:p w:rsidR="00D07196" w:rsidRPr="004D3DF1" w:rsidRDefault="00D07196" w:rsidP="004F12BA">
      <w:pPr>
        <w:spacing w:after="0" w:line="240" w:lineRule="auto"/>
        <w:ind w:firstLine="709"/>
        <w:contextualSpacing/>
        <w:jc w:val="both"/>
        <w:rPr>
          <w:rFonts w:ascii="Times New Roman" w:eastAsia="Calibri" w:hAnsi="Times New Roman" w:cs="Arial"/>
          <w:color w:val="000000"/>
          <w:sz w:val="28"/>
          <w:szCs w:val="28"/>
        </w:rPr>
      </w:pPr>
      <w:r w:rsidRPr="004D3DF1">
        <w:rPr>
          <w:rStyle w:val="s0"/>
          <w:rFonts w:ascii="Times New Roman" w:eastAsia="Calibri" w:hAnsi="Times New Roman"/>
          <w:sz w:val="28"/>
          <w:szCs w:val="28"/>
        </w:rPr>
        <w:t>по которому произведены уступка права тр</w:t>
      </w:r>
      <w:r w:rsidR="004F12BA" w:rsidRPr="004D3DF1">
        <w:rPr>
          <w:rStyle w:val="s0"/>
          <w:rFonts w:ascii="Times New Roman" w:eastAsia="Calibri" w:hAnsi="Times New Roman"/>
          <w:sz w:val="28"/>
          <w:szCs w:val="28"/>
        </w:rPr>
        <w:t>ебования и (или) перевод долга;</w:t>
      </w:r>
      <w:r w:rsidRPr="004D3DF1">
        <w:rPr>
          <w:rFonts w:ascii="Times New Roman" w:hAnsi="Times New Roman"/>
          <w:sz w:val="28"/>
          <w:szCs w:val="28"/>
        </w:rPr>
        <w:t>»;</w:t>
      </w:r>
    </w:p>
    <w:p w:rsidR="00D07196" w:rsidRPr="004D3DF1" w:rsidRDefault="00D07196" w:rsidP="004F12BA">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подпункт 24) изложить в следующей редакции:</w:t>
      </w:r>
    </w:p>
    <w:p w:rsidR="00D07196" w:rsidRPr="004D3DF1" w:rsidRDefault="00D07196" w:rsidP="004F12BA">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 xml:space="preserve">«24) доход, образовавшийся при прекращении обязательств в соответствии с гражданским законодательством Республики Казахстан по кредиту (займу, </w:t>
      </w:r>
      <w:r w:rsidRPr="004D3DF1">
        <w:rPr>
          <w:rStyle w:val="s0"/>
          <w:rFonts w:ascii="Times New Roman" w:eastAsia="Calibri" w:hAnsi="Times New Roman"/>
          <w:sz w:val="28"/>
          <w:szCs w:val="28"/>
        </w:rPr>
        <w:t>ипотечному займу, ипотечному жилищному займу</w:t>
      </w:r>
      <w:r w:rsidRPr="004D3DF1">
        <w:rPr>
          <w:rFonts w:ascii="Times New Roman" w:hAnsi="Times New Roman"/>
          <w:sz w:val="28"/>
          <w:szCs w:val="28"/>
        </w:rPr>
        <w:t>, микрокредиту), выданному банком (ипотечной организацией, микрофинансовой организацией), в виде:</w:t>
      </w:r>
    </w:p>
    <w:p w:rsidR="00D07196" w:rsidRPr="004D3DF1" w:rsidRDefault="00D07196" w:rsidP="004F12BA">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прощения основного долга;</w:t>
      </w:r>
    </w:p>
    <w:p w:rsidR="00D07196" w:rsidRPr="004D3DF1" w:rsidRDefault="00D07196" w:rsidP="004F12BA">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прощения задолженности по вознаграждению, комиссии, неустойке (пени, штрафу);</w:t>
      </w:r>
    </w:p>
    <w:p w:rsidR="00D07196" w:rsidRPr="004D3DF1" w:rsidRDefault="00D07196" w:rsidP="004F12BA">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дохода, полученного заемщиком в результате оплаты за такое лицо банком, организацией, осуществляющей отдельные виды банковских операций, а также коллекторским агентством государственной пошлины, взимаемой с подавае</w:t>
      </w:r>
      <w:r w:rsidR="004F12BA" w:rsidRPr="004D3DF1">
        <w:rPr>
          <w:rFonts w:ascii="Times New Roman" w:hAnsi="Times New Roman"/>
          <w:sz w:val="28"/>
          <w:szCs w:val="28"/>
        </w:rPr>
        <w:t>мого в суд искового заявления;</w:t>
      </w:r>
      <w:r w:rsidRPr="004D3DF1">
        <w:rPr>
          <w:rFonts w:ascii="Times New Roman" w:hAnsi="Times New Roman"/>
          <w:sz w:val="28"/>
          <w:szCs w:val="28"/>
        </w:rPr>
        <w:t>»;</w:t>
      </w:r>
    </w:p>
    <w:p w:rsidR="007401A8" w:rsidRPr="004D3DF1" w:rsidRDefault="007401A8" w:rsidP="004F12BA">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дополнить подпунктом 44) следующего содержания:</w:t>
      </w:r>
    </w:p>
    <w:p w:rsidR="007401A8" w:rsidRPr="004D3DF1" w:rsidRDefault="007401A8" w:rsidP="007401A8">
      <w:pPr>
        <w:spacing w:after="0" w:line="240" w:lineRule="auto"/>
        <w:ind w:firstLine="709"/>
        <w:contextualSpacing/>
        <w:jc w:val="both"/>
        <w:rPr>
          <w:rFonts w:ascii="Times New Roman" w:hAnsi="Times New Roman"/>
          <w:sz w:val="28"/>
          <w:szCs w:val="28"/>
          <w:shd w:val="clear" w:color="auto" w:fill="FFFFFF"/>
        </w:rPr>
      </w:pPr>
      <w:r w:rsidRPr="004D3DF1">
        <w:rPr>
          <w:rFonts w:ascii="Times New Roman" w:hAnsi="Times New Roman"/>
          <w:sz w:val="28"/>
          <w:szCs w:val="28"/>
        </w:rPr>
        <w:t>«</w:t>
      </w:r>
      <w:r w:rsidRPr="004D3DF1">
        <w:rPr>
          <w:rFonts w:ascii="Times New Roman" w:hAnsi="Times New Roman"/>
          <w:sz w:val="28"/>
          <w:szCs w:val="28"/>
          <w:shd w:val="clear" w:color="auto" w:fill="FFFFFF"/>
        </w:rPr>
        <w:t>44) материальная выгода от экономии на стоимости товаров, работ, услуг при их приобретении за счет суммы, начисленной за ранее осуществленные покупки или полученные работы, услуги.</w:t>
      </w:r>
      <w:r w:rsidRPr="004D3DF1">
        <w:rPr>
          <w:rFonts w:ascii="Times New Roman" w:hAnsi="Times New Roman"/>
          <w:sz w:val="28"/>
          <w:szCs w:val="28"/>
        </w:rPr>
        <w:t>»;</w:t>
      </w:r>
    </w:p>
    <w:p w:rsidR="00282C7F" w:rsidRPr="004D3DF1" w:rsidRDefault="00A16E7B"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статье 322:</w:t>
      </w:r>
    </w:p>
    <w:p w:rsidR="00A16E7B" w:rsidRPr="004D3DF1" w:rsidRDefault="00A16E7B" w:rsidP="009E6D67">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подпункт 3) пункта 1 изложить в следующей редакции:</w:t>
      </w:r>
    </w:p>
    <w:p w:rsidR="00A16E7B" w:rsidRPr="004D3DF1" w:rsidRDefault="00A16E7B" w:rsidP="009E6D67">
      <w:pPr>
        <w:spacing w:after="0" w:line="240" w:lineRule="auto"/>
        <w:ind w:firstLine="709"/>
        <w:contextualSpacing/>
        <w:jc w:val="both"/>
        <w:rPr>
          <w:rFonts w:ascii="Times New Roman" w:hAnsi="Times New Roman"/>
          <w:sz w:val="28"/>
          <w:szCs w:val="28"/>
          <w:shd w:val="clear" w:color="auto" w:fill="FFFFFF"/>
        </w:rPr>
      </w:pPr>
      <w:r w:rsidRPr="004D3DF1">
        <w:rPr>
          <w:rFonts w:ascii="Times New Roman" w:hAnsi="Times New Roman"/>
          <w:sz w:val="28"/>
          <w:szCs w:val="28"/>
        </w:rPr>
        <w:t>«</w:t>
      </w:r>
      <w:r w:rsidRPr="004D3DF1">
        <w:rPr>
          <w:rFonts w:ascii="Times New Roman" w:hAnsi="Times New Roman"/>
          <w:sz w:val="28"/>
          <w:szCs w:val="28"/>
          <w:shd w:val="clear" w:color="auto" w:fill="FFFFFF"/>
        </w:rPr>
        <w:t>3) доходы работника в виде материальной выгоды в соответствии со статьей 324 настоящего Кодекса.</w:t>
      </w:r>
    </w:p>
    <w:p w:rsidR="00A16E7B" w:rsidRPr="004D3DF1" w:rsidRDefault="00A16E7B" w:rsidP="009E6D67">
      <w:pPr>
        <w:spacing w:after="0" w:line="240" w:lineRule="auto"/>
        <w:ind w:firstLine="709"/>
        <w:contextualSpacing/>
        <w:jc w:val="both"/>
        <w:rPr>
          <w:rFonts w:ascii="Times New Roman" w:hAnsi="Times New Roman"/>
          <w:sz w:val="28"/>
          <w:szCs w:val="28"/>
          <w:shd w:val="clear" w:color="auto" w:fill="FFFFFF"/>
        </w:rPr>
      </w:pPr>
      <w:r w:rsidRPr="004D3DF1">
        <w:rPr>
          <w:rFonts w:ascii="Times New Roman" w:hAnsi="Times New Roman"/>
          <w:sz w:val="28"/>
          <w:szCs w:val="28"/>
          <w:shd w:val="clear" w:color="auto" w:fill="FFFFFF"/>
        </w:rPr>
        <w:t>Доходом работника, подлежащим налогообложению,  также признается доход, полученный (подлежащий получению) членом совета директоров или иного органа управления налогоплательщика, не являющегося высшим органом управления.</w:t>
      </w:r>
      <w:r w:rsidRPr="004D3DF1">
        <w:rPr>
          <w:rFonts w:ascii="Times New Roman" w:hAnsi="Times New Roman"/>
          <w:sz w:val="28"/>
          <w:szCs w:val="28"/>
        </w:rPr>
        <w:t>»;</w:t>
      </w:r>
    </w:p>
    <w:p w:rsidR="00A16E7B" w:rsidRPr="004D3DF1" w:rsidRDefault="00A16E7B" w:rsidP="009E6D67">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пункте 3:</w:t>
      </w:r>
    </w:p>
    <w:p w:rsidR="00A16E7B" w:rsidRPr="004D3DF1" w:rsidRDefault="00A16E7B" w:rsidP="009E6D67">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подпункт 1) изложить в следующей редакции:</w:t>
      </w:r>
    </w:p>
    <w:p w:rsidR="00A16E7B" w:rsidRPr="004D3DF1" w:rsidRDefault="00A16E7B" w:rsidP="009E6D67">
      <w:pPr>
        <w:spacing w:after="0" w:line="240" w:lineRule="auto"/>
        <w:ind w:firstLine="709"/>
        <w:contextualSpacing/>
        <w:jc w:val="both"/>
        <w:rPr>
          <w:rFonts w:ascii="Times New Roman" w:hAnsi="Times New Roman"/>
          <w:sz w:val="28"/>
          <w:szCs w:val="28"/>
          <w:shd w:val="clear" w:color="auto" w:fill="FFFFFF"/>
        </w:rPr>
      </w:pPr>
      <w:r w:rsidRPr="004D3DF1">
        <w:rPr>
          <w:rFonts w:ascii="Times New Roman" w:hAnsi="Times New Roman"/>
          <w:sz w:val="28"/>
          <w:szCs w:val="28"/>
        </w:rPr>
        <w:t>«</w:t>
      </w:r>
      <w:r w:rsidR="009E6D67" w:rsidRPr="004D3DF1">
        <w:rPr>
          <w:rFonts w:ascii="Times New Roman" w:hAnsi="Times New Roman"/>
          <w:sz w:val="28"/>
          <w:szCs w:val="28"/>
          <w:shd w:val="clear" w:color="auto" w:fill="FFFFFF"/>
        </w:rPr>
        <w:t>1) доход физического лица от налогового агента по договорам гражданско-правового характера;</w:t>
      </w:r>
      <w:r w:rsidRPr="004D3DF1">
        <w:rPr>
          <w:rFonts w:ascii="Times New Roman" w:hAnsi="Times New Roman"/>
          <w:sz w:val="28"/>
          <w:szCs w:val="28"/>
        </w:rPr>
        <w:t>»;</w:t>
      </w:r>
    </w:p>
    <w:p w:rsidR="00A16E7B" w:rsidRPr="004D3DF1" w:rsidRDefault="00A16E7B" w:rsidP="009E6D67">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подпункт 6) изложить в следующей редакции:</w:t>
      </w:r>
    </w:p>
    <w:p w:rsidR="00A16E7B" w:rsidRPr="004D3DF1" w:rsidRDefault="00A16E7B" w:rsidP="009E6D67">
      <w:pPr>
        <w:spacing w:after="0" w:line="240" w:lineRule="auto"/>
        <w:ind w:firstLine="709"/>
        <w:contextualSpacing/>
        <w:jc w:val="both"/>
        <w:rPr>
          <w:rFonts w:ascii="Times New Roman" w:hAnsi="Times New Roman"/>
          <w:sz w:val="28"/>
          <w:szCs w:val="28"/>
          <w:shd w:val="clear" w:color="auto" w:fill="FFFFFF"/>
        </w:rPr>
      </w:pPr>
      <w:r w:rsidRPr="004D3DF1">
        <w:rPr>
          <w:rFonts w:ascii="Times New Roman" w:hAnsi="Times New Roman"/>
          <w:sz w:val="28"/>
          <w:szCs w:val="28"/>
        </w:rPr>
        <w:t>«</w:t>
      </w:r>
      <w:r w:rsidR="009E6D67" w:rsidRPr="004D3DF1">
        <w:rPr>
          <w:rFonts w:ascii="Times New Roman" w:hAnsi="Times New Roman"/>
          <w:sz w:val="28"/>
          <w:szCs w:val="28"/>
          <w:shd w:val="clear" w:color="auto" w:fill="FFFFFF"/>
        </w:rPr>
        <w:t>6) имущественный доход;</w:t>
      </w:r>
      <w:r w:rsidRPr="004D3DF1">
        <w:rPr>
          <w:rFonts w:ascii="Times New Roman" w:hAnsi="Times New Roman"/>
          <w:sz w:val="28"/>
          <w:szCs w:val="28"/>
        </w:rPr>
        <w:t>»;</w:t>
      </w:r>
    </w:p>
    <w:p w:rsidR="00A16E7B" w:rsidRPr="004D3DF1" w:rsidRDefault="00A16E7B" w:rsidP="009E6D67">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дополнить подпунктами 7), 8) и 9) следующего содержания:</w:t>
      </w:r>
    </w:p>
    <w:p w:rsidR="009E6D67" w:rsidRPr="004D3DF1" w:rsidRDefault="00A16E7B" w:rsidP="009E6D67">
      <w:pPr>
        <w:spacing w:after="0" w:line="240" w:lineRule="auto"/>
        <w:ind w:firstLine="709"/>
        <w:contextualSpacing/>
        <w:jc w:val="both"/>
        <w:rPr>
          <w:rFonts w:ascii="Times New Roman" w:hAnsi="Times New Roman"/>
          <w:sz w:val="28"/>
          <w:szCs w:val="28"/>
          <w:shd w:val="clear" w:color="auto" w:fill="FFFFFF"/>
        </w:rPr>
      </w:pPr>
      <w:r w:rsidRPr="004D3DF1">
        <w:rPr>
          <w:rFonts w:ascii="Times New Roman" w:hAnsi="Times New Roman"/>
          <w:sz w:val="28"/>
          <w:szCs w:val="28"/>
        </w:rPr>
        <w:t>«</w:t>
      </w:r>
      <w:r w:rsidR="009E6D67" w:rsidRPr="004D3DF1">
        <w:rPr>
          <w:rFonts w:ascii="Times New Roman" w:hAnsi="Times New Roman"/>
          <w:sz w:val="28"/>
          <w:szCs w:val="28"/>
          <w:shd w:val="clear" w:color="auto" w:fill="FFFFFF"/>
        </w:rPr>
        <w:t>7) доход трудового иммигранта-резидента;</w:t>
      </w:r>
    </w:p>
    <w:p w:rsidR="009E6D67" w:rsidRPr="004D3DF1" w:rsidRDefault="009E6D67" w:rsidP="009E6D67">
      <w:pPr>
        <w:spacing w:after="0" w:line="240" w:lineRule="auto"/>
        <w:ind w:firstLine="709"/>
        <w:contextualSpacing/>
        <w:jc w:val="both"/>
        <w:rPr>
          <w:rFonts w:ascii="Times New Roman" w:hAnsi="Times New Roman"/>
          <w:sz w:val="28"/>
          <w:szCs w:val="28"/>
          <w:shd w:val="clear" w:color="auto" w:fill="FFFFFF"/>
        </w:rPr>
      </w:pPr>
      <w:r w:rsidRPr="004D3DF1">
        <w:rPr>
          <w:rFonts w:ascii="Times New Roman" w:hAnsi="Times New Roman"/>
          <w:sz w:val="28"/>
          <w:szCs w:val="28"/>
          <w:shd w:val="clear" w:color="auto" w:fill="FFFFFF"/>
        </w:rPr>
        <w:t>8) доход лица, занимающегося частной практикой;</w:t>
      </w:r>
    </w:p>
    <w:p w:rsidR="00A16E7B" w:rsidRPr="004D3DF1" w:rsidRDefault="009E6D67" w:rsidP="009E6D67">
      <w:pPr>
        <w:spacing w:after="0" w:line="240" w:lineRule="auto"/>
        <w:ind w:firstLine="709"/>
        <w:contextualSpacing/>
        <w:jc w:val="both"/>
        <w:rPr>
          <w:rFonts w:ascii="Times New Roman" w:hAnsi="Times New Roman"/>
          <w:sz w:val="28"/>
          <w:szCs w:val="28"/>
          <w:shd w:val="clear" w:color="auto" w:fill="FFFFFF"/>
        </w:rPr>
      </w:pPr>
      <w:r w:rsidRPr="004D3DF1">
        <w:rPr>
          <w:rFonts w:ascii="Times New Roman" w:hAnsi="Times New Roman"/>
          <w:sz w:val="28"/>
          <w:szCs w:val="28"/>
          <w:shd w:val="clear" w:color="auto" w:fill="FFFFFF"/>
        </w:rPr>
        <w:lastRenderedPageBreak/>
        <w:t>9) доход индивидуального предпринимателя.</w:t>
      </w:r>
      <w:r w:rsidR="00A16E7B" w:rsidRPr="004D3DF1">
        <w:rPr>
          <w:rFonts w:ascii="Times New Roman" w:hAnsi="Times New Roman"/>
          <w:sz w:val="28"/>
          <w:szCs w:val="28"/>
        </w:rPr>
        <w:t>»;</w:t>
      </w:r>
    </w:p>
    <w:p w:rsidR="00D6387B" w:rsidRPr="004D3DF1" w:rsidRDefault="00974A4E"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подпункты 1) и 2) статьи 323 изложить в следующей редакции:</w:t>
      </w:r>
    </w:p>
    <w:p w:rsidR="00974A4E" w:rsidRPr="004D3DF1" w:rsidRDefault="00974A4E" w:rsidP="00974A4E">
      <w:pPr>
        <w:spacing w:after="0" w:line="240" w:lineRule="auto"/>
        <w:ind w:firstLine="709"/>
        <w:contextualSpacing/>
        <w:jc w:val="both"/>
        <w:rPr>
          <w:rFonts w:ascii="Times New Roman" w:hAnsi="Times New Roman"/>
          <w:sz w:val="28"/>
          <w:szCs w:val="28"/>
          <w:shd w:val="clear" w:color="auto" w:fill="FFFFFF"/>
        </w:rPr>
      </w:pPr>
      <w:r w:rsidRPr="004D3DF1">
        <w:rPr>
          <w:rFonts w:ascii="Times New Roman" w:hAnsi="Times New Roman"/>
          <w:sz w:val="28"/>
          <w:szCs w:val="28"/>
        </w:rPr>
        <w:t>«</w:t>
      </w:r>
      <w:r w:rsidRPr="004D3DF1">
        <w:rPr>
          <w:rFonts w:ascii="Times New Roman" w:hAnsi="Times New Roman"/>
          <w:sz w:val="28"/>
          <w:szCs w:val="28"/>
          <w:shd w:val="clear" w:color="auto" w:fill="FFFFFF"/>
        </w:rPr>
        <w:t>1) стоимость товаров, ценных бумаг, доли участия и иного имущества (кроме денег), подлежащего передаче работодателем работнику в собственность</w:t>
      </w:r>
      <w:r w:rsidRPr="004D3DF1">
        <w:rPr>
          <w:rFonts w:ascii="Times New Roman" w:hAnsi="Times New Roman"/>
          <w:sz w:val="28"/>
          <w:szCs w:val="28"/>
        </w:rPr>
        <w:t xml:space="preserve"> </w:t>
      </w:r>
      <w:r w:rsidRPr="004D3DF1">
        <w:rPr>
          <w:rFonts w:ascii="Times New Roman" w:hAnsi="Times New Roman"/>
          <w:sz w:val="28"/>
          <w:szCs w:val="28"/>
          <w:shd w:val="clear" w:color="auto" w:fill="FFFFFF"/>
        </w:rPr>
        <w:t>в связи с наличием трудовых отношений, а также члену совета директоров или иного органа управления налогоплательщика, не являющегося высшим органом управления, в связи с выполнением возложенных на них управленческих обязанностей. Стоимость такого имущества определяется в следующем размере с учетом соответствующей суммы налога на добавленную стоимость и акцизов:</w:t>
      </w:r>
    </w:p>
    <w:p w:rsidR="00974A4E" w:rsidRPr="004D3DF1" w:rsidRDefault="00974A4E" w:rsidP="00974A4E">
      <w:pPr>
        <w:spacing w:after="0" w:line="240" w:lineRule="auto"/>
        <w:ind w:firstLine="709"/>
        <w:contextualSpacing/>
        <w:jc w:val="both"/>
        <w:rPr>
          <w:rFonts w:ascii="Times New Roman" w:hAnsi="Times New Roman"/>
          <w:sz w:val="28"/>
          <w:szCs w:val="28"/>
          <w:shd w:val="clear" w:color="auto" w:fill="FFFFFF"/>
        </w:rPr>
      </w:pPr>
      <w:r w:rsidRPr="004D3DF1">
        <w:rPr>
          <w:rFonts w:ascii="Times New Roman" w:hAnsi="Times New Roman"/>
          <w:sz w:val="28"/>
          <w:szCs w:val="28"/>
          <w:shd w:val="clear" w:color="auto" w:fill="FFFFFF"/>
        </w:rPr>
        <w:t>балансовой стоимости имущества;</w:t>
      </w:r>
    </w:p>
    <w:p w:rsidR="00974A4E" w:rsidRPr="004D3DF1" w:rsidRDefault="00974A4E" w:rsidP="00974A4E">
      <w:pPr>
        <w:spacing w:after="0" w:line="240" w:lineRule="auto"/>
        <w:ind w:firstLine="709"/>
        <w:contextualSpacing/>
        <w:jc w:val="both"/>
        <w:rPr>
          <w:rFonts w:ascii="Times New Roman" w:hAnsi="Times New Roman"/>
          <w:sz w:val="28"/>
          <w:szCs w:val="28"/>
          <w:shd w:val="clear" w:color="auto" w:fill="FFFFFF"/>
        </w:rPr>
      </w:pPr>
      <w:r w:rsidRPr="004D3DF1">
        <w:rPr>
          <w:rFonts w:ascii="Times New Roman" w:hAnsi="Times New Roman"/>
          <w:sz w:val="28"/>
          <w:szCs w:val="28"/>
          <w:shd w:val="clear" w:color="auto" w:fill="FFFFFF"/>
        </w:rPr>
        <w:t>стоимости имущества, определенной договором или иным документом, на основании которого имущество передается работнику, в случае отсутствия балансовой стоимости такого имущества;</w:t>
      </w:r>
    </w:p>
    <w:p w:rsidR="00974A4E" w:rsidRPr="004D3DF1" w:rsidRDefault="00974A4E" w:rsidP="00974A4E">
      <w:pPr>
        <w:spacing w:after="0" w:line="240" w:lineRule="auto"/>
        <w:ind w:firstLine="709"/>
        <w:contextualSpacing/>
        <w:jc w:val="both"/>
        <w:rPr>
          <w:rFonts w:ascii="Times New Roman" w:hAnsi="Times New Roman"/>
          <w:sz w:val="28"/>
          <w:szCs w:val="28"/>
          <w:shd w:val="clear" w:color="auto" w:fill="FFFFFF"/>
        </w:rPr>
      </w:pPr>
      <w:r w:rsidRPr="004D3DF1">
        <w:rPr>
          <w:rFonts w:ascii="Times New Roman" w:hAnsi="Times New Roman"/>
          <w:sz w:val="28"/>
          <w:szCs w:val="28"/>
          <w:shd w:val="clear" w:color="auto" w:fill="FFFFFF"/>
        </w:rPr>
        <w:t>2) выполнение работодателем работ, оказание услуг в пользу работника</w:t>
      </w:r>
      <w:r w:rsidRPr="004D3DF1">
        <w:rPr>
          <w:rFonts w:ascii="Times New Roman" w:hAnsi="Times New Roman"/>
          <w:sz w:val="28"/>
          <w:szCs w:val="28"/>
        </w:rPr>
        <w:t xml:space="preserve"> </w:t>
      </w:r>
      <w:r w:rsidRPr="004D3DF1">
        <w:rPr>
          <w:rFonts w:ascii="Times New Roman" w:hAnsi="Times New Roman"/>
          <w:sz w:val="28"/>
          <w:szCs w:val="28"/>
          <w:shd w:val="clear" w:color="auto" w:fill="FFFFFF"/>
        </w:rPr>
        <w:t>в связи с наличием трудовых отношений, а также в пользу члена совета директоров или иного органа управления налогоплательщика, не являющегося высшим органом управления, в связи с выполнением возложенных на них управленческих обязанностей. Стоимость выполненных работ, оказанных услуг определяется в размере расходов работодателя, понесенных в связи с таким выполнением работ, оказанием услуг, с учетом соответствующей суммы налога на добавленную стоимость и акцизов;</w:t>
      </w:r>
      <w:r w:rsidRPr="004D3DF1">
        <w:rPr>
          <w:rFonts w:ascii="Times New Roman" w:hAnsi="Times New Roman"/>
          <w:sz w:val="28"/>
          <w:szCs w:val="28"/>
        </w:rPr>
        <w:t>»;</w:t>
      </w:r>
    </w:p>
    <w:p w:rsidR="00D6387B" w:rsidRPr="004D3DF1" w:rsidRDefault="00BA742C"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подпункт 1) статьи 324 изложить в следующей редакции:</w:t>
      </w:r>
    </w:p>
    <w:p w:rsidR="008E3EEF" w:rsidRPr="004D3DF1" w:rsidRDefault="00BA742C" w:rsidP="008E3EEF">
      <w:pPr>
        <w:tabs>
          <w:tab w:val="left" w:pos="459"/>
          <w:tab w:val="left" w:pos="601"/>
        </w:tabs>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w:t>
      </w:r>
      <w:r w:rsidR="008E3EEF" w:rsidRPr="004D3DF1">
        <w:rPr>
          <w:rFonts w:ascii="Times New Roman" w:hAnsi="Times New Roman"/>
          <w:sz w:val="28"/>
          <w:szCs w:val="28"/>
        </w:rPr>
        <w:t>1) отрицательная разница между стоимостью товаров,  реализованных работнику, и их балансовой стоимостью или ценой их приобретения - при реализации товаров работнику;</w:t>
      </w:r>
    </w:p>
    <w:p w:rsidR="008E3EEF" w:rsidRPr="004D3DF1" w:rsidRDefault="008E3EEF" w:rsidP="008E3EEF">
      <w:pPr>
        <w:tabs>
          <w:tab w:val="left" w:pos="459"/>
          <w:tab w:val="left" w:pos="601"/>
        </w:tabs>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отрицательная разница между стоимостью работ, услуг, реализованных работнику, и  общей суммой расходов работодателя, понесенных в связи с таким выполнением работ, оказанием услуг с учетом соответствующей суммы налога на добавленную стоимость и акцизов - при реализации работ, услуг работнику.</w:t>
      </w:r>
    </w:p>
    <w:p w:rsidR="00BA742C" w:rsidRPr="004D3DF1" w:rsidRDefault="008E3EEF" w:rsidP="008E3EEF">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В целях применения настоящего подпункта цена приобретения используется налогоплательщиками, которые согласно законодательству Республики Казахстан о бухгалтерском учете и финансовой отчетности не осуществляют ведение бухгалтерского учета;</w:t>
      </w:r>
      <w:r w:rsidR="00BA742C" w:rsidRPr="004D3DF1">
        <w:rPr>
          <w:rFonts w:ascii="Times New Roman" w:hAnsi="Times New Roman"/>
          <w:sz w:val="28"/>
          <w:szCs w:val="28"/>
        </w:rPr>
        <w:t>»;</w:t>
      </w:r>
    </w:p>
    <w:p w:rsidR="00D6387B" w:rsidRPr="004D3DF1" w:rsidRDefault="00AC1565"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статью 325 изложить в следующей редакции:</w:t>
      </w:r>
    </w:p>
    <w:p w:rsidR="00AC1565" w:rsidRPr="004D3DF1" w:rsidRDefault="00AC1565" w:rsidP="00AC1565">
      <w:pPr>
        <w:spacing w:after="0" w:line="240" w:lineRule="auto"/>
        <w:ind w:firstLine="709"/>
        <w:contextualSpacing/>
        <w:jc w:val="both"/>
        <w:rPr>
          <w:rFonts w:ascii="Times New Roman" w:hAnsi="Times New Roman"/>
          <w:sz w:val="28"/>
          <w:szCs w:val="28"/>
          <w:shd w:val="clear" w:color="auto" w:fill="FFFFFF"/>
        </w:rPr>
      </w:pPr>
      <w:r w:rsidRPr="004D3DF1">
        <w:rPr>
          <w:rFonts w:ascii="Times New Roman" w:hAnsi="Times New Roman"/>
          <w:sz w:val="28"/>
          <w:szCs w:val="28"/>
        </w:rPr>
        <w:t>«</w:t>
      </w:r>
      <w:r w:rsidRPr="004D3DF1">
        <w:rPr>
          <w:rFonts w:ascii="Times New Roman" w:hAnsi="Times New Roman"/>
          <w:sz w:val="28"/>
          <w:szCs w:val="28"/>
          <w:shd w:val="clear" w:color="auto" w:fill="FFFFFF"/>
        </w:rPr>
        <w:t>Статья 325. Доход в виде безвозмездно полученного имущества, работ, услуг</w:t>
      </w:r>
    </w:p>
    <w:p w:rsidR="00AC1565" w:rsidRPr="004D3DF1" w:rsidRDefault="00AC1565" w:rsidP="00AC1565">
      <w:pPr>
        <w:spacing w:after="0" w:line="240" w:lineRule="auto"/>
        <w:ind w:firstLine="709"/>
        <w:contextualSpacing/>
        <w:jc w:val="both"/>
        <w:rPr>
          <w:rFonts w:ascii="Times New Roman" w:hAnsi="Times New Roman"/>
          <w:sz w:val="28"/>
          <w:szCs w:val="28"/>
          <w:shd w:val="clear" w:color="auto" w:fill="FFFFFF"/>
        </w:rPr>
      </w:pPr>
      <w:r w:rsidRPr="004D3DF1">
        <w:rPr>
          <w:rFonts w:ascii="Times New Roman" w:hAnsi="Times New Roman"/>
          <w:sz w:val="28"/>
          <w:szCs w:val="28"/>
          <w:shd w:val="clear" w:color="auto" w:fill="FFFFFF"/>
        </w:rPr>
        <w:t>Доход в виде безвозмездно полученного имущества</w:t>
      </w:r>
      <w:r w:rsidRPr="004D3DF1">
        <w:rPr>
          <w:rFonts w:ascii="Times New Roman" w:hAnsi="Times New Roman"/>
          <w:sz w:val="28"/>
          <w:szCs w:val="28"/>
          <w:shd w:val="clear" w:color="auto" w:fill="FFFFFF"/>
          <w:lang w:val="kk-KZ"/>
        </w:rPr>
        <w:t xml:space="preserve"> </w:t>
      </w:r>
      <w:r w:rsidRPr="004D3DF1">
        <w:rPr>
          <w:rFonts w:ascii="Times New Roman" w:hAnsi="Times New Roman"/>
          <w:sz w:val="28"/>
          <w:szCs w:val="28"/>
          <w:shd w:val="clear" w:color="auto" w:fill="FFFFFF"/>
        </w:rPr>
        <w:t>определяется в следующем размере с учетом соответствующей суммы налога на добавленную стоимость и акцизов:</w:t>
      </w:r>
    </w:p>
    <w:p w:rsidR="00AC1565" w:rsidRPr="004D3DF1" w:rsidRDefault="00AC1565" w:rsidP="00AC1565">
      <w:pPr>
        <w:spacing w:after="0" w:line="240" w:lineRule="auto"/>
        <w:ind w:firstLine="709"/>
        <w:contextualSpacing/>
        <w:jc w:val="both"/>
        <w:rPr>
          <w:rFonts w:ascii="Times New Roman" w:hAnsi="Times New Roman"/>
          <w:sz w:val="28"/>
          <w:szCs w:val="28"/>
          <w:shd w:val="clear" w:color="auto" w:fill="FFFFFF"/>
        </w:rPr>
      </w:pPr>
      <w:r w:rsidRPr="004D3DF1">
        <w:rPr>
          <w:rFonts w:ascii="Times New Roman" w:hAnsi="Times New Roman"/>
          <w:sz w:val="28"/>
          <w:szCs w:val="28"/>
          <w:shd w:val="clear" w:color="auto" w:fill="FFFFFF"/>
        </w:rPr>
        <w:t>балансовой стоимости имущества;</w:t>
      </w:r>
    </w:p>
    <w:p w:rsidR="00AC1565" w:rsidRPr="004D3DF1" w:rsidRDefault="00AC1565" w:rsidP="00AC1565">
      <w:pPr>
        <w:spacing w:after="0" w:line="240" w:lineRule="auto"/>
        <w:ind w:firstLine="709"/>
        <w:contextualSpacing/>
        <w:jc w:val="both"/>
        <w:rPr>
          <w:rFonts w:ascii="Times New Roman" w:hAnsi="Times New Roman"/>
          <w:sz w:val="28"/>
          <w:szCs w:val="28"/>
          <w:shd w:val="clear" w:color="auto" w:fill="FFFFFF"/>
        </w:rPr>
      </w:pPr>
      <w:r w:rsidRPr="004D3DF1">
        <w:rPr>
          <w:rFonts w:ascii="Times New Roman" w:hAnsi="Times New Roman"/>
          <w:sz w:val="28"/>
          <w:szCs w:val="28"/>
          <w:shd w:val="clear" w:color="auto" w:fill="FFFFFF"/>
        </w:rPr>
        <w:lastRenderedPageBreak/>
        <w:t xml:space="preserve">стоимости имущества, определенной договором или иным документом, на основании которого имущество передается физическому лицу, в случае отсутствия балансовой стоимости такого имущества. </w:t>
      </w:r>
    </w:p>
    <w:p w:rsidR="00AC1565" w:rsidRPr="004D3DF1" w:rsidRDefault="00AC1565" w:rsidP="00AC1565">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shd w:val="clear" w:color="auto" w:fill="FFFFFF"/>
        </w:rPr>
        <w:t>Доход в виде безвозмездно полученн</w:t>
      </w:r>
      <w:r w:rsidRPr="004D3DF1">
        <w:rPr>
          <w:rFonts w:ascii="Times New Roman" w:hAnsi="Times New Roman"/>
          <w:sz w:val="28"/>
          <w:szCs w:val="28"/>
          <w:shd w:val="clear" w:color="auto" w:fill="FFFFFF"/>
          <w:lang w:val="kk-KZ"/>
        </w:rPr>
        <w:t xml:space="preserve">ых </w:t>
      </w:r>
      <w:r w:rsidRPr="004D3DF1">
        <w:rPr>
          <w:rFonts w:ascii="Times New Roman" w:hAnsi="Times New Roman"/>
          <w:sz w:val="28"/>
          <w:szCs w:val="28"/>
          <w:shd w:val="clear" w:color="auto" w:fill="FFFFFF"/>
        </w:rPr>
        <w:t>работ</w:t>
      </w:r>
      <w:r w:rsidRPr="004D3DF1">
        <w:rPr>
          <w:rFonts w:ascii="Times New Roman" w:hAnsi="Times New Roman"/>
          <w:sz w:val="28"/>
          <w:szCs w:val="28"/>
          <w:shd w:val="clear" w:color="auto" w:fill="FFFFFF"/>
          <w:lang w:val="kk-KZ"/>
        </w:rPr>
        <w:t xml:space="preserve"> и (или</w:t>
      </w:r>
      <w:r w:rsidRPr="004D3DF1">
        <w:rPr>
          <w:rFonts w:ascii="Times New Roman" w:hAnsi="Times New Roman"/>
          <w:sz w:val="28"/>
          <w:szCs w:val="28"/>
          <w:shd w:val="clear" w:color="auto" w:fill="FFFFFF"/>
        </w:rPr>
        <w:t xml:space="preserve">) услуг, определяется в </w:t>
      </w:r>
      <w:r w:rsidRPr="004D3DF1">
        <w:rPr>
          <w:rFonts w:ascii="Times New Roman" w:hAnsi="Times New Roman"/>
          <w:sz w:val="28"/>
          <w:szCs w:val="28"/>
          <w:shd w:val="clear" w:color="auto" w:fill="FFFFFF"/>
          <w:lang w:val="kk-KZ"/>
        </w:rPr>
        <w:t>виде</w:t>
      </w:r>
      <w:r w:rsidRPr="004D3DF1">
        <w:rPr>
          <w:rFonts w:ascii="Times New Roman" w:hAnsi="Times New Roman"/>
          <w:sz w:val="28"/>
          <w:szCs w:val="28"/>
        </w:rPr>
        <w:t xml:space="preserve"> </w:t>
      </w:r>
      <w:r w:rsidRPr="004D3DF1">
        <w:rPr>
          <w:rFonts w:ascii="Times New Roman" w:hAnsi="Times New Roman"/>
          <w:sz w:val="28"/>
          <w:szCs w:val="28"/>
          <w:shd w:val="clear" w:color="auto" w:fill="FFFFFF"/>
          <w:lang w:val="kk-KZ"/>
        </w:rPr>
        <w:t>с</w:t>
      </w:r>
      <w:r w:rsidRPr="004D3DF1">
        <w:rPr>
          <w:rFonts w:ascii="Times New Roman" w:hAnsi="Times New Roman"/>
          <w:sz w:val="28"/>
          <w:szCs w:val="28"/>
          <w:shd w:val="clear" w:color="auto" w:fill="FFFFFF"/>
        </w:rPr>
        <w:t>тоимост</w:t>
      </w:r>
      <w:r w:rsidRPr="004D3DF1">
        <w:rPr>
          <w:rFonts w:ascii="Times New Roman" w:hAnsi="Times New Roman"/>
          <w:sz w:val="28"/>
          <w:szCs w:val="28"/>
          <w:shd w:val="clear" w:color="auto" w:fill="FFFFFF"/>
          <w:lang w:val="kk-KZ"/>
        </w:rPr>
        <w:t>и</w:t>
      </w:r>
      <w:r w:rsidRPr="004D3DF1">
        <w:rPr>
          <w:rFonts w:ascii="Times New Roman" w:hAnsi="Times New Roman"/>
          <w:sz w:val="28"/>
          <w:szCs w:val="28"/>
          <w:shd w:val="clear" w:color="auto" w:fill="FFFFFF"/>
        </w:rPr>
        <w:t xml:space="preserve"> выполненных работ, оказанных услуг в размере расходов налогового агента, понесенных в связи с таким выполнением работ, оказанием услуг, с учетом соответствующей суммы налога на добавленную стоимость и акцизов.</w:t>
      </w:r>
      <w:r w:rsidRPr="004D3DF1">
        <w:rPr>
          <w:rFonts w:ascii="Times New Roman" w:hAnsi="Times New Roman"/>
          <w:sz w:val="28"/>
          <w:szCs w:val="28"/>
        </w:rPr>
        <w:t>»;</w:t>
      </w:r>
    </w:p>
    <w:p w:rsidR="00D6387B" w:rsidRPr="004D3DF1" w:rsidRDefault="00062E88"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пункте 1 статьи 330:</w:t>
      </w:r>
    </w:p>
    <w:p w:rsidR="00062E88" w:rsidRPr="004D3DF1" w:rsidRDefault="00062E88" w:rsidP="00062E88">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подпункт 2) изложить в следующей редакции:</w:t>
      </w:r>
    </w:p>
    <w:p w:rsidR="00062E88" w:rsidRPr="004D3DF1" w:rsidRDefault="00062E88" w:rsidP="00062E88">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«2) доход физического лица от реализации имущества, полученный из источников за пределами Республики Казахстан, указанного в статье 332 настоящего Кодекса;»;</w:t>
      </w:r>
    </w:p>
    <w:p w:rsidR="00062E88" w:rsidRPr="004D3DF1" w:rsidRDefault="00062E88" w:rsidP="00062E88">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подпункт 4) изложить в следующей редакции:</w:t>
      </w:r>
    </w:p>
    <w:p w:rsidR="00062E88" w:rsidRPr="004D3DF1" w:rsidRDefault="00062E88" w:rsidP="00062E88">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«4) доход, полученный физическим лицом, не являющимся индивидуальным предпринимателем и (или) плательщиком единого совокупного платежа от сдачи в имущественный наем (аренду) имущества лицам, не являющимся налоговыми агентами;»;</w:t>
      </w:r>
    </w:p>
    <w:p w:rsidR="00247D62" w:rsidRPr="004D3DF1" w:rsidRDefault="00247D62" w:rsidP="00247D62">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статью 339 изложить в следующей редакции:</w:t>
      </w:r>
    </w:p>
    <w:p w:rsidR="00247D62" w:rsidRPr="004D3DF1" w:rsidRDefault="00247D62" w:rsidP="00247D62">
      <w:pPr>
        <w:pStyle w:val="j14"/>
        <w:shd w:val="clear" w:color="auto" w:fill="FFFFFF"/>
        <w:spacing w:before="0" w:beforeAutospacing="0" w:after="0" w:afterAutospacing="0"/>
        <w:ind w:firstLine="709"/>
        <w:contextualSpacing/>
        <w:jc w:val="both"/>
        <w:textAlignment w:val="baseline"/>
        <w:rPr>
          <w:rStyle w:val="s1"/>
          <w:sz w:val="28"/>
          <w:szCs w:val="28"/>
          <w:lang w:eastAsia="en-US"/>
        </w:rPr>
      </w:pPr>
      <w:r w:rsidRPr="004D3DF1">
        <w:rPr>
          <w:sz w:val="28"/>
          <w:szCs w:val="28"/>
        </w:rPr>
        <w:t>«</w:t>
      </w:r>
      <w:r w:rsidRPr="004D3DF1">
        <w:rPr>
          <w:rStyle w:val="s1"/>
          <w:b w:val="0"/>
          <w:sz w:val="28"/>
          <w:szCs w:val="28"/>
          <w:lang w:eastAsia="en-US"/>
        </w:rPr>
        <w:t>Статья 339. Общие положения по контролируемой иностранной компании</w:t>
      </w:r>
    </w:p>
    <w:p w:rsidR="00247D62" w:rsidRPr="004D3DF1" w:rsidRDefault="00247D62" w:rsidP="00247D62">
      <w:pPr>
        <w:pStyle w:val="j14"/>
        <w:shd w:val="clear" w:color="auto" w:fill="FFFFFF"/>
        <w:spacing w:before="0" w:beforeAutospacing="0" w:after="0" w:afterAutospacing="0"/>
        <w:ind w:firstLine="709"/>
        <w:contextualSpacing/>
        <w:jc w:val="both"/>
        <w:textAlignment w:val="baseline"/>
        <w:rPr>
          <w:sz w:val="28"/>
          <w:szCs w:val="28"/>
        </w:rPr>
      </w:pPr>
      <w:r w:rsidRPr="004D3DF1">
        <w:rPr>
          <w:sz w:val="28"/>
          <w:szCs w:val="28"/>
          <w:lang w:eastAsia="en-US"/>
        </w:rPr>
        <w:t>Финансовая прибыль контролируемой иностранной компании или финансовая прибыль постоянного учреждения контролируемой иностранной компании не подлежит налогообложению дважды.</w:t>
      </w:r>
    </w:p>
    <w:p w:rsidR="00247D62" w:rsidRPr="004D3DF1" w:rsidRDefault="00247D62" w:rsidP="00247D62">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 xml:space="preserve">Двойное налогообложение устраняется путем применения следующих положений: </w:t>
      </w:r>
    </w:p>
    <w:p w:rsidR="00247D62" w:rsidRPr="004D3DF1" w:rsidRDefault="00247D62" w:rsidP="00247D62">
      <w:pPr>
        <w:pStyle w:val="a5"/>
        <w:numPr>
          <w:ilvl w:val="0"/>
          <w:numId w:val="26"/>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освобождения от налогообложения в соответствии с пунктом 2 статьи 340 настоящего Кодекса;</w:t>
      </w:r>
    </w:p>
    <w:p w:rsidR="00247D62" w:rsidRPr="004D3DF1" w:rsidRDefault="00247D62" w:rsidP="00247D62">
      <w:pPr>
        <w:pStyle w:val="a5"/>
        <w:numPr>
          <w:ilvl w:val="0"/>
          <w:numId w:val="26"/>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уменьшения финансовой прибыли до налогообложения контролируемой иностранной компании в соответствии с пунктом 3 статьи 340 настоящего Кодекса;</w:t>
      </w:r>
    </w:p>
    <w:p w:rsidR="00247D62" w:rsidRPr="004D3DF1" w:rsidRDefault="00247D62" w:rsidP="00247D62">
      <w:pPr>
        <w:pStyle w:val="a5"/>
        <w:numPr>
          <w:ilvl w:val="0"/>
          <w:numId w:val="26"/>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вычета из индивидуального подоходного налога резидента в соответствии с подпунктом 1) пункта 6 статьи 358 настоящего Кодекса или вычета из индивидуального подоходного налога резидента в соответствии с подпунктом 2) пункта 6 статьи 358 настоящего Кодекса и зачета в счет уплаты индивидуального подоходного налога в Республике Казахстан в порядке, определенном пунктом 2 статьи 359 настоящего Кодекса.»;</w:t>
      </w:r>
    </w:p>
    <w:p w:rsidR="00D6387B" w:rsidRPr="004D3DF1" w:rsidRDefault="008E3E21"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пункт 3 статьи 340 изложить в следующей редакции:</w:t>
      </w:r>
    </w:p>
    <w:p w:rsidR="008E3E21" w:rsidRPr="004D3DF1" w:rsidRDefault="006E03DE" w:rsidP="006E03DE">
      <w:pPr>
        <w:pStyle w:val="a5"/>
        <w:shd w:val="clear" w:color="auto" w:fill="FFFFFF" w:themeFill="background1"/>
        <w:tabs>
          <w:tab w:val="left" w:pos="710"/>
        </w:tabs>
        <w:spacing w:after="0" w:line="240" w:lineRule="auto"/>
        <w:ind w:left="0" w:firstLine="709"/>
        <w:jc w:val="both"/>
        <w:rPr>
          <w:rFonts w:ascii="Times New Roman" w:hAnsi="Times New Roman"/>
          <w:sz w:val="28"/>
        </w:rPr>
      </w:pPr>
      <w:r w:rsidRPr="004D3DF1">
        <w:rPr>
          <w:rFonts w:ascii="Times New Roman" w:hAnsi="Times New Roman"/>
          <w:sz w:val="28"/>
        </w:rPr>
        <w:t xml:space="preserve">«3. </w:t>
      </w:r>
      <w:r w:rsidR="008E3E21" w:rsidRPr="004D3DF1">
        <w:rPr>
          <w:rFonts w:ascii="Times New Roman" w:hAnsi="Times New Roman"/>
          <w:sz w:val="28"/>
        </w:rPr>
        <w:t>Физическое лицо-резидент имеет право на уменьшение финансовой прибыли до налогообложения контролируемой иностранной компании или финансовой прибыли до налогообложения постоянного учреждения контролируемой иностранной компании на следующие суммы:</w:t>
      </w:r>
    </w:p>
    <w:p w:rsidR="008E3E21" w:rsidRPr="004D3DF1" w:rsidRDefault="008E3E21" w:rsidP="006E03DE">
      <w:pPr>
        <w:shd w:val="clear" w:color="auto" w:fill="FFFFFF" w:themeFill="background1"/>
        <w:tabs>
          <w:tab w:val="left" w:pos="993"/>
        </w:tabs>
        <w:spacing w:after="0" w:line="240" w:lineRule="auto"/>
        <w:ind w:firstLine="709"/>
        <w:contextualSpacing/>
        <w:jc w:val="both"/>
        <w:rPr>
          <w:rFonts w:ascii="Times New Roman" w:hAnsi="Times New Roman"/>
          <w:sz w:val="28"/>
        </w:rPr>
      </w:pPr>
      <w:r w:rsidRPr="004D3DF1">
        <w:rPr>
          <w:rFonts w:ascii="Times New Roman" w:hAnsi="Times New Roman"/>
          <w:sz w:val="28"/>
        </w:rPr>
        <w:lastRenderedPageBreak/>
        <w:t xml:space="preserve">1) суммы финансовой прибыли (убытка) до налогообложения дочерних организаций, уменьшенные на суммы прибыли (убытков) от внутригрупповых операций, доли в доходах ассоциированных (совместных) организаций, признанные в консолидированной финансовой отчетности контролируемой иностранной компании, при условии, если консолидированная финансовая прибыль до налогообложения контролируемой иностранной компании учитывает такие суммы. Положение настоящего подпункта применяется в случае, если законодательными актами государства, в котором зарегистрирована контролируемая иностранная компания, установлено обязательство по составлению консолидированной финансовой отчетности с отражением данных дочерних (ассоциированных, совместных) организаций без составления отдельной неконсолидированной финансовой отчетности; </w:t>
      </w:r>
    </w:p>
    <w:p w:rsidR="00D51DF3" w:rsidRPr="004D3DF1" w:rsidRDefault="00D51DF3" w:rsidP="00D51DF3">
      <w:pPr>
        <w:spacing w:after="0" w:line="240" w:lineRule="auto"/>
        <w:ind w:firstLine="397"/>
        <w:contextualSpacing/>
        <w:jc w:val="both"/>
        <w:rPr>
          <w:rFonts w:ascii="Times New Roman" w:hAnsi="Times New Roman"/>
          <w:sz w:val="28"/>
          <w:szCs w:val="28"/>
        </w:rPr>
      </w:pPr>
      <w:r w:rsidRPr="004D3DF1">
        <w:rPr>
          <w:rStyle w:val="s19"/>
          <w:color w:val="auto"/>
          <w:sz w:val="28"/>
          <w:szCs w:val="28"/>
        </w:rPr>
        <w:t xml:space="preserve">2) </w:t>
      </w:r>
      <w:r w:rsidRPr="004D3DF1">
        <w:rPr>
          <w:rFonts w:ascii="Times New Roman" w:hAnsi="Times New Roman"/>
          <w:sz w:val="28"/>
          <w:szCs w:val="28"/>
        </w:rPr>
        <w:t>величина, определяемая по следующей формуле:</w:t>
      </w:r>
    </w:p>
    <w:p w:rsidR="00D51DF3" w:rsidRPr="004D3DF1" w:rsidRDefault="00D51DF3" w:rsidP="00D51DF3">
      <w:pPr>
        <w:spacing w:after="0" w:line="240" w:lineRule="auto"/>
        <w:ind w:firstLine="397"/>
        <w:contextualSpacing/>
        <w:jc w:val="both"/>
        <w:rPr>
          <w:rFonts w:ascii="Times New Roman" w:hAnsi="Times New Roman"/>
          <w:sz w:val="28"/>
          <w:szCs w:val="28"/>
        </w:rPr>
      </w:pPr>
      <w:r w:rsidRPr="004D3DF1">
        <w:rPr>
          <w:rFonts w:ascii="Times New Roman" w:hAnsi="Times New Roman"/>
          <w:sz w:val="28"/>
          <w:szCs w:val="28"/>
        </w:rPr>
        <w:t xml:space="preserve">У = ФП </w:t>
      </w:r>
      <w:r w:rsidRPr="004D3DF1">
        <w:rPr>
          <w:rStyle w:val="s19"/>
          <w:color w:val="auto"/>
          <w:sz w:val="28"/>
          <w:szCs w:val="28"/>
        </w:rPr>
        <w:t>×</w:t>
      </w:r>
      <w:r w:rsidRPr="004D3DF1">
        <w:rPr>
          <w:rFonts w:ascii="Times New Roman" w:hAnsi="Times New Roman"/>
          <w:sz w:val="28"/>
          <w:szCs w:val="28"/>
        </w:rPr>
        <w:t xml:space="preserve"> (Д/ССД), где:</w:t>
      </w:r>
    </w:p>
    <w:p w:rsidR="00D51DF3" w:rsidRPr="004D3DF1" w:rsidRDefault="00D51DF3" w:rsidP="00D51DF3">
      <w:pPr>
        <w:spacing w:after="0" w:line="240" w:lineRule="auto"/>
        <w:ind w:firstLine="397"/>
        <w:contextualSpacing/>
        <w:jc w:val="both"/>
        <w:rPr>
          <w:rFonts w:ascii="Times New Roman" w:hAnsi="Times New Roman"/>
          <w:sz w:val="28"/>
          <w:szCs w:val="28"/>
        </w:rPr>
      </w:pPr>
      <w:r w:rsidRPr="004D3DF1">
        <w:rPr>
          <w:rFonts w:ascii="Times New Roman" w:hAnsi="Times New Roman"/>
          <w:sz w:val="28"/>
          <w:szCs w:val="28"/>
        </w:rPr>
        <w:t>У - сумма уменьшения;</w:t>
      </w:r>
    </w:p>
    <w:p w:rsidR="00D51DF3" w:rsidRPr="004D3DF1" w:rsidRDefault="00D51DF3" w:rsidP="00D51DF3">
      <w:pPr>
        <w:spacing w:after="0" w:line="240" w:lineRule="auto"/>
        <w:ind w:firstLine="397"/>
        <w:contextualSpacing/>
        <w:jc w:val="both"/>
        <w:rPr>
          <w:rFonts w:ascii="Times New Roman" w:hAnsi="Times New Roman"/>
          <w:sz w:val="28"/>
          <w:szCs w:val="28"/>
        </w:rPr>
      </w:pPr>
      <w:r w:rsidRPr="004D3DF1">
        <w:rPr>
          <w:rFonts w:ascii="Times New Roman" w:hAnsi="Times New Roman"/>
          <w:sz w:val="28"/>
          <w:szCs w:val="28"/>
        </w:rPr>
        <w:t>ФП – положительная величина финансовой прибыли до налогообложения контролируемой иностранной компании;</w:t>
      </w:r>
    </w:p>
    <w:p w:rsidR="00D51DF3" w:rsidRPr="004D3DF1" w:rsidRDefault="00D51DF3" w:rsidP="00D51DF3">
      <w:pPr>
        <w:spacing w:after="0" w:line="240" w:lineRule="auto"/>
        <w:ind w:firstLine="397"/>
        <w:contextualSpacing/>
        <w:jc w:val="both"/>
        <w:rPr>
          <w:rFonts w:ascii="Times New Roman" w:hAnsi="Times New Roman"/>
          <w:sz w:val="28"/>
          <w:szCs w:val="28"/>
        </w:rPr>
      </w:pPr>
      <w:r w:rsidRPr="004D3DF1">
        <w:rPr>
          <w:rFonts w:ascii="Times New Roman" w:hAnsi="Times New Roman"/>
          <w:sz w:val="28"/>
          <w:szCs w:val="28"/>
        </w:rPr>
        <w:t xml:space="preserve">Д – </w:t>
      </w:r>
      <w:r w:rsidRPr="004D3DF1">
        <w:rPr>
          <w:rStyle w:val="s19"/>
          <w:color w:val="auto"/>
          <w:sz w:val="28"/>
          <w:szCs w:val="28"/>
        </w:rPr>
        <w:t>налогооблагаемый доход контролируемой иностранной компании от предпринимательской деятельности в Республике Казахстан через филиал, представительство, постоянное учреждение, обложенный корпоративным подоходным налогом в Республике Казахстан по ставке, составляющей 10 и более процентов, при условии, если финансовая прибыль до налогообложения контролируемой иностранной компании учитывает налогооблагаемый доход, указанный в настоящем подпункте</w:t>
      </w:r>
      <w:r w:rsidRPr="004D3DF1">
        <w:rPr>
          <w:rFonts w:ascii="Times New Roman" w:hAnsi="Times New Roman"/>
          <w:sz w:val="28"/>
          <w:szCs w:val="28"/>
        </w:rPr>
        <w:t xml:space="preserve">; </w:t>
      </w:r>
    </w:p>
    <w:p w:rsidR="00D51DF3" w:rsidRPr="004D3DF1" w:rsidRDefault="00D51DF3" w:rsidP="00D51DF3">
      <w:pPr>
        <w:spacing w:after="0" w:line="240" w:lineRule="auto"/>
        <w:ind w:firstLine="397"/>
        <w:contextualSpacing/>
        <w:jc w:val="both"/>
        <w:rPr>
          <w:rFonts w:ascii="Times New Roman" w:hAnsi="Times New Roman"/>
          <w:sz w:val="28"/>
          <w:szCs w:val="28"/>
        </w:rPr>
      </w:pPr>
      <w:r w:rsidRPr="004D3DF1">
        <w:rPr>
          <w:rFonts w:ascii="Times New Roman" w:hAnsi="Times New Roman"/>
          <w:sz w:val="28"/>
          <w:szCs w:val="28"/>
        </w:rPr>
        <w:t>ССД – совокупная сумма доходов контролируемой иностранной компании или постоянного учреждения контролируемой иностранной компании, отраженных в финансовой отчетности, подтвержденной аудитом, за отчетный налоговый период;</w:t>
      </w:r>
    </w:p>
    <w:p w:rsidR="00D51DF3" w:rsidRPr="004D3DF1" w:rsidRDefault="00D51DF3" w:rsidP="00D51DF3">
      <w:pPr>
        <w:spacing w:after="0" w:line="240" w:lineRule="auto"/>
        <w:ind w:firstLine="397"/>
        <w:contextualSpacing/>
        <w:jc w:val="both"/>
        <w:rPr>
          <w:rFonts w:ascii="Times New Roman" w:hAnsi="Times New Roman"/>
          <w:sz w:val="28"/>
          <w:szCs w:val="28"/>
        </w:rPr>
      </w:pPr>
      <w:r w:rsidRPr="004D3DF1">
        <w:rPr>
          <w:rStyle w:val="s19"/>
          <w:color w:val="auto"/>
          <w:sz w:val="28"/>
          <w:szCs w:val="28"/>
        </w:rPr>
        <w:t xml:space="preserve">3) </w:t>
      </w:r>
      <w:r w:rsidRPr="004D3DF1">
        <w:rPr>
          <w:rFonts w:ascii="Times New Roman" w:hAnsi="Times New Roman"/>
          <w:sz w:val="28"/>
          <w:szCs w:val="28"/>
        </w:rPr>
        <w:t>величина, определяемая по следующей формуле:</w:t>
      </w:r>
    </w:p>
    <w:p w:rsidR="00D51DF3" w:rsidRPr="004D3DF1" w:rsidRDefault="00D51DF3" w:rsidP="00D51DF3">
      <w:pPr>
        <w:spacing w:after="0" w:line="240" w:lineRule="auto"/>
        <w:ind w:firstLine="397"/>
        <w:contextualSpacing/>
        <w:jc w:val="both"/>
        <w:rPr>
          <w:rFonts w:ascii="Times New Roman" w:hAnsi="Times New Roman"/>
          <w:sz w:val="28"/>
          <w:szCs w:val="28"/>
        </w:rPr>
      </w:pPr>
      <w:r w:rsidRPr="004D3DF1">
        <w:rPr>
          <w:rFonts w:ascii="Times New Roman" w:hAnsi="Times New Roman"/>
          <w:sz w:val="28"/>
          <w:szCs w:val="28"/>
        </w:rPr>
        <w:t xml:space="preserve">У = ФП </w:t>
      </w:r>
      <w:r w:rsidRPr="004D3DF1">
        <w:rPr>
          <w:rStyle w:val="s19"/>
          <w:color w:val="auto"/>
          <w:sz w:val="28"/>
          <w:szCs w:val="28"/>
        </w:rPr>
        <w:t>×</w:t>
      </w:r>
      <w:r w:rsidRPr="004D3DF1">
        <w:rPr>
          <w:rFonts w:ascii="Times New Roman" w:hAnsi="Times New Roman"/>
          <w:sz w:val="28"/>
          <w:szCs w:val="28"/>
        </w:rPr>
        <w:t xml:space="preserve"> (Д/ССД), где:</w:t>
      </w:r>
    </w:p>
    <w:p w:rsidR="00D51DF3" w:rsidRPr="004D3DF1" w:rsidRDefault="00D51DF3" w:rsidP="00D51DF3">
      <w:pPr>
        <w:spacing w:after="0" w:line="240" w:lineRule="auto"/>
        <w:ind w:firstLine="397"/>
        <w:contextualSpacing/>
        <w:jc w:val="both"/>
        <w:rPr>
          <w:rFonts w:ascii="Times New Roman" w:hAnsi="Times New Roman"/>
          <w:sz w:val="28"/>
          <w:szCs w:val="28"/>
        </w:rPr>
      </w:pPr>
      <w:r w:rsidRPr="004D3DF1">
        <w:rPr>
          <w:rFonts w:ascii="Times New Roman" w:hAnsi="Times New Roman"/>
          <w:sz w:val="28"/>
          <w:szCs w:val="28"/>
        </w:rPr>
        <w:t>У - сумма уменьшения;</w:t>
      </w:r>
    </w:p>
    <w:p w:rsidR="00D51DF3" w:rsidRPr="004D3DF1" w:rsidRDefault="00D51DF3" w:rsidP="00D51DF3">
      <w:pPr>
        <w:spacing w:after="0" w:line="240" w:lineRule="auto"/>
        <w:ind w:firstLine="397"/>
        <w:contextualSpacing/>
        <w:jc w:val="both"/>
        <w:rPr>
          <w:rFonts w:ascii="Times New Roman" w:hAnsi="Times New Roman"/>
          <w:sz w:val="28"/>
          <w:szCs w:val="28"/>
        </w:rPr>
      </w:pPr>
      <w:r w:rsidRPr="004D3DF1">
        <w:rPr>
          <w:rFonts w:ascii="Times New Roman" w:hAnsi="Times New Roman"/>
          <w:sz w:val="28"/>
          <w:szCs w:val="28"/>
        </w:rPr>
        <w:t>ФП – положительная величина финансовой прибыли до налогообложения контролируемой иностранной компании;</w:t>
      </w:r>
    </w:p>
    <w:p w:rsidR="00D51DF3" w:rsidRPr="004D3DF1" w:rsidRDefault="00D51DF3" w:rsidP="00D51DF3">
      <w:pPr>
        <w:spacing w:after="0" w:line="240" w:lineRule="auto"/>
        <w:ind w:firstLine="397"/>
        <w:contextualSpacing/>
        <w:jc w:val="both"/>
        <w:rPr>
          <w:rFonts w:ascii="Times New Roman" w:hAnsi="Times New Roman"/>
          <w:sz w:val="28"/>
          <w:szCs w:val="28"/>
        </w:rPr>
      </w:pPr>
      <w:r w:rsidRPr="004D3DF1">
        <w:rPr>
          <w:rFonts w:ascii="Times New Roman" w:hAnsi="Times New Roman"/>
          <w:sz w:val="28"/>
          <w:szCs w:val="28"/>
        </w:rPr>
        <w:t xml:space="preserve">Д – </w:t>
      </w:r>
      <w:r w:rsidRPr="004D3DF1">
        <w:rPr>
          <w:rStyle w:val="s19"/>
          <w:color w:val="auto"/>
          <w:sz w:val="28"/>
          <w:szCs w:val="28"/>
        </w:rPr>
        <w:t>доход от оказания услуг (выполнения работ) в Республике Казахстан без образования постоянного учреждения, полученный контролируемой иностранной компанией из источников в Республике Казахстан, ранее обложенный в Республике Казахстан корпоративным подоходным налогом у источника выплаты по ставке, составляющей 10 и более процентов, если финансовая прибыль до налогообложения контролируемой иностранной компании включает доход, указанный в настоящем подпункте</w:t>
      </w:r>
      <w:r w:rsidRPr="004D3DF1">
        <w:rPr>
          <w:rFonts w:ascii="Times New Roman" w:hAnsi="Times New Roman"/>
          <w:sz w:val="28"/>
          <w:szCs w:val="28"/>
        </w:rPr>
        <w:t>;</w:t>
      </w:r>
    </w:p>
    <w:p w:rsidR="00D51DF3" w:rsidRPr="004D3DF1" w:rsidRDefault="00D51DF3" w:rsidP="00D51DF3">
      <w:pPr>
        <w:spacing w:after="0" w:line="240" w:lineRule="auto"/>
        <w:ind w:firstLine="397"/>
        <w:contextualSpacing/>
        <w:jc w:val="both"/>
        <w:rPr>
          <w:rFonts w:ascii="Times New Roman" w:hAnsi="Times New Roman"/>
          <w:sz w:val="28"/>
          <w:szCs w:val="28"/>
        </w:rPr>
      </w:pPr>
      <w:r w:rsidRPr="004D3DF1">
        <w:rPr>
          <w:rFonts w:ascii="Times New Roman" w:hAnsi="Times New Roman"/>
          <w:sz w:val="28"/>
          <w:szCs w:val="28"/>
        </w:rPr>
        <w:t xml:space="preserve">ССД – совокупная сумма доходов контролируемой иностранной компании или постоянного учреждения контролируемой иностранной компании, </w:t>
      </w:r>
      <w:r w:rsidRPr="004D3DF1">
        <w:rPr>
          <w:rFonts w:ascii="Times New Roman" w:hAnsi="Times New Roman"/>
          <w:sz w:val="28"/>
          <w:szCs w:val="28"/>
        </w:rPr>
        <w:lastRenderedPageBreak/>
        <w:t>отраженных в финансовой отчетности, подтвержденной аудитом, за отчетный налоговый период;</w:t>
      </w:r>
    </w:p>
    <w:p w:rsidR="00D51DF3" w:rsidRPr="004D3DF1" w:rsidRDefault="00D51DF3" w:rsidP="00D51DF3">
      <w:pPr>
        <w:spacing w:after="0" w:line="240" w:lineRule="auto"/>
        <w:ind w:firstLine="397"/>
        <w:contextualSpacing/>
        <w:jc w:val="both"/>
        <w:rPr>
          <w:rFonts w:ascii="Times New Roman" w:hAnsi="Times New Roman"/>
          <w:sz w:val="28"/>
          <w:szCs w:val="28"/>
        </w:rPr>
      </w:pPr>
      <w:r w:rsidRPr="004D3DF1">
        <w:rPr>
          <w:rStyle w:val="s19"/>
          <w:color w:val="auto"/>
          <w:sz w:val="28"/>
          <w:szCs w:val="28"/>
        </w:rPr>
        <w:t xml:space="preserve">4) </w:t>
      </w:r>
      <w:r w:rsidRPr="004D3DF1">
        <w:rPr>
          <w:rFonts w:ascii="Times New Roman" w:hAnsi="Times New Roman"/>
          <w:sz w:val="28"/>
          <w:szCs w:val="28"/>
        </w:rPr>
        <w:t>величина, определяемая по следующей формуле:</w:t>
      </w:r>
    </w:p>
    <w:p w:rsidR="00D51DF3" w:rsidRPr="004D3DF1" w:rsidRDefault="00D51DF3" w:rsidP="00D51DF3">
      <w:pPr>
        <w:spacing w:after="0" w:line="240" w:lineRule="auto"/>
        <w:ind w:firstLine="397"/>
        <w:contextualSpacing/>
        <w:jc w:val="both"/>
        <w:rPr>
          <w:rFonts w:ascii="Times New Roman" w:hAnsi="Times New Roman"/>
          <w:sz w:val="28"/>
          <w:szCs w:val="28"/>
        </w:rPr>
      </w:pPr>
      <w:r w:rsidRPr="004D3DF1">
        <w:rPr>
          <w:rFonts w:ascii="Times New Roman" w:hAnsi="Times New Roman"/>
          <w:sz w:val="28"/>
          <w:szCs w:val="28"/>
        </w:rPr>
        <w:t xml:space="preserve">У = ФП </w:t>
      </w:r>
      <w:r w:rsidRPr="004D3DF1">
        <w:rPr>
          <w:rStyle w:val="s19"/>
          <w:color w:val="auto"/>
          <w:sz w:val="28"/>
          <w:szCs w:val="28"/>
        </w:rPr>
        <w:t>×</w:t>
      </w:r>
      <w:r w:rsidRPr="004D3DF1">
        <w:rPr>
          <w:rFonts w:ascii="Times New Roman" w:hAnsi="Times New Roman"/>
          <w:sz w:val="28"/>
          <w:szCs w:val="28"/>
        </w:rPr>
        <w:t xml:space="preserve"> (Д/ССД), где:</w:t>
      </w:r>
    </w:p>
    <w:p w:rsidR="00D51DF3" w:rsidRPr="004D3DF1" w:rsidRDefault="00D51DF3" w:rsidP="00D51DF3">
      <w:pPr>
        <w:spacing w:after="0" w:line="240" w:lineRule="auto"/>
        <w:ind w:firstLine="397"/>
        <w:contextualSpacing/>
        <w:jc w:val="both"/>
        <w:rPr>
          <w:rFonts w:ascii="Times New Roman" w:hAnsi="Times New Roman"/>
          <w:sz w:val="28"/>
          <w:szCs w:val="28"/>
        </w:rPr>
      </w:pPr>
      <w:r w:rsidRPr="004D3DF1">
        <w:rPr>
          <w:rFonts w:ascii="Times New Roman" w:hAnsi="Times New Roman"/>
          <w:sz w:val="28"/>
          <w:szCs w:val="28"/>
        </w:rPr>
        <w:t>У - сумма уменьшения;</w:t>
      </w:r>
    </w:p>
    <w:p w:rsidR="00D51DF3" w:rsidRPr="004D3DF1" w:rsidRDefault="00D51DF3" w:rsidP="00D51DF3">
      <w:pPr>
        <w:spacing w:after="0" w:line="240" w:lineRule="auto"/>
        <w:ind w:firstLine="397"/>
        <w:contextualSpacing/>
        <w:jc w:val="both"/>
        <w:rPr>
          <w:rFonts w:ascii="Times New Roman" w:hAnsi="Times New Roman"/>
          <w:sz w:val="28"/>
          <w:szCs w:val="28"/>
        </w:rPr>
      </w:pPr>
      <w:r w:rsidRPr="004D3DF1">
        <w:rPr>
          <w:rFonts w:ascii="Times New Roman" w:hAnsi="Times New Roman"/>
          <w:sz w:val="28"/>
          <w:szCs w:val="28"/>
        </w:rPr>
        <w:t>ФП – положительная величина финансовой прибыли до налогообложения контролируемой иностранной компании;</w:t>
      </w:r>
    </w:p>
    <w:p w:rsidR="00D51DF3" w:rsidRPr="004D3DF1" w:rsidRDefault="00D51DF3" w:rsidP="00D51DF3">
      <w:pPr>
        <w:spacing w:after="0" w:line="240" w:lineRule="auto"/>
        <w:ind w:firstLine="397"/>
        <w:contextualSpacing/>
        <w:jc w:val="both"/>
        <w:rPr>
          <w:rFonts w:ascii="Times New Roman" w:hAnsi="Times New Roman"/>
          <w:sz w:val="28"/>
          <w:szCs w:val="28"/>
        </w:rPr>
      </w:pPr>
      <w:r w:rsidRPr="004D3DF1">
        <w:rPr>
          <w:rFonts w:ascii="Times New Roman" w:hAnsi="Times New Roman"/>
          <w:sz w:val="28"/>
          <w:szCs w:val="28"/>
        </w:rPr>
        <w:t xml:space="preserve">Д – </w:t>
      </w:r>
      <w:r w:rsidRPr="004D3DF1">
        <w:rPr>
          <w:rStyle w:val="s19"/>
          <w:color w:val="auto"/>
          <w:sz w:val="28"/>
          <w:szCs w:val="28"/>
        </w:rPr>
        <w:t>дивиденды, полученные контролируемой иностранной компанией из источников в Республике Казахстан, при условии, если финансовая прибыль до налогообложения контролируемой иностранной компании включает такие дивиденды</w:t>
      </w:r>
      <w:r w:rsidRPr="004D3DF1">
        <w:rPr>
          <w:rFonts w:ascii="Times New Roman" w:hAnsi="Times New Roman"/>
          <w:sz w:val="28"/>
          <w:szCs w:val="28"/>
        </w:rPr>
        <w:t>;</w:t>
      </w:r>
    </w:p>
    <w:p w:rsidR="00D51DF3" w:rsidRPr="004D3DF1" w:rsidRDefault="00D51DF3" w:rsidP="00D51DF3">
      <w:pPr>
        <w:spacing w:after="0" w:line="240" w:lineRule="auto"/>
        <w:ind w:firstLine="397"/>
        <w:contextualSpacing/>
        <w:jc w:val="both"/>
        <w:rPr>
          <w:rFonts w:ascii="Times New Roman" w:hAnsi="Times New Roman"/>
          <w:sz w:val="28"/>
          <w:szCs w:val="28"/>
        </w:rPr>
      </w:pPr>
      <w:r w:rsidRPr="004D3DF1">
        <w:rPr>
          <w:rFonts w:ascii="Times New Roman" w:hAnsi="Times New Roman"/>
          <w:sz w:val="28"/>
          <w:szCs w:val="28"/>
        </w:rPr>
        <w:t>ССД – совокупная сумма доходов контролируемой иностранной компании или постоянного учреждения контролируемой иностранной компании, отраженных в финансовой отчетности, подтвержденной аудитом, за отчетный налоговый период;</w:t>
      </w:r>
    </w:p>
    <w:p w:rsidR="00D51DF3" w:rsidRPr="004D3DF1" w:rsidRDefault="00D51DF3" w:rsidP="00D51DF3">
      <w:pPr>
        <w:spacing w:after="0" w:line="240" w:lineRule="auto"/>
        <w:ind w:firstLine="397"/>
        <w:contextualSpacing/>
        <w:jc w:val="both"/>
        <w:rPr>
          <w:rFonts w:ascii="Times New Roman" w:hAnsi="Times New Roman"/>
          <w:sz w:val="28"/>
          <w:szCs w:val="28"/>
        </w:rPr>
      </w:pPr>
      <w:r w:rsidRPr="004D3DF1">
        <w:rPr>
          <w:rStyle w:val="s19"/>
          <w:color w:val="auto"/>
          <w:sz w:val="28"/>
          <w:szCs w:val="28"/>
        </w:rPr>
        <w:t xml:space="preserve">5) </w:t>
      </w:r>
      <w:r w:rsidRPr="004D3DF1">
        <w:rPr>
          <w:rFonts w:ascii="Times New Roman" w:hAnsi="Times New Roman"/>
          <w:sz w:val="28"/>
          <w:szCs w:val="28"/>
        </w:rPr>
        <w:t>величина, определяемая по следующей формуле:</w:t>
      </w:r>
    </w:p>
    <w:p w:rsidR="00D51DF3" w:rsidRPr="004D3DF1" w:rsidRDefault="00D51DF3" w:rsidP="00D51DF3">
      <w:pPr>
        <w:spacing w:after="0" w:line="240" w:lineRule="auto"/>
        <w:ind w:firstLine="397"/>
        <w:contextualSpacing/>
        <w:jc w:val="both"/>
        <w:rPr>
          <w:rFonts w:ascii="Times New Roman" w:hAnsi="Times New Roman"/>
          <w:sz w:val="28"/>
          <w:szCs w:val="28"/>
        </w:rPr>
      </w:pPr>
      <w:r w:rsidRPr="004D3DF1">
        <w:rPr>
          <w:rFonts w:ascii="Times New Roman" w:hAnsi="Times New Roman"/>
          <w:sz w:val="28"/>
          <w:szCs w:val="28"/>
        </w:rPr>
        <w:t xml:space="preserve">У = ФП </w:t>
      </w:r>
      <w:r w:rsidRPr="004D3DF1">
        <w:rPr>
          <w:rStyle w:val="s19"/>
          <w:color w:val="auto"/>
          <w:sz w:val="28"/>
          <w:szCs w:val="28"/>
        </w:rPr>
        <w:t>×</w:t>
      </w:r>
      <w:r w:rsidRPr="004D3DF1">
        <w:rPr>
          <w:rFonts w:ascii="Times New Roman" w:hAnsi="Times New Roman"/>
          <w:sz w:val="28"/>
          <w:szCs w:val="28"/>
        </w:rPr>
        <w:t xml:space="preserve"> (Д/ССД), где:</w:t>
      </w:r>
    </w:p>
    <w:p w:rsidR="00D51DF3" w:rsidRPr="004D3DF1" w:rsidRDefault="00D51DF3" w:rsidP="00D51DF3">
      <w:pPr>
        <w:spacing w:after="0" w:line="240" w:lineRule="auto"/>
        <w:ind w:firstLine="397"/>
        <w:contextualSpacing/>
        <w:jc w:val="both"/>
        <w:rPr>
          <w:rFonts w:ascii="Times New Roman" w:hAnsi="Times New Roman"/>
          <w:sz w:val="28"/>
          <w:szCs w:val="28"/>
        </w:rPr>
      </w:pPr>
      <w:r w:rsidRPr="004D3DF1">
        <w:rPr>
          <w:rFonts w:ascii="Times New Roman" w:hAnsi="Times New Roman"/>
          <w:sz w:val="28"/>
          <w:szCs w:val="28"/>
        </w:rPr>
        <w:t>У - сумма уменьшения;</w:t>
      </w:r>
    </w:p>
    <w:p w:rsidR="00D51DF3" w:rsidRPr="004D3DF1" w:rsidRDefault="00D51DF3" w:rsidP="00D51DF3">
      <w:pPr>
        <w:spacing w:after="0" w:line="240" w:lineRule="auto"/>
        <w:ind w:firstLine="397"/>
        <w:contextualSpacing/>
        <w:jc w:val="both"/>
        <w:rPr>
          <w:rFonts w:ascii="Times New Roman" w:hAnsi="Times New Roman"/>
          <w:sz w:val="28"/>
          <w:szCs w:val="28"/>
        </w:rPr>
      </w:pPr>
      <w:r w:rsidRPr="004D3DF1">
        <w:rPr>
          <w:rFonts w:ascii="Times New Roman" w:hAnsi="Times New Roman"/>
          <w:sz w:val="28"/>
          <w:szCs w:val="28"/>
        </w:rPr>
        <w:t>ФП – положительная величина финансовой прибыли до налогообложения контролируемой иностранной компании;</w:t>
      </w:r>
    </w:p>
    <w:p w:rsidR="00D51DF3" w:rsidRPr="004D3DF1" w:rsidRDefault="00D51DF3" w:rsidP="00D51DF3">
      <w:pPr>
        <w:spacing w:after="0" w:line="240" w:lineRule="auto"/>
        <w:ind w:firstLine="397"/>
        <w:contextualSpacing/>
        <w:jc w:val="both"/>
        <w:rPr>
          <w:rFonts w:ascii="Times New Roman" w:hAnsi="Times New Roman"/>
          <w:sz w:val="28"/>
          <w:szCs w:val="28"/>
        </w:rPr>
      </w:pPr>
      <w:r w:rsidRPr="004D3DF1">
        <w:rPr>
          <w:rFonts w:ascii="Times New Roman" w:hAnsi="Times New Roman"/>
          <w:sz w:val="28"/>
          <w:szCs w:val="28"/>
        </w:rPr>
        <w:t xml:space="preserve">Д – </w:t>
      </w:r>
      <w:r w:rsidRPr="004D3DF1">
        <w:rPr>
          <w:rStyle w:val="s19"/>
          <w:color w:val="auto"/>
          <w:sz w:val="28"/>
          <w:szCs w:val="28"/>
        </w:rPr>
        <w:t>доход иной, чем предусмотрен в подпунктах 2), 3) и 4) части первой настоящего пункта, полученный контролируемой иностранной компанией из источников в Республике Казахстан, ранее обложенный в Республике Казахстан корпоративным подоходным налогом у источника выплаты по ставке, составляющей 10 и более процентов,</w:t>
      </w:r>
      <w:r w:rsidRPr="004D3DF1">
        <w:rPr>
          <w:rFonts w:ascii="Times New Roman" w:hAnsi="Times New Roman"/>
          <w:sz w:val="28"/>
          <w:szCs w:val="28"/>
        </w:rPr>
        <w:t xml:space="preserve"> </w:t>
      </w:r>
      <w:r w:rsidRPr="004D3DF1">
        <w:rPr>
          <w:rStyle w:val="s19"/>
          <w:color w:val="auto"/>
          <w:sz w:val="28"/>
          <w:szCs w:val="28"/>
        </w:rPr>
        <w:t>при условии, если финансовая прибыль до налогообложения контролируемой иностранной компании включает доход, указанный в настоящем подпункте;</w:t>
      </w:r>
    </w:p>
    <w:p w:rsidR="00D51DF3" w:rsidRPr="004D3DF1" w:rsidRDefault="00D51DF3" w:rsidP="00D51DF3">
      <w:pPr>
        <w:spacing w:after="0" w:line="240" w:lineRule="auto"/>
        <w:ind w:firstLine="397"/>
        <w:contextualSpacing/>
        <w:jc w:val="both"/>
        <w:rPr>
          <w:rFonts w:ascii="Times New Roman" w:hAnsi="Times New Roman"/>
          <w:sz w:val="28"/>
          <w:szCs w:val="28"/>
        </w:rPr>
      </w:pPr>
      <w:r w:rsidRPr="004D3DF1">
        <w:rPr>
          <w:rFonts w:ascii="Times New Roman" w:hAnsi="Times New Roman"/>
          <w:sz w:val="28"/>
          <w:szCs w:val="28"/>
        </w:rPr>
        <w:t>ССД – совокупная сумма доходов контролируемой иностранной компании или постоянного учреждения контролируемой иностранной компании, отраженных в финансовой отчетности, подтвержденной аудитом, за отчетный налоговый период;</w:t>
      </w:r>
    </w:p>
    <w:p w:rsidR="00D51DF3" w:rsidRPr="004D3DF1" w:rsidRDefault="00D51DF3" w:rsidP="00D51DF3">
      <w:pPr>
        <w:spacing w:after="0" w:line="240" w:lineRule="auto"/>
        <w:ind w:firstLine="397"/>
        <w:contextualSpacing/>
        <w:jc w:val="both"/>
        <w:rPr>
          <w:rFonts w:ascii="Times New Roman" w:hAnsi="Times New Roman"/>
          <w:sz w:val="28"/>
          <w:szCs w:val="28"/>
        </w:rPr>
      </w:pPr>
      <w:r w:rsidRPr="004D3DF1">
        <w:rPr>
          <w:rStyle w:val="s19"/>
          <w:color w:val="auto"/>
          <w:sz w:val="28"/>
          <w:szCs w:val="28"/>
        </w:rPr>
        <w:t>6) величина, определяемая по следующей формуле:</w:t>
      </w:r>
    </w:p>
    <w:p w:rsidR="00D51DF3" w:rsidRPr="004D3DF1" w:rsidRDefault="00D51DF3" w:rsidP="00D51DF3">
      <w:pPr>
        <w:spacing w:after="0" w:line="240" w:lineRule="auto"/>
        <w:ind w:firstLine="397"/>
        <w:contextualSpacing/>
        <w:jc w:val="both"/>
        <w:rPr>
          <w:rFonts w:ascii="Times New Roman" w:hAnsi="Times New Roman"/>
          <w:sz w:val="28"/>
          <w:szCs w:val="28"/>
        </w:rPr>
      </w:pPr>
      <w:r w:rsidRPr="004D3DF1">
        <w:rPr>
          <w:rFonts w:ascii="Times New Roman" w:hAnsi="Times New Roman"/>
          <w:sz w:val="28"/>
          <w:szCs w:val="28"/>
        </w:rPr>
        <w:t xml:space="preserve">У = ФП </w:t>
      </w:r>
      <w:r w:rsidRPr="004D3DF1">
        <w:rPr>
          <w:rStyle w:val="s19"/>
          <w:color w:val="auto"/>
          <w:sz w:val="28"/>
          <w:szCs w:val="28"/>
        </w:rPr>
        <w:t>×</w:t>
      </w:r>
      <w:r w:rsidRPr="004D3DF1">
        <w:rPr>
          <w:rFonts w:ascii="Times New Roman" w:hAnsi="Times New Roman"/>
          <w:sz w:val="28"/>
          <w:szCs w:val="28"/>
        </w:rPr>
        <w:t xml:space="preserve"> (Д/ССД), где:</w:t>
      </w:r>
    </w:p>
    <w:p w:rsidR="00D51DF3" w:rsidRPr="004D3DF1" w:rsidRDefault="00D51DF3" w:rsidP="00D51DF3">
      <w:pPr>
        <w:spacing w:after="0" w:line="240" w:lineRule="auto"/>
        <w:ind w:firstLine="397"/>
        <w:contextualSpacing/>
        <w:jc w:val="both"/>
        <w:rPr>
          <w:rFonts w:ascii="Times New Roman" w:hAnsi="Times New Roman"/>
          <w:sz w:val="28"/>
          <w:szCs w:val="28"/>
        </w:rPr>
      </w:pPr>
      <w:r w:rsidRPr="004D3DF1">
        <w:rPr>
          <w:rFonts w:ascii="Times New Roman" w:hAnsi="Times New Roman"/>
          <w:sz w:val="28"/>
          <w:szCs w:val="28"/>
        </w:rPr>
        <w:t>У - сумма уменьшения;</w:t>
      </w:r>
    </w:p>
    <w:p w:rsidR="00D51DF3" w:rsidRPr="004D3DF1" w:rsidRDefault="00D51DF3" w:rsidP="00D51DF3">
      <w:pPr>
        <w:spacing w:after="0" w:line="240" w:lineRule="auto"/>
        <w:ind w:firstLine="397"/>
        <w:contextualSpacing/>
        <w:jc w:val="both"/>
        <w:rPr>
          <w:rFonts w:ascii="Times New Roman" w:hAnsi="Times New Roman"/>
          <w:sz w:val="28"/>
          <w:szCs w:val="28"/>
        </w:rPr>
      </w:pPr>
      <w:r w:rsidRPr="004D3DF1">
        <w:rPr>
          <w:rFonts w:ascii="Times New Roman" w:hAnsi="Times New Roman"/>
          <w:sz w:val="28"/>
          <w:szCs w:val="28"/>
        </w:rPr>
        <w:t>ФП – положительная величина финансовой прибыли до налогообложения контролируемой иностранной компании;</w:t>
      </w:r>
    </w:p>
    <w:p w:rsidR="00D51DF3" w:rsidRPr="004D3DF1" w:rsidRDefault="00D51DF3" w:rsidP="00D51DF3">
      <w:pPr>
        <w:spacing w:after="0" w:line="240" w:lineRule="auto"/>
        <w:ind w:firstLine="397"/>
        <w:contextualSpacing/>
        <w:jc w:val="both"/>
        <w:rPr>
          <w:rFonts w:ascii="Times New Roman" w:hAnsi="Times New Roman"/>
          <w:sz w:val="28"/>
          <w:szCs w:val="28"/>
        </w:rPr>
      </w:pPr>
      <w:r w:rsidRPr="004D3DF1">
        <w:rPr>
          <w:rFonts w:ascii="Times New Roman" w:hAnsi="Times New Roman"/>
          <w:sz w:val="28"/>
          <w:szCs w:val="28"/>
        </w:rPr>
        <w:t xml:space="preserve">Д – суммы дивидендов, полученных одной контролируемой иностранной компанией от другой контролируемой иностранной компании, входящие в единую  организационную структуру консолидированной группы. При условии, если финансовая прибыль одной контролируемой иностранной компании включает такие дивиденды, которые ранее обложены корпоративным подоходным налогом с финансовой прибыли другой такой контролируемой иностранной компании в Республике Казахстан и (или) уменьшены, согласно </w:t>
      </w:r>
      <w:r w:rsidRPr="004D3DF1">
        <w:rPr>
          <w:rFonts w:ascii="Times New Roman" w:hAnsi="Times New Roman"/>
          <w:sz w:val="28"/>
          <w:szCs w:val="28"/>
        </w:rPr>
        <w:lastRenderedPageBreak/>
        <w:t>подпункту 4) пункта 4 настоящей статьи или настоящему подпункту, в отчетном или предыдущем налоговом периоде;</w:t>
      </w:r>
    </w:p>
    <w:p w:rsidR="00D51DF3" w:rsidRPr="004D3DF1" w:rsidRDefault="00D51DF3" w:rsidP="00D51DF3">
      <w:pPr>
        <w:spacing w:after="0" w:line="240" w:lineRule="auto"/>
        <w:ind w:firstLine="397"/>
        <w:contextualSpacing/>
        <w:jc w:val="both"/>
        <w:rPr>
          <w:rFonts w:ascii="Times New Roman" w:hAnsi="Times New Roman"/>
          <w:sz w:val="28"/>
          <w:szCs w:val="28"/>
        </w:rPr>
      </w:pPr>
      <w:r w:rsidRPr="004D3DF1">
        <w:rPr>
          <w:rFonts w:ascii="Times New Roman" w:hAnsi="Times New Roman"/>
          <w:sz w:val="28"/>
          <w:szCs w:val="28"/>
        </w:rPr>
        <w:t>ССД – совокупная сумма доходов контролируемой иностранной компании или постоянного учреждения контролируемой иностранной компании, отраженных в финансовой отчетности, подтвержденной аудитом, за отчетный налоговый период;</w:t>
      </w:r>
    </w:p>
    <w:p w:rsidR="00D51DF3" w:rsidRPr="004D3DF1" w:rsidRDefault="00D51DF3" w:rsidP="00D51DF3">
      <w:pPr>
        <w:spacing w:after="0" w:line="240" w:lineRule="auto"/>
        <w:ind w:firstLine="397"/>
        <w:contextualSpacing/>
        <w:jc w:val="both"/>
        <w:rPr>
          <w:rFonts w:ascii="Times New Roman" w:hAnsi="Times New Roman"/>
          <w:sz w:val="28"/>
          <w:szCs w:val="28"/>
        </w:rPr>
      </w:pPr>
      <w:r w:rsidRPr="004D3DF1">
        <w:rPr>
          <w:rFonts w:ascii="Times New Roman" w:hAnsi="Times New Roman"/>
          <w:sz w:val="28"/>
          <w:szCs w:val="28"/>
        </w:rPr>
        <w:t>7) величина, определяемая по следующей формуле:</w:t>
      </w:r>
    </w:p>
    <w:p w:rsidR="00D51DF3" w:rsidRPr="004D3DF1" w:rsidRDefault="00D51DF3" w:rsidP="00D51DF3">
      <w:pPr>
        <w:spacing w:after="0" w:line="240" w:lineRule="auto"/>
        <w:ind w:firstLine="397"/>
        <w:contextualSpacing/>
        <w:jc w:val="both"/>
        <w:rPr>
          <w:rFonts w:ascii="Times New Roman" w:hAnsi="Times New Roman"/>
          <w:sz w:val="28"/>
          <w:szCs w:val="28"/>
        </w:rPr>
      </w:pPr>
      <w:r w:rsidRPr="004D3DF1">
        <w:rPr>
          <w:rFonts w:ascii="Times New Roman" w:hAnsi="Times New Roman"/>
          <w:sz w:val="28"/>
          <w:szCs w:val="28"/>
        </w:rPr>
        <w:t xml:space="preserve">У = ФП </w:t>
      </w:r>
      <w:r w:rsidRPr="004D3DF1">
        <w:rPr>
          <w:rStyle w:val="s19"/>
          <w:color w:val="auto"/>
          <w:sz w:val="28"/>
          <w:szCs w:val="28"/>
        </w:rPr>
        <w:t>×</w:t>
      </w:r>
      <w:r w:rsidRPr="004D3DF1">
        <w:rPr>
          <w:rFonts w:ascii="Times New Roman" w:hAnsi="Times New Roman"/>
          <w:sz w:val="28"/>
          <w:szCs w:val="28"/>
        </w:rPr>
        <w:t xml:space="preserve"> (Д/ССД), где:</w:t>
      </w:r>
    </w:p>
    <w:p w:rsidR="00D51DF3" w:rsidRPr="004D3DF1" w:rsidRDefault="00D51DF3" w:rsidP="00D51DF3">
      <w:pPr>
        <w:spacing w:after="0" w:line="240" w:lineRule="auto"/>
        <w:ind w:firstLine="397"/>
        <w:contextualSpacing/>
        <w:jc w:val="both"/>
        <w:rPr>
          <w:rFonts w:ascii="Times New Roman" w:hAnsi="Times New Roman"/>
          <w:sz w:val="28"/>
          <w:szCs w:val="28"/>
        </w:rPr>
      </w:pPr>
      <w:r w:rsidRPr="004D3DF1">
        <w:rPr>
          <w:rFonts w:ascii="Times New Roman" w:hAnsi="Times New Roman"/>
          <w:sz w:val="28"/>
          <w:szCs w:val="28"/>
        </w:rPr>
        <w:t>У - сумма уменьшения;</w:t>
      </w:r>
    </w:p>
    <w:p w:rsidR="00D51DF3" w:rsidRPr="004D3DF1" w:rsidRDefault="00D51DF3" w:rsidP="00D51DF3">
      <w:pPr>
        <w:spacing w:after="0" w:line="240" w:lineRule="auto"/>
        <w:ind w:firstLine="397"/>
        <w:contextualSpacing/>
        <w:jc w:val="both"/>
        <w:rPr>
          <w:rFonts w:ascii="Times New Roman" w:hAnsi="Times New Roman"/>
          <w:sz w:val="28"/>
          <w:szCs w:val="28"/>
        </w:rPr>
      </w:pPr>
      <w:r w:rsidRPr="004D3DF1">
        <w:rPr>
          <w:rFonts w:ascii="Times New Roman" w:hAnsi="Times New Roman"/>
          <w:sz w:val="28"/>
          <w:szCs w:val="28"/>
        </w:rPr>
        <w:t>ФП – положительная величина финансовой прибыли до налогообложения контролируемой иностранной компании;</w:t>
      </w:r>
    </w:p>
    <w:p w:rsidR="00D51DF3" w:rsidRPr="004D3DF1" w:rsidRDefault="00D51DF3" w:rsidP="00D51DF3">
      <w:pPr>
        <w:spacing w:after="0" w:line="240" w:lineRule="auto"/>
        <w:ind w:firstLine="397"/>
        <w:contextualSpacing/>
        <w:jc w:val="both"/>
        <w:rPr>
          <w:rFonts w:ascii="Times New Roman" w:hAnsi="Times New Roman"/>
          <w:sz w:val="28"/>
          <w:szCs w:val="28"/>
        </w:rPr>
      </w:pPr>
      <w:r w:rsidRPr="004D3DF1">
        <w:rPr>
          <w:rFonts w:ascii="Times New Roman" w:hAnsi="Times New Roman"/>
          <w:sz w:val="28"/>
          <w:szCs w:val="28"/>
        </w:rPr>
        <w:t>Д – доход в виде вознаграждений и (или) доход от прироста стоимости, полученные контролируемой иностранной компанией из источников в Республике Казахстан, ранее обложенный в Республике Казахстан корпоративным подоходным налогом у источника выплаты по ставке 15 процентов, при условии, если финансовая прибыль до налогообложения контролируемой иностранной компании включает доходы, указанные в настоящем подпункте;</w:t>
      </w:r>
    </w:p>
    <w:p w:rsidR="00D51DF3" w:rsidRPr="004D3DF1" w:rsidRDefault="00D51DF3" w:rsidP="00D51DF3">
      <w:pPr>
        <w:spacing w:after="0" w:line="240" w:lineRule="auto"/>
        <w:ind w:firstLine="397"/>
        <w:contextualSpacing/>
        <w:jc w:val="both"/>
        <w:rPr>
          <w:rFonts w:ascii="Times New Roman" w:hAnsi="Times New Roman"/>
          <w:sz w:val="28"/>
          <w:szCs w:val="28"/>
        </w:rPr>
      </w:pPr>
      <w:r w:rsidRPr="004D3DF1">
        <w:rPr>
          <w:rFonts w:ascii="Times New Roman" w:hAnsi="Times New Roman"/>
          <w:sz w:val="28"/>
          <w:szCs w:val="28"/>
        </w:rPr>
        <w:t>ССД – совокупная сумма доходов контролируемой иностранной компании или постоянного учреждения контролируемой иностранной компании, отраженных в финансовой отчетности, подтвержденной аудитом, за отчетный налоговый период.</w:t>
      </w:r>
    </w:p>
    <w:p w:rsidR="00D51DF3" w:rsidRPr="004D3DF1" w:rsidRDefault="00D51DF3" w:rsidP="00D51DF3">
      <w:pPr>
        <w:spacing w:after="0" w:line="240" w:lineRule="auto"/>
        <w:ind w:firstLine="397"/>
        <w:contextualSpacing/>
        <w:jc w:val="both"/>
        <w:rPr>
          <w:rFonts w:ascii="Times New Roman" w:hAnsi="Times New Roman"/>
          <w:sz w:val="28"/>
          <w:szCs w:val="28"/>
        </w:rPr>
      </w:pPr>
      <w:r w:rsidRPr="004D3DF1">
        <w:rPr>
          <w:rFonts w:ascii="Times New Roman" w:hAnsi="Times New Roman"/>
          <w:sz w:val="28"/>
          <w:szCs w:val="28"/>
        </w:rPr>
        <w:t xml:space="preserve">Положения настоящего пункта не применяются к контролируемой иностранной компании и (или) постоянному учреждению </w:t>
      </w:r>
      <w:r w:rsidRPr="004D3DF1">
        <w:rPr>
          <w:rStyle w:val="s19"/>
          <w:color w:val="auto"/>
          <w:sz w:val="28"/>
          <w:szCs w:val="28"/>
        </w:rPr>
        <w:t>контролируемой иностранной компании, которые</w:t>
      </w:r>
      <w:r w:rsidRPr="004D3DF1">
        <w:rPr>
          <w:rFonts w:ascii="Times New Roman" w:hAnsi="Times New Roman"/>
          <w:sz w:val="28"/>
          <w:szCs w:val="28"/>
        </w:rPr>
        <w:t xml:space="preserve"> зарегистрированы в государствах с льготным налогообложением.</w:t>
      </w:r>
    </w:p>
    <w:p w:rsidR="008E3E21" w:rsidRPr="004D3DF1" w:rsidRDefault="008E3E21" w:rsidP="006E03DE">
      <w:pPr>
        <w:shd w:val="clear" w:color="auto" w:fill="FFFFFF" w:themeFill="background1"/>
        <w:spacing w:after="0" w:line="240" w:lineRule="auto"/>
        <w:ind w:firstLine="709"/>
        <w:contextualSpacing/>
        <w:jc w:val="both"/>
        <w:rPr>
          <w:rFonts w:ascii="Times New Roman" w:hAnsi="Times New Roman"/>
          <w:sz w:val="28"/>
        </w:rPr>
      </w:pPr>
      <w:r w:rsidRPr="004D3DF1">
        <w:rPr>
          <w:rFonts w:ascii="Times New Roman" w:hAnsi="Times New Roman"/>
          <w:sz w:val="28"/>
        </w:rPr>
        <w:t>Для применения настоящего пункта у физического лица-резидента должны быть в наличии подтверждающие документы, указанные в пункте 10 статьи 297 настоящего Кодекса.</w:t>
      </w:r>
      <w:r w:rsidRPr="004D3DF1">
        <w:rPr>
          <w:rFonts w:ascii="Times New Roman" w:hAnsi="Times New Roman"/>
          <w:sz w:val="28"/>
          <w:szCs w:val="28"/>
        </w:rPr>
        <w:t>»;</w:t>
      </w:r>
    </w:p>
    <w:p w:rsidR="00D6387B" w:rsidRPr="004D3DF1" w:rsidRDefault="001D3D6A"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пункте 1 статьи 341:</w:t>
      </w:r>
    </w:p>
    <w:p w:rsidR="001D3D6A" w:rsidRPr="004D3DF1" w:rsidRDefault="001D3D6A" w:rsidP="00384AC2">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дополнить подпунктом 8-1) следующего содержания</w:t>
      </w:r>
      <w:r w:rsidR="00004DAB" w:rsidRPr="004D3DF1">
        <w:rPr>
          <w:rFonts w:ascii="Times New Roman" w:hAnsi="Times New Roman"/>
          <w:sz w:val="28"/>
          <w:szCs w:val="28"/>
        </w:rPr>
        <w:t>:</w:t>
      </w:r>
    </w:p>
    <w:p w:rsidR="001D3D6A" w:rsidRPr="004D3DF1" w:rsidRDefault="001D3D6A" w:rsidP="00384AC2">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w:t>
      </w:r>
      <w:r w:rsidR="00494F4D" w:rsidRPr="004D3DF1">
        <w:rPr>
          <w:rFonts w:ascii="Times New Roman" w:hAnsi="Times New Roman"/>
          <w:sz w:val="28"/>
          <w:szCs w:val="28"/>
        </w:rPr>
        <w:t>8-1) доходы от прироста стоимости при реализации паев открытых и интервальных паевых инвестиционных фондов;</w:t>
      </w:r>
      <w:r w:rsidRPr="004D3DF1">
        <w:rPr>
          <w:rFonts w:ascii="Times New Roman" w:hAnsi="Times New Roman"/>
          <w:sz w:val="28"/>
          <w:szCs w:val="28"/>
        </w:rPr>
        <w:t>»;</w:t>
      </w:r>
    </w:p>
    <w:p w:rsidR="00004DAB" w:rsidRPr="004D3DF1" w:rsidRDefault="00004DAB" w:rsidP="00384AC2">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подпункте 41) слово «договору» заменить словом «договорам»;</w:t>
      </w:r>
    </w:p>
    <w:p w:rsidR="00D6387B" w:rsidRPr="004D3DF1" w:rsidRDefault="00004DAB" w:rsidP="00384AC2">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подпункт 52) исключить;</w:t>
      </w:r>
    </w:p>
    <w:p w:rsidR="00004DAB" w:rsidRPr="004D3DF1" w:rsidRDefault="00004DAB" w:rsidP="00384AC2">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дополнить подпунктом 53) следующего содержания:</w:t>
      </w:r>
    </w:p>
    <w:p w:rsidR="00004DAB" w:rsidRPr="004D3DF1" w:rsidRDefault="00004DAB" w:rsidP="00384AC2">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w:t>
      </w:r>
      <w:r w:rsidR="00494F4D" w:rsidRPr="004D3DF1">
        <w:rPr>
          <w:rFonts w:ascii="Times New Roman" w:hAnsi="Times New Roman"/>
          <w:sz w:val="28"/>
          <w:szCs w:val="28"/>
        </w:rPr>
        <w:t xml:space="preserve">53) </w:t>
      </w:r>
      <w:r w:rsidR="00494F4D" w:rsidRPr="004D3DF1">
        <w:rPr>
          <w:rFonts w:ascii="Times New Roman" w:hAnsi="Times New Roman"/>
          <w:sz w:val="28"/>
          <w:szCs w:val="28"/>
          <w:shd w:val="clear" w:color="auto" w:fill="FFFFFF"/>
        </w:rPr>
        <w:t>доходы физического лица, полученные в виде расходов  некоммерческой организации, определенной пунктом 1 статьи 289 настоящего Кодекса, в рамках реализации уставных целей и задач, на проезд, проживание и питание физического лица, не состоящего в трудовых отношениях с такой организацией и (или) не в рамках договора об оказании услуг, выполнении работ.</w:t>
      </w:r>
      <w:r w:rsidRPr="004D3DF1">
        <w:rPr>
          <w:rFonts w:ascii="Times New Roman" w:hAnsi="Times New Roman"/>
          <w:sz w:val="28"/>
          <w:szCs w:val="28"/>
        </w:rPr>
        <w:t>»;</w:t>
      </w:r>
    </w:p>
    <w:p w:rsidR="00384AC2" w:rsidRPr="004D3DF1" w:rsidRDefault="00384AC2"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 xml:space="preserve">пункт 4 статьи 343 </w:t>
      </w:r>
      <w:r w:rsidR="00B75D42" w:rsidRPr="004D3DF1">
        <w:rPr>
          <w:rFonts w:ascii="Times New Roman" w:hAnsi="Times New Roman"/>
          <w:sz w:val="28"/>
          <w:szCs w:val="28"/>
        </w:rPr>
        <w:t>изложить в следующей редакции:</w:t>
      </w:r>
    </w:p>
    <w:p w:rsidR="00B75D42" w:rsidRPr="004D3DF1" w:rsidRDefault="00B75D42" w:rsidP="00B75D42">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lastRenderedPageBreak/>
        <w:t xml:space="preserve">«4. В случае если налоговые вычеты не применены налоговым агентом к доходу физического лица по причине обращения физического лица позже даты удержания индивидуального подоходного налога с такого дохода, то физическое лицо вправе представить налоговому агенту, производившему удержание индивидуального подоходного налога с такого дохода, заявление  и подтверждающие документы,  на основании которых налоговый агент производит перерасчет доходов в </w:t>
      </w:r>
      <w:r w:rsidRPr="004D3DF1">
        <w:rPr>
          <w:rFonts w:ascii="Times New Roman" w:hAnsi="Times New Roman"/>
          <w:sz w:val="28"/>
          <w:szCs w:val="28"/>
          <w:lang w:val="kk-KZ"/>
        </w:rPr>
        <w:t>пределах</w:t>
      </w:r>
      <w:r w:rsidRPr="004D3DF1">
        <w:rPr>
          <w:rFonts w:ascii="Times New Roman" w:hAnsi="Times New Roman"/>
          <w:sz w:val="28"/>
          <w:szCs w:val="28"/>
        </w:rPr>
        <w:t xml:space="preserve"> срока исковой давности, предусмотренного пунктом 2 статьи 48 настоящего Кодекса.»;</w:t>
      </w:r>
    </w:p>
    <w:p w:rsidR="00C32614" w:rsidRPr="004D3DF1" w:rsidRDefault="00C32614"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пункт 3 статьи 350 изложить в следующей редакции:</w:t>
      </w:r>
    </w:p>
    <w:p w:rsidR="00C32614" w:rsidRPr="004D3DF1" w:rsidRDefault="00C32614" w:rsidP="00C32614">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 xml:space="preserve">«3. Налоговый вычет на медицину применяется в размере не более </w:t>
      </w:r>
      <w:r w:rsidR="00A2193A" w:rsidRPr="004D3DF1">
        <w:rPr>
          <w:rFonts w:ascii="Times New Roman" w:hAnsi="Times New Roman"/>
          <w:sz w:val="28"/>
          <w:szCs w:val="28"/>
        </w:rPr>
        <w:br/>
      </w:r>
      <w:r w:rsidRPr="004D3DF1">
        <w:rPr>
          <w:rFonts w:ascii="Times New Roman" w:hAnsi="Times New Roman"/>
          <w:sz w:val="28"/>
          <w:szCs w:val="28"/>
        </w:rPr>
        <w:t>118-кратного размера месячного расчетного показателя за определенного календарный год.</w:t>
      </w:r>
    </w:p>
    <w:p w:rsidR="00384AC2" w:rsidRPr="004D3DF1" w:rsidRDefault="00C32614" w:rsidP="004D09A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При этом общая сумма налогового вычета на медицину и корректировки дохода для покрытия расходов физического лица на медицинские услуги (кроме косметологических), и (или) расходов работодателя на уплату в пользу работника страховых премий по договорам добровольного страхования на случай болезни в соответствии с подпунктом 23) пункта 1 статьи 341 настоящего Кодекса в совокупности за календарный год не должна превышать 118-кратный размер месячного расчетного показателя  за календарный год.»;</w:t>
      </w:r>
    </w:p>
    <w:p w:rsidR="006E03DE" w:rsidRPr="004D3DF1" w:rsidRDefault="009059B7"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w:t>
      </w:r>
      <w:r w:rsidR="00E050B2" w:rsidRPr="004D3DF1">
        <w:rPr>
          <w:rFonts w:ascii="Times New Roman" w:hAnsi="Times New Roman"/>
          <w:sz w:val="28"/>
          <w:szCs w:val="28"/>
        </w:rPr>
        <w:t xml:space="preserve"> пункте 1 статьи 355 </w:t>
      </w:r>
      <w:r w:rsidRPr="004D3DF1">
        <w:rPr>
          <w:rFonts w:ascii="Times New Roman" w:hAnsi="Times New Roman"/>
          <w:sz w:val="28"/>
          <w:szCs w:val="28"/>
        </w:rPr>
        <w:t>слово «им» заменить словами «ему (им)»;</w:t>
      </w:r>
    </w:p>
    <w:p w:rsidR="004D09A5" w:rsidRPr="004D3DF1" w:rsidRDefault="004D09A5"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статье 356:</w:t>
      </w:r>
    </w:p>
    <w:p w:rsidR="004D09A5" w:rsidRPr="004D3DF1" w:rsidRDefault="004D09A5" w:rsidP="00B1460B">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пункте 1:</w:t>
      </w:r>
    </w:p>
    <w:p w:rsidR="004D09A5" w:rsidRPr="004D3DF1" w:rsidRDefault="004D09A5" w:rsidP="00B1460B">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абзац второй изложить в следующей редакции:</w:t>
      </w:r>
    </w:p>
    <w:p w:rsidR="004D09A5" w:rsidRPr="004D3DF1" w:rsidRDefault="004D09A5" w:rsidP="00B1460B">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w:t>
      </w:r>
      <w:r w:rsidR="00186574" w:rsidRPr="004D3DF1">
        <w:rPr>
          <w:rFonts w:ascii="Times New Roman" w:hAnsi="Times New Roman"/>
          <w:sz w:val="28"/>
          <w:szCs w:val="28"/>
        </w:rPr>
        <w:t>сумма доходов работника, подлежащих налогообложению у источника выплаты, начисленных за налоговый пе</w:t>
      </w:r>
      <w:r w:rsidR="00B1460B" w:rsidRPr="004D3DF1">
        <w:rPr>
          <w:rFonts w:ascii="Times New Roman" w:hAnsi="Times New Roman"/>
          <w:sz w:val="28"/>
          <w:szCs w:val="28"/>
        </w:rPr>
        <w:t>риод,</w:t>
      </w:r>
      <w:r w:rsidRPr="004D3DF1">
        <w:rPr>
          <w:rFonts w:ascii="Times New Roman" w:hAnsi="Times New Roman"/>
          <w:sz w:val="28"/>
          <w:szCs w:val="28"/>
        </w:rPr>
        <w:t>»;</w:t>
      </w:r>
    </w:p>
    <w:p w:rsidR="004D09A5" w:rsidRPr="004D3DF1" w:rsidRDefault="004D09A5" w:rsidP="00B1460B">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абзац четвертый изложить в следующей редакции:</w:t>
      </w:r>
    </w:p>
    <w:p w:rsidR="004D09A5" w:rsidRPr="004D3DF1" w:rsidRDefault="004D09A5" w:rsidP="00B1460B">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w:t>
      </w:r>
      <w:r w:rsidR="00186574" w:rsidRPr="004D3DF1">
        <w:rPr>
          <w:rFonts w:ascii="Times New Roman" w:hAnsi="Times New Roman"/>
          <w:sz w:val="28"/>
          <w:szCs w:val="28"/>
        </w:rPr>
        <w:t>сумма корректировки дохода за налоговый период,  предусмотренной пунктом 1 статьи 341 настоящего Ко</w:t>
      </w:r>
      <w:r w:rsidR="00B1460B" w:rsidRPr="004D3DF1">
        <w:rPr>
          <w:rFonts w:ascii="Times New Roman" w:hAnsi="Times New Roman"/>
          <w:sz w:val="28"/>
          <w:szCs w:val="28"/>
        </w:rPr>
        <w:t>декса,</w:t>
      </w:r>
      <w:r w:rsidRPr="004D3DF1">
        <w:rPr>
          <w:rFonts w:ascii="Times New Roman" w:hAnsi="Times New Roman"/>
          <w:sz w:val="28"/>
          <w:szCs w:val="28"/>
        </w:rPr>
        <w:t>»;</w:t>
      </w:r>
    </w:p>
    <w:p w:rsidR="004D09A5" w:rsidRPr="004D3DF1" w:rsidRDefault="004D09A5" w:rsidP="00B1460B">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дополнить пунктом 1-1 следующего содержания:</w:t>
      </w:r>
    </w:p>
    <w:p w:rsidR="004D09A5" w:rsidRPr="004D3DF1" w:rsidRDefault="004D09A5" w:rsidP="00B1460B">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w:t>
      </w:r>
      <w:r w:rsidR="00186574" w:rsidRPr="004D3DF1">
        <w:rPr>
          <w:rFonts w:ascii="Times New Roman" w:hAnsi="Times New Roman"/>
          <w:sz w:val="28"/>
          <w:szCs w:val="28"/>
        </w:rPr>
        <w:t>1-1. Сумма облагаемого дохода работника, определенная пунктом 1 настоящей статьи, уменьшается на 90 процентов если начисленный доход работника за налоговый период не превышает 25-кратный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r w:rsidRPr="004D3DF1">
        <w:rPr>
          <w:rFonts w:ascii="Times New Roman" w:hAnsi="Times New Roman"/>
          <w:sz w:val="28"/>
          <w:szCs w:val="28"/>
        </w:rPr>
        <w:t>»;</w:t>
      </w:r>
    </w:p>
    <w:p w:rsidR="00B1460B" w:rsidRPr="004D3DF1" w:rsidRDefault="00EB2C41"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пункт 1 статьи 358 изложить в следующей редакции:</w:t>
      </w:r>
    </w:p>
    <w:p w:rsidR="00EB2C41" w:rsidRPr="004D3DF1" w:rsidRDefault="00EB2C41" w:rsidP="00EB2C41">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w:t>
      </w:r>
      <w:r w:rsidRPr="004D3DF1">
        <w:rPr>
          <w:rFonts w:ascii="Times New Roman" w:hAnsi="Times New Roman"/>
          <w:spacing w:val="2"/>
          <w:sz w:val="28"/>
          <w:szCs w:val="28"/>
        </w:rPr>
        <w:t>1. Декларация по индивидуальному подоходному налогу и социальному налогу представляется в налоговые органы по месту нахождения налогового агента не позднее 15 числа второго месяца, следующего за отчетным периодом:</w:t>
      </w:r>
    </w:p>
    <w:p w:rsidR="00EB2C41" w:rsidRPr="004D3DF1" w:rsidRDefault="00EB2C41" w:rsidP="00EB2C41">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налоговыми агентами,</w:t>
      </w:r>
      <w:r w:rsidRPr="004D3DF1">
        <w:rPr>
          <w:rFonts w:ascii="Times New Roman" w:hAnsi="Times New Roman"/>
          <w:spacing w:val="2"/>
          <w:sz w:val="28"/>
          <w:szCs w:val="28"/>
        </w:rPr>
        <w:t xml:space="preserve"> в том числе </w:t>
      </w:r>
      <w:r w:rsidRPr="004D3DF1">
        <w:rPr>
          <w:rFonts w:ascii="Times New Roman" w:hAnsi="Times New Roman"/>
          <w:sz w:val="28"/>
          <w:szCs w:val="28"/>
        </w:rPr>
        <w:t>применяющими специальный налоговый режим с использованием фиксированного вычета;</w:t>
      </w:r>
    </w:p>
    <w:p w:rsidR="00EB2C41" w:rsidRPr="004D3DF1" w:rsidRDefault="00EB2C41" w:rsidP="00EB2C41">
      <w:pPr>
        <w:spacing w:after="0" w:line="240" w:lineRule="auto"/>
        <w:ind w:firstLine="709"/>
        <w:contextualSpacing/>
        <w:jc w:val="both"/>
        <w:rPr>
          <w:rFonts w:ascii="Times New Roman" w:hAnsi="Times New Roman"/>
          <w:spacing w:val="2"/>
          <w:sz w:val="28"/>
          <w:szCs w:val="28"/>
        </w:rPr>
      </w:pPr>
      <w:r w:rsidRPr="004D3DF1">
        <w:rPr>
          <w:rFonts w:ascii="Times New Roman" w:hAnsi="Times New Roman"/>
          <w:sz w:val="28"/>
          <w:szCs w:val="28"/>
        </w:rPr>
        <w:t xml:space="preserve">агентами или плательщиками социальных платежей, в том числе в свою пользу в соответствии с </w:t>
      </w:r>
      <w:r w:rsidRPr="004D3DF1">
        <w:rPr>
          <w:rFonts w:ascii="Times New Roman" w:hAnsi="Times New Roman"/>
          <w:spacing w:val="2"/>
          <w:sz w:val="28"/>
          <w:szCs w:val="28"/>
        </w:rPr>
        <w:t>законами Республики Казахстан.</w:t>
      </w:r>
      <w:r w:rsidRPr="004D3DF1">
        <w:rPr>
          <w:rFonts w:ascii="Times New Roman" w:hAnsi="Times New Roman"/>
          <w:sz w:val="28"/>
          <w:szCs w:val="28"/>
        </w:rPr>
        <w:t>»;</w:t>
      </w:r>
    </w:p>
    <w:p w:rsidR="00B1460B" w:rsidRPr="004D3DF1" w:rsidRDefault="00EB2C41"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lastRenderedPageBreak/>
        <w:t>в статье 366:</w:t>
      </w:r>
    </w:p>
    <w:p w:rsidR="00EB2C41" w:rsidRPr="004D3DF1" w:rsidRDefault="00EB2C41" w:rsidP="006E4E58">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абзац восьмой пункта 1 изложить в следующей редакции:</w:t>
      </w:r>
    </w:p>
    <w:p w:rsidR="00EB2C41" w:rsidRPr="004D3DF1" w:rsidRDefault="00EB2C41" w:rsidP="006E4E58">
      <w:pPr>
        <w:spacing w:after="0" w:line="240" w:lineRule="auto"/>
        <w:ind w:firstLine="709"/>
        <w:contextualSpacing/>
        <w:jc w:val="both"/>
        <w:rPr>
          <w:rFonts w:ascii="Times New Roman" w:hAnsi="Times New Roman"/>
          <w:sz w:val="28"/>
          <w:szCs w:val="28"/>
          <w:lang w:val="kk-KZ"/>
        </w:rPr>
      </w:pPr>
      <w:r w:rsidRPr="004D3DF1">
        <w:rPr>
          <w:rFonts w:ascii="Times New Roman" w:hAnsi="Times New Roman"/>
          <w:sz w:val="28"/>
          <w:szCs w:val="28"/>
        </w:rPr>
        <w:t>«</w:t>
      </w:r>
      <w:r w:rsidR="00E70F2C" w:rsidRPr="004D3DF1">
        <w:rPr>
          <w:rFonts w:ascii="Times New Roman" w:hAnsi="Times New Roman"/>
          <w:sz w:val="28"/>
          <w:szCs w:val="28"/>
          <w:lang w:val="kk-KZ"/>
        </w:rPr>
        <w:t>убытки, переносимые в порядке, аналогичном порядку переноса убытков в целях исчисления корпоративного подоходного налога, установленного статьями 299 и 300 настоящего Кодекса.</w:t>
      </w:r>
      <w:r w:rsidRPr="004D3DF1">
        <w:rPr>
          <w:rFonts w:ascii="Times New Roman" w:hAnsi="Times New Roman"/>
          <w:sz w:val="28"/>
          <w:szCs w:val="28"/>
        </w:rPr>
        <w:t>»;</w:t>
      </w:r>
    </w:p>
    <w:p w:rsidR="00E70F2C" w:rsidRPr="004D3DF1" w:rsidRDefault="00E70F2C" w:rsidP="006E4E58">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пункте 2:</w:t>
      </w:r>
    </w:p>
    <w:p w:rsidR="00E70F2C" w:rsidRPr="004D3DF1" w:rsidRDefault="00E70F2C" w:rsidP="006E4E58">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абзац четвертый изложить в следующей редакции:</w:t>
      </w:r>
    </w:p>
    <w:p w:rsidR="00E70F2C" w:rsidRPr="004D3DF1" w:rsidRDefault="00E70F2C" w:rsidP="006E4E58">
      <w:pPr>
        <w:spacing w:after="0" w:line="240" w:lineRule="auto"/>
        <w:ind w:firstLine="709"/>
        <w:contextualSpacing/>
        <w:jc w:val="both"/>
        <w:rPr>
          <w:rFonts w:ascii="Times New Roman" w:hAnsi="Times New Roman"/>
          <w:sz w:val="28"/>
          <w:szCs w:val="28"/>
          <w:lang w:val="kk-KZ"/>
        </w:rPr>
      </w:pPr>
      <w:r w:rsidRPr="004D3DF1">
        <w:rPr>
          <w:rFonts w:ascii="Times New Roman" w:hAnsi="Times New Roman"/>
          <w:sz w:val="28"/>
          <w:szCs w:val="28"/>
        </w:rPr>
        <w:t>«</w:t>
      </w:r>
      <w:r w:rsidRPr="004D3DF1">
        <w:rPr>
          <w:rFonts w:ascii="Times New Roman" w:hAnsi="Times New Roman"/>
          <w:sz w:val="28"/>
          <w:szCs w:val="28"/>
          <w:lang w:val="kk-KZ"/>
        </w:rPr>
        <w:t>корректировка дохода индивидуального предпринимателя, полученного совокупно за налоговый период, определенная в порядке, аналогичном порядку определения корректировки совокупного годового дохода в целях исчисления корпоративного подоходного налога, установленного пунктом 1 статьи 241 настоящего Кодекса с учетом положений пункта 2</w:t>
      </w:r>
      <w:r w:rsidR="006E4E58" w:rsidRPr="004D3DF1">
        <w:rPr>
          <w:rFonts w:ascii="Times New Roman" w:hAnsi="Times New Roman"/>
          <w:sz w:val="28"/>
          <w:szCs w:val="28"/>
          <w:lang w:val="kk-KZ"/>
        </w:rPr>
        <w:t xml:space="preserve"> статьи 241 настоящего Кодекса,</w:t>
      </w:r>
      <w:r w:rsidRPr="004D3DF1">
        <w:rPr>
          <w:rFonts w:ascii="Times New Roman" w:hAnsi="Times New Roman"/>
          <w:sz w:val="28"/>
          <w:szCs w:val="28"/>
        </w:rPr>
        <w:t>»;</w:t>
      </w:r>
    </w:p>
    <w:p w:rsidR="00E70F2C" w:rsidRPr="004D3DF1" w:rsidRDefault="00E70F2C" w:rsidP="006E4E58">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абзац шестой изложить в следующей редакции:</w:t>
      </w:r>
    </w:p>
    <w:p w:rsidR="00E70F2C" w:rsidRPr="004D3DF1" w:rsidRDefault="00E70F2C" w:rsidP="006E4E58">
      <w:pPr>
        <w:spacing w:after="0" w:line="240" w:lineRule="auto"/>
        <w:ind w:firstLine="709"/>
        <w:contextualSpacing/>
        <w:jc w:val="both"/>
        <w:rPr>
          <w:rFonts w:ascii="Times New Roman" w:hAnsi="Times New Roman"/>
          <w:sz w:val="28"/>
          <w:szCs w:val="28"/>
          <w:lang w:val="kk-KZ"/>
        </w:rPr>
      </w:pPr>
      <w:r w:rsidRPr="004D3DF1">
        <w:rPr>
          <w:rFonts w:ascii="Times New Roman" w:hAnsi="Times New Roman"/>
          <w:sz w:val="28"/>
          <w:szCs w:val="28"/>
        </w:rPr>
        <w:t>«</w:t>
      </w:r>
      <w:r w:rsidR="006E4E58" w:rsidRPr="004D3DF1">
        <w:rPr>
          <w:rFonts w:ascii="Times New Roman" w:hAnsi="Times New Roman"/>
          <w:sz w:val="28"/>
          <w:szCs w:val="28"/>
          <w:lang w:val="kk-KZ"/>
        </w:rPr>
        <w:t>корректировка дохода индивидуального предпринимателя, полученного совокупно за налоговый период, определенная в порядке, аналогичном порядку определения корректировки совокупного годового дохода в целях исчисления корпоративного подоходного налога, установленного пунктом 3 статьи 241 настоящего Кодекса,</w:t>
      </w:r>
      <w:r w:rsidRPr="004D3DF1">
        <w:rPr>
          <w:rFonts w:ascii="Times New Roman" w:hAnsi="Times New Roman"/>
          <w:sz w:val="28"/>
          <w:szCs w:val="28"/>
        </w:rPr>
        <w:t>»;</w:t>
      </w:r>
    </w:p>
    <w:p w:rsidR="00B1460B" w:rsidRPr="004D3DF1" w:rsidRDefault="006E4E58"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lang w:val="kk-KZ"/>
        </w:rPr>
        <w:t>пункт 1 статьи 367 дополнить подпунктом 3) следующего содержания:</w:t>
      </w:r>
    </w:p>
    <w:p w:rsidR="006E4E58" w:rsidRPr="004D3DF1" w:rsidRDefault="006E4E58" w:rsidP="006E4E58">
      <w:pPr>
        <w:spacing w:after="0" w:line="240" w:lineRule="auto"/>
        <w:ind w:firstLine="709"/>
        <w:contextualSpacing/>
        <w:jc w:val="both"/>
        <w:rPr>
          <w:rFonts w:ascii="Times New Roman" w:hAnsi="Times New Roman"/>
          <w:bCs/>
          <w:sz w:val="28"/>
          <w:szCs w:val="28"/>
        </w:rPr>
      </w:pPr>
      <w:r w:rsidRPr="004D3DF1">
        <w:rPr>
          <w:rFonts w:ascii="Times New Roman" w:hAnsi="Times New Roman"/>
          <w:sz w:val="28"/>
          <w:szCs w:val="28"/>
        </w:rPr>
        <w:t>«</w:t>
      </w:r>
      <w:r w:rsidRPr="004D3DF1">
        <w:rPr>
          <w:rFonts w:ascii="Times New Roman" w:hAnsi="Times New Roman"/>
          <w:bCs/>
          <w:sz w:val="28"/>
          <w:szCs w:val="28"/>
        </w:rPr>
        <w:t>3) юридические лица-нерезиденты, оказывающие физическому лицу услуги в электронной форме, указанные в пункте 3 статьи 426-1 настоящего Кодекса.</w:t>
      </w:r>
      <w:r w:rsidRPr="004D3DF1">
        <w:rPr>
          <w:rFonts w:ascii="Times New Roman" w:hAnsi="Times New Roman"/>
          <w:sz w:val="28"/>
          <w:szCs w:val="28"/>
        </w:rPr>
        <w:t>»;</w:t>
      </w:r>
    </w:p>
    <w:p w:rsidR="00B1460B" w:rsidRPr="004D3DF1" w:rsidRDefault="000451FA"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пункте 5 статьи 372:</w:t>
      </w:r>
    </w:p>
    <w:p w:rsidR="000451FA" w:rsidRPr="004D3DF1" w:rsidRDefault="000451FA" w:rsidP="00B9509A">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подпункт 13) изложить в следующей редакции:</w:t>
      </w:r>
    </w:p>
    <w:p w:rsidR="000451FA" w:rsidRPr="004D3DF1" w:rsidRDefault="000451FA" w:rsidP="00B9509A">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w:t>
      </w:r>
      <w:r w:rsidR="004D7919" w:rsidRPr="004D3DF1">
        <w:rPr>
          <w:rFonts w:ascii="Times New Roman" w:hAnsi="Times New Roman"/>
          <w:sz w:val="28"/>
          <w:szCs w:val="28"/>
        </w:rPr>
        <w:t xml:space="preserve">13) реализация физическим лицом, являющимся индивидуальным предпринимателем </w:t>
      </w:r>
      <w:r w:rsidR="004D7919" w:rsidRPr="004D3DF1">
        <w:rPr>
          <w:rFonts w:ascii="Times New Roman" w:hAnsi="Times New Roman"/>
          <w:bCs/>
          <w:iCs/>
          <w:sz w:val="28"/>
          <w:szCs w:val="28"/>
          <w:lang w:val="kk-KZ"/>
        </w:rPr>
        <w:t>или лицом, занимающимся частной практикой</w:t>
      </w:r>
      <w:r w:rsidR="00B9509A" w:rsidRPr="004D3DF1">
        <w:rPr>
          <w:rFonts w:ascii="Times New Roman" w:hAnsi="Times New Roman"/>
          <w:sz w:val="28"/>
          <w:szCs w:val="28"/>
        </w:rPr>
        <w:t>, личного имущества;</w:t>
      </w:r>
      <w:r w:rsidRPr="004D3DF1">
        <w:rPr>
          <w:rFonts w:ascii="Times New Roman" w:hAnsi="Times New Roman"/>
          <w:sz w:val="28"/>
          <w:szCs w:val="28"/>
        </w:rPr>
        <w:t>»;</w:t>
      </w:r>
    </w:p>
    <w:p w:rsidR="000451FA" w:rsidRPr="004D3DF1" w:rsidRDefault="000451FA" w:rsidP="00B9509A">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подпункт 29) изложить в следующей редакции:</w:t>
      </w:r>
    </w:p>
    <w:p w:rsidR="000451FA" w:rsidRPr="004D3DF1" w:rsidRDefault="000451FA" w:rsidP="00B9509A">
      <w:pPr>
        <w:spacing w:after="0" w:line="240" w:lineRule="auto"/>
        <w:ind w:firstLine="709"/>
        <w:contextualSpacing/>
        <w:jc w:val="both"/>
        <w:rPr>
          <w:rFonts w:ascii="Times New Roman" w:hAnsi="Times New Roman"/>
          <w:iCs/>
          <w:sz w:val="28"/>
          <w:szCs w:val="28"/>
        </w:rPr>
      </w:pPr>
      <w:r w:rsidRPr="004D3DF1">
        <w:rPr>
          <w:rFonts w:ascii="Times New Roman" w:hAnsi="Times New Roman"/>
          <w:sz w:val="28"/>
          <w:szCs w:val="28"/>
        </w:rPr>
        <w:t>«</w:t>
      </w:r>
      <w:r w:rsidR="00B9509A" w:rsidRPr="004D3DF1">
        <w:rPr>
          <w:rStyle w:val="af1"/>
          <w:rFonts w:ascii="Times New Roman" w:hAnsi="Times New Roman"/>
          <w:i w:val="0"/>
          <w:sz w:val="28"/>
          <w:szCs w:val="28"/>
        </w:rPr>
        <w:t>29) выполнение получателем благотворительной, спонсорской помощи, гранта условий их предоставления;</w:t>
      </w:r>
      <w:r w:rsidRPr="004D3DF1">
        <w:rPr>
          <w:rFonts w:ascii="Times New Roman" w:hAnsi="Times New Roman"/>
          <w:sz w:val="28"/>
          <w:szCs w:val="28"/>
        </w:rPr>
        <w:t>»;</w:t>
      </w:r>
    </w:p>
    <w:p w:rsidR="000451FA" w:rsidRPr="004D3DF1" w:rsidRDefault="000451FA" w:rsidP="00B9509A">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подпункте 30) после слов «в соответствии с международными стандартами финансовой отчетности и» дополнить словом «(или)»;</w:t>
      </w:r>
    </w:p>
    <w:p w:rsidR="00B1460B" w:rsidRPr="004D3DF1" w:rsidRDefault="00B9509A"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пункте 2 статьи 373:</w:t>
      </w:r>
    </w:p>
    <w:p w:rsidR="00B9509A" w:rsidRPr="004D3DF1" w:rsidRDefault="00B9509A" w:rsidP="00B9509A">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подпункт 3) дополнить абзацем следующего содержания:</w:t>
      </w:r>
    </w:p>
    <w:p w:rsidR="00B9509A" w:rsidRPr="004D3DF1" w:rsidRDefault="00B9509A" w:rsidP="00B9509A">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«юридическому лицу-резиденту Республики Казахстан – эксплуатанту, осуществляющему воздушные перевозки, со стопроцентным государственным участием по предоставлению в аренду воздушного судна;»;</w:t>
      </w:r>
    </w:p>
    <w:p w:rsidR="00B9509A" w:rsidRPr="004D3DF1" w:rsidRDefault="00B9509A" w:rsidP="00B9509A">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дополнить подпунктом 6) следующего содержания:</w:t>
      </w:r>
    </w:p>
    <w:p w:rsidR="00B9509A" w:rsidRPr="004D3DF1" w:rsidRDefault="00B9509A" w:rsidP="00B9509A">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 xml:space="preserve">«6) в стоимость услуг в электронной форме, указанных в статье </w:t>
      </w:r>
      <w:r w:rsidRPr="004D3DF1">
        <w:rPr>
          <w:rFonts w:ascii="Times New Roman" w:hAnsi="Times New Roman"/>
          <w:bCs/>
          <w:sz w:val="28"/>
          <w:szCs w:val="28"/>
        </w:rPr>
        <w:t>426-1</w:t>
      </w:r>
      <w:r w:rsidRPr="004D3DF1">
        <w:rPr>
          <w:rFonts w:ascii="Times New Roman" w:hAnsi="Times New Roman"/>
          <w:sz w:val="28"/>
          <w:szCs w:val="28"/>
        </w:rPr>
        <w:t xml:space="preserve"> настоящего Кодекса, полученных индивидуальным предпринимателем от нерезидента, включена сумма налога на добавленную стоимость.»;</w:t>
      </w:r>
    </w:p>
    <w:p w:rsidR="00B1460B" w:rsidRPr="004D3DF1" w:rsidRDefault="007201E4"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lastRenderedPageBreak/>
        <w:t>в статье 378:</w:t>
      </w:r>
    </w:p>
    <w:p w:rsidR="007201E4" w:rsidRPr="004D3DF1" w:rsidRDefault="007201E4" w:rsidP="00177C76">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 xml:space="preserve">в подпункте 5) пункта 2 слова «лицом, лица» заменить на </w:t>
      </w:r>
      <w:r w:rsidR="00177C76" w:rsidRPr="004D3DF1">
        <w:rPr>
          <w:rFonts w:ascii="Times New Roman" w:hAnsi="Times New Roman"/>
          <w:sz w:val="28"/>
          <w:szCs w:val="28"/>
        </w:rPr>
        <w:t>«налогоплательщиком, налогоплательщика»;</w:t>
      </w:r>
    </w:p>
    <w:p w:rsidR="00177C76" w:rsidRPr="004D3DF1" w:rsidRDefault="00177C76" w:rsidP="00177C76">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дополнить пунктом 6 следующего содержания:</w:t>
      </w:r>
    </w:p>
    <w:p w:rsidR="00177C76" w:rsidRPr="004D3DF1" w:rsidRDefault="00177C76" w:rsidP="00177C76">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w:t>
      </w:r>
      <w:r w:rsidRPr="004D3DF1">
        <w:rPr>
          <w:rStyle w:val="s0"/>
          <w:rFonts w:ascii="Times New Roman" w:hAnsi="Times New Roman"/>
          <w:sz w:val="28"/>
          <w:szCs w:val="28"/>
        </w:rPr>
        <w:t xml:space="preserve">6. Несмотря на положения пункта 2 настоящей статьи местом реализации юридическим лицом-нерезидентом, оказывающим </w:t>
      </w:r>
      <w:r w:rsidRPr="004D3DF1">
        <w:rPr>
          <w:rFonts w:ascii="Times New Roman" w:hAnsi="Times New Roman"/>
          <w:sz w:val="28"/>
          <w:szCs w:val="28"/>
        </w:rPr>
        <w:t>физическим лицам</w:t>
      </w:r>
      <w:r w:rsidRPr="004D3DF1">
        <w:rPr>
          <w:rFonts w:ascii="Times New Roman" w:hAnsi="Times New Roman"/>
          <w:bCs/>
          <w:sz w:val="28"/>
          <w:szCs w:val="28"/>
        </w:rPr>
        <w:t xml:space="preserve"> услуги в электронной форме</w:t>
      </w:r>
      <w:r w:rsidRPr="004D3DF1">
        <w:rPr>
          <w:rStyle w:val="s0"/>
          <w:rFonts w:ascii="Times New Roman" w:hAnsi="Times New Roman"/>
          <w:sz w:val="28"/>
          <w:szCs w:val="28"/>
        </w:rPr>
        <w:t xml:space="preserve">, </w:t>
      </w:r>
      <w:r w:rsidRPr="004D3DF1">
        <w:rPr>
          <w:rFonts w:ascii="Times New Roman" w:hAnsi="Times New Roman"/>
          <w:sz w:val="28"/>
          <w:szCs w:val="28"/>
        </w:rPr>
        <w:t>указанные</w:t>
      </w:r>
      <w:r w:rsidRPr="004D3DF1">
        <w:rPr>
          <w:rStyle w:val="s0"/>
          <w:rFonts w:ascii="Times New Roman" w:hAnsi="Times New Roman"/>
          <w:sz w:val="28"/>
          <w:szCs w:val="28"/>
        </w:rPr>
        <w:t xml:space="preserve"> в пункте 3 статьи </w:t>
      </w:r>
      <w:r w:rsidRPr="004D3DF1">
        <w:rPr>
          <w:rFonts w:ascii="Times New Roman" w:hAnsi="Times New Roman"/>
          <w:bCs/>
          <w:sz w:val="28"/>
          <w:szCs w:val="28"/>
        </w:rPr>
        <w:t xml:space="preserve">426-1 </w:t>
      </w:r>
      <w:r w:rsidRPr="004D3DF1">
        <w:rPr>
          <w:rStyle w:val="s0"/>
          <w:rFonts w:ascii="Times New Roman" w:hAnsi="Times New Roman"/>
          <w:sz w:val="28"/>
          <w:szCs w:val="28"/>
        </w:rPr>
        <w:t>настоящего Кодекса</w:t>
      </w:r>
      <w:r w:rsidRPr="004D3DF1">
        <w:rPr>
          <w:rFonts w:ascii="Times New Roman" w:hAnsi="Times New Roman"/>
          <w:sz w:val="28"/>
          <w:szCs w:val="28"/>
        </w:rPr>
        <w:t xml:space="preserve">, </w:t>
      </w:r>
      <w:r w:rsidRPr="004D3DF1">
        <w:rPr>
          <w:rStyle w:val="s0"/>
          <w:rFonts w:ascii="Times New Roman" w:hAnsi="Times New Roman"/>
          <w:sz w:val="28"/>
          <w:szCs w:val="28"/>
        </w:rPr>
        <w:t xml:space="preserve">признается Республика Казахстан </w:t>
      </w:r>
      <w:r w:rsidRPr="004D3DF1">
        <w:rPr>
          <w:rFonts w:ascii="Times New Roman" w:hAnsi="Times New Roman"/>
          <w:sz w:val="28"/>
          <w:szCs w:val="28"/>
        </w:rPr>
        <w:t>при соблюдении одного из условий, указанных в пункте 2 статьи 426-1 настоящего Кодекса.»;</w:t>
      </w:r>
    </w:p>
    <w:p w:rsidR="00B1460B" w:rsidRPr="004D3DF1" w:rsidRDefault="00B23443"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статье 381:</w:t>
      </w:r>
    </w:p>
    <w:p w:rsidR="00B23443" w:rsidRPr="004D3DF1" w:rsidRDefault="00B23443" w:rsidP="00B71793">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пункте 5 после слов «в соответствии с международными стандартами финансовой отчетности и» дополнить словом «(или)»;</w:t>
      </w:r>
    </w:p>
    <w:p w:rsidR="00B23443" w:rsidRPr="004D3DF1" w:rsidRDefault="00B23443" w:rsidP="00142506">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пункте 15</w:t>
      </w:r>
      <w:r w:rsidR="00142506" w:rsidRPr="004D3DF1">
        <w:rPr>
          <w:rFonts w:ascii="Times New Roman" w:hAnsi="Times New Roman"/>
          <w:sz w:val="28"/>
          <w:szCs w:val="28"/>
        </w:rPr>
        <w:t xml:space="preserve"> </w:t>
      </w:r>
      <w:r w:rsidRPr="004D3DF1">
        <w:rPr>
          <w:rFonts w:ascii="Times New Roman" w:hAnsi="Times New Roman"/>
          <w:sz w:val="28"/>
          <w:szCs w:val="28"/>
        </w:rPr>
        <w:t>слова «В остальных случаях,» исключить;</w:t>
      </w:r>
    </w:p>
    <w:p w:rsidR="00B1460B" w:rsidRPr="004D3DF1" w:rsidRDefault="003B0CAB"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статью 385 изложить в следующей редакции:</w:t>
      </w:r>
    </w:p>
    <w:p w:rsidR="002E7CE1" w:rsidRPr="004D3DF1" w:rsidRDefault="003B0CAB" w:rsidP="002E7CE1">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w:t>
      </w:r>
      <w:r w:rsidR="002E7CE1" w:rsidRPr="004D3DF1">
        <w:rPr>
          <w:rFonts w:ascii="Times New Roman" w:hAnsi="Times New Roman"/>
          <w:sz w:val="28"/>
          <w:szCs w:val="28"/>
        </w:rPr>
        <w:t>Статья 385. Размер облагаемого импорта</w:t>
      </w:r>
    </w:p>
    <w:p w:rsidR="003B0CAB" w:rsidRPr="004D3DF1" w:rsidRDefault="002E7CE1" w:rsidP="002E7CE1">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размер облагаемого импорта включаются таможенная стоимость импортируемых товаров, определяемая в соответствии с таможенным законодательством Евразийского экономического союза и (или) таможенным законодательством Республики Казахстан с учетом законодательства Республики Казахстан о трансфертном ценообразовании, а также суммы налогов, таможенных платежей, специальных, антидемпинговых и компенсационных пошлин, подлежащих уплате в бюджет при импорте товаров в Республику Казахстан, за исключением налога на добавленную стоимость на импорт.</w:t>
      </w:r>
      <w:r w:rsidR="003B0CAB" w:rsidRPr="004D3DF1">
        <w:rPr>
          <w:rFonts w:ascii="Times New Roman" w:hAnsi="Times New Roman"/>
          <w:sz w:val="28"/>
          <w:szCs w:val="28"/>
        </w:rPr>
        <w:t>»;</w:t>
      </w:r>
    </w:p>
    <w:p w:rsidR="00B1460B" w:rsidRPr="004D3DF1" w:rsidRDefault="00CD3B03"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статье 387:</w:t>
      </w:r>
    </w:p>
    <w:p w:rsidR="00CD3B03" w:rsidRPr="004D3DF1" w:rsidRDefault="00CD3B03" w:rsidP="00605F36">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пункте 2 слова «</w:t>
      </w:r>
      <w:r w:rsidR="00605F36" w:rsidRPr="004D3DF1">
        <w:rPr>
          <w:rFonts w:ascii="Times New Roman" w:hAnsi="Times New Roman"/>
          <w:sz w:val="28"/>
          <w:szCs w:val="28"/>
        </w:rPr>
        <w:t>случая, установленного</w:t>
      </w:r>
      <w:r w:rsidRPr="004D3DF1">
        <w:rPr>
          <w:rFonts w:ascii="Times New Roman" w:hAnsi="Times New Roman"/>
          <w:sz w:val="28"/>
          <w:szCs w:val="28"/>
        </w:rPr>
        <w:t>» заменить словами «</w:t>
      </w:r>
      <w:r w:rsidR="00605F36" w:rsidRPr="004D3DF1">
        <w:rPr>
          <w:rFonts w:ascii="Times New Roman" w:hAnsi="Times New Roman"/>
          <w:sz w:val="28"/>
          <w:szCs w:val="28"/>
        </w:rPr>
        <w:t>случаев, установленных</w:t>
      </w:r>
      <w:r w:rsidRPr="004D3DF1">
        <w:rPr>
          <w:rFonts w:ascii="Times New Roman" w:hAnsi="Times New Roman"/>
          <w:sz w:val="28"/>
          <w:szCs w:val="28"/>
        </w:rPr>
        <w:t>»;</w:t>
      </w:r>
    </w:p>
    <w:p w:rsidR="00CD3B03" w:rsidRPr="004D3DF1" w:rsidRDefault="00CD3B03" w:rsidP="00605F36">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пункт 3 изложить в следующей редакции:</w:t>
      </w:r>
    </w:p>
    <w:p w:rsidR="00CD3B03" w:rsidRPr="004D3DF1" w:rsidRDefault="00CD3B03" w:rsidP="00605F36">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w:t>
      </w:r>
      <w:r w:rsidR="00605F36" w:rsidRPr="004D3DF1">
        <w:rPr>
          <w:rFonts w:ascii="Times New Roman" w:hAnsi="Times New Roman"/>
          <w:sz w:val="28"/>
          <w:szCs w:val="28"/>
        </w:rPr>
        <w:t>3. В случае осуществления международной перевозки несколькими перевозчиками в прямом международном железнодорожно-паромном сообщении и международном железнодорожно-водном сообщении с перевалкой груза с железнодорожного на водный транспорт международной признается перевозка, осуществляемая перевозчиками на железнодорожном и водном транспорте.</w:t>
      </w:r>
      <w:r w:rsidRPr="004D3DF1">
        <w:rPr>
          <w:rFonts w:ascii="Times New Roman" w:hAnsi="Times New Roman"/>
          <w:sz w:val="28"/>
          <w:szCs w:val="28"/>
        </w:rPr>
        <w:t>»;</w:t>
      </w:r>
    </w:p>
    <w:p w:rsidR="0034329A" w:rsidRPr="004D3DF1" w:rsidRDefault="0034329A" w:rsidP="00605F36">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абзац третий подпункта 1) пункта 4 изложить в следующей редакции:</w:t>
      </w:r>
    </w:p>
    <w:p w:rsidR="00CD3B03" w:rsidRPr="004D3DF1" w:rsidRDefault="0034329A" w:rsidP="00605F36">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w:t>
      </w:r>
      <w:r w:rsidR="00605F36" w:rsidRPr="004D3DF1">
        <w:rPr>
          <w:rFonts w:ascii="Times New Roman" w:hAnsi="Times New Roman"/>
          <w:sz w:val="28"/>
          <w:szCs w:val="28"/>
        </w:rPr>
        <w:t>в международном железнодорожном сообщении, в том числе в прямом международном железнодорожно-паромном сообщении и международном железнодорожно-водном сообщении с перевалкой груза с железнодорожного на водный транспорт, - накладная единого образца;</w:t>
      </w:r>
      <w:r w:rsidRPr="004D3DF1">
        <w:rPr>
          <w:rFonts w:ascii="Times New Roman" w:hAnsi="Times New Roman"/>
          <w:sz w:val="28"/>
          <w:szCs w:val="28"/>
        </w:rPr>
        <w:t>»;</w:t>
      </w:r>
    </w:p>
    <w:p w:rsidR="00067404" w:rsidRPr="004D3DF1" w:rsidRDefault="00302AF2"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статье 388</w:t>
      </w:r>
      <w:r w:rsidR="00067404" w:rsidRPr="004D3DF1">
        <w:rPr>
          <w:rFonts w:ascii="Times New Roman" w:hAnsi="Times New Roman"/>
          <w:sz w:val="28"/>
          <w:szCs w:val="28"/>
        </w:rPr>
        <w:t>:</w:t>
      </w:r>
    </w:p>
    <w:p w:rsidR="00B71793" w:rsidRPr="004D3DF1" w:rsidRDefault="00067404" w:rsidP="00067404">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по всему тексту статьи</w:t>
      </w:r>
      <w:r w:rsidR="00302AF2" w:rsidRPr="004D3DF1">
        <w:rPr>
          <w:rFonts w:ascii="Times New Roman" w:hAnsi="Times New Roman"/>
          <w:sz w:val="28"/>
          <w:szCs w:val="28"/>
        </w:rPr>
        <w:t xml:space="preserve"> слова «аэропортами, аэропортов, аэропорта, </w:t>
      </w:r>
      <w:r w:rsidR="00DC696F" w:rsidRPr="004D3DF1">
        <w:rPr>
          <w:rFonts w:ascii="Times New Roman" w:hAnsi="Times New Roman"/>
          <w:sz w:val="28"/>
          <w:szCs w:val="28"/>
        </w:rPr>
        <w:t>аэропортом</w:t>
      </w:r>
      <w:r w:rsidR="00302AF2" w:rsidRPr="004D3DF1">
        <w:rPr>
          <w:rFonts w:ascii="Times New Roman" w:hAnsi="Times New Roman"/>
          <w:sz w:val="28"/>
          <w:szCs w:val="28"/>
        </w:rPr>
        <w:t>»</w:t>
      </w:r>
      <w:r w:rsidR="00DC696F" w:rsidRPr="004D3DF1">
        <w:rPr>
          <w:rFonts w:ascii="Times New Roman" w:hAnsi="Times New Roman"/>
          <w:sz w:val="28"/>
          <w:szCs w:val="28"/>
        </w:rPr>
        <w:t xml:space="preserve"> заменить словами «</w:t>
      </w:r>
      <w:r w:rsidR="00B27F7C" w:rsidRPr="004D3DF1">
        <w:rPr>
          <w:rFonts w:ascii="Times New Roman" w:hAnsi="Times New Roman"/>
          <w:sz w:val="28"/>
          <w:szCs w:val="28"/>
        </w:rPr>
        <w:t xml:space="preserve">налогоплательщиками, налогоплательщиков, налогоплательщика, </w:t>
      </w:r>
      <w:r w:rsidR="00123654" w:rsidRPr="004D3DF1">
        <w:rPr>
          <w:rFonts w:ascii="Times New Roman" w:hAnsi="Times New Roman"/>
          <w:sz w:val="28"/>
          <w:szCs w:val="28"/>
        </w:rPr>
        <w:t>налогоплательщиком</w:t>
      </w:r>
      <w:r w:rsidR="00DC696F" w:rsidRPr="004D3DF1">
        <w:rPr>
          <w:rFonts w:ascii="Times New Roman" w:hAnsi="Times New Roman"/>
          <w:sz w:val="28"/>
          <w:szCs w:val="28"/>
        </w:rPr>
        <w:t>»;</w:t>
      </w:r>
    </w:p>
    <w:p w:rsidR="00067404" w:rsidRPr="004D3DF1" w:rsidRDefault="00067404" w:rsidP="00067404">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lastRenderedPageBreak/>
        <w:t>подпункт 4) пункта 3 изложить в следующей редакции:</w:t>
      </w:r>
    </w:p>
    <w:p w:rsidR="005A0C31" w:rsidRPr="004D3DF1" w:rsidRDefault="00067404" w:rsidP="005A0C31">
      <w:pPr>
        <w:spacing w:after="0" w:line="240" w:lineRule="auto"/>
        <w:ind w:firstLine="709"/>
        <w:contextualSpacing/>
        <w:jc w:val="both"/>
        <w:rPr>
          <w:rFonts w:ascii="Times New Roman" w:hAnsi="Times New Roman"/>
          <w:sz w:val="28"/>
          <w:szCs w:val="28"/>
          <w:lang w:val="kk-KZ"/>
        </w:rPr>
      </w:pPr>
      <w:r w:rsidRPr="004D3DF1">
        <w:rPr>
          <w:rFonts w:ascii="Times New Roman" w:hAnsi="Times New Roman"/>
          <w:sz w:val="28"/>
          <w:szCs w:val="28"/>
        </w:rPr>
        <w:t>«</w:t>
      </w:r>
      <w:r w:rsidR="005A0C31" w:rsidRPr="004D3DF1">
        <w:rPr>
          <w:rFonts w:ascii="Times New Roman" w:hAnsi="Times New Roman"/>
          <w:sz w:val="28"/>
          <w:szCs w:val="28"/>
        </w:rPr>
        <w:t>4) заключение должностного лица уполномоченного органа в сфере гражданской авиации,  подтверждающее факт осуществления рейса воздушным судном иностранной авиакомпании и количество реализованных горюче-смазочных материалов (в разрезе авиакомпаний), по форме и в порядке, которые утверждены уполномоченным органом по согласованию с уполномоченным органом в сфере гражданской авиации</w:t>
      </w:r>
      <w:r w:rsidR="005A0C31" w:rsidRPr="004D3DF1">
        <w:rPr>
          <w:rFonts w:ascii="Times New Roman" w:hAnsi="Times New Roman"/>
          <w:sz w:val="28"/>
          <w:szCs w:val="28"/>
          <w:lang w:val="kk-KZ"/>
        </w:rPr>
        <w:t>:</w:t>
      </w:r>
    </w:p>
    <w:p w:rsidR="005A0C31" w:rsidRPr="004D3DF1" w:rsidRDefault="005A0C31" w:rsidP="005A0C31">
      <w:pPr>
        <w:spacing w:after="0" w:line="240" w:lineRule="auto"/>
        <w:ind w:firstLine="709"/>
        <w:contextualSpacing/>
        <w:jc w:val="both"/>
        <w:rPr>
          <w:rFonts w:ascii="Times New Roman" w:hAnsi="Times New Roman"/>
          <w:sz w:val="28"/>
          <w:szCs w:val="28"/>
          <w:lang w:val="kk-KZ"/>
        </w:rPr>
      </w:pPr>
      <w:r w:rsidRPr="004D3DF1">
        <w:rPr>
          <w:rFonts w:ascii="Times New Roman" w:hAnsi="Times New Roman"/>
          <w:sz w:val="28"/>
          <w:szCs w:val="28"/>
          <w:lang w:val="kk-KZ"/>
        </w:rPr>
        <w:t>при проведении тематической проверки по подтверждению достоверности сумм налога на добавленную стоимость, предъявленных к возврату, с участием должностного лица уполномоченного органа в сфере гражданской авиации;</w:t>
      </w:r>
    </w:p>
    <w:p w:rsidR="005A0C31" w:rsidRPr="004D3DF1" w:rsidRDefault="005A0C31" w:rsidP="005A0C31">
      <w:pPr>
        <w:spacing w:after="0" w:line="240" w:lineRule="auto"/>
        <w:ind w:firstLine="709"/>
        <w:contextualSpacing/>
        <w:jc w:val="both"/>
        <w:rPr>
          <w:rFonts w:ascii="Times New Roman" w:hAnsi="Times New Roman"/>
          <w:sz w:val="28"/>
          <w:szCs w:val="28"/>
          <w:lang w:val="kk-KZ"/>
        </w:rPr>
      </w:pPr>
      <w:r w:rsidRPr="004D3DF1">
        <w:rPr>
          <w:rFonts w:ascii="Times New Roman" w:hAnsi="Times New Roman"/>
          <w:sz w:val="28"/>
          <w:szCs w:val="28"/>
          <w:lang w:val="kk-KZ"/>
        </w:rPr>
        <w:t>без проведения налоговой проверки по плательщикам налога на добавленную стоимость, использующим контрольный счет налога на добавленную стоимость.</w:t>
      </w:r>
    </w:p>
    <w:p w:rsidR="00067404" w:rsidRPr="004D3DF1" w:rsidRDefault="005A0C31" w:rsidP="005A0C31">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При этом заключение, предусмотренное настоящим подпунктом, представляется должностным лицом уполномоченного органа в сфере гражданской авиации в случаях осуществления рейсов, в отношении которых в соответствии с таможенным законодательством Евразийского экономического союза и (или) таможенным законодательством Республики Казахстан не предусмотрены таможенное оформление и таможенный контроль.</w:t>
      </w:r>
      <w:r w:rsidR="00067404" w:rsidRPr="004D3DF1">
        <w:rPr>
          <w:rFonts w:ascii="Times New Roman" w:hAnsi="Times New Roman"/>
          <w:sz w:val="28"/>
          <w:szCs w:val="28"/>
        </w:rPr>
        <w:t>»;</w:t>
      </w:r>
    </w:p>
    <w:p w:rsidR="00B71793" w:rsidRPr="004D3DF1" w:rsidRDefault="00EF21BA"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 xml:space="preserve">в </w:t>
      </w:r>
      <w:r w:rsidR="00A3171C" w:rsidRPr="004D3DF1">
        <w:rPr>
          <w:rFonts w:ascii="Times New Roman" w:hAnsi="Times New Roman"/>
          <w:sz w:val="28"/>
          <w:szCs w:val="28"/>
        </w:rPr>
        <w:t xml:space="preserve">части первой </w:t>
      </w:r>
      <w:r w:rsidRPr="004D3DF1">
        <w:rPr>
          <w:rFonts w:ascii="Times New Roman" w:hAnsi="Times New Roman"/>
          <w:sz w:val="28"/>
          <w:szCs w:val="28"/>
        </w:rPr>
        <w:t>стать</w:t>
      </w:r>
      <w:r w:rsidR="00A3171C" w:rsidRPr="004D3DF1">
        <w:rPr>
          <w:rFonts w:ascii="Times New Roman" w:hAnsi="Times New Roman"/>
          <w:sz w:val="28"/>
          <w:szCs w:val="28"/>
        </w:rPr>
        <w:t>и</w:t>
      </w:r>
      <w:r w:rsidRPr="004D3DF1">
        <w:rPr>
          <w:rFonts w:ascii="Times New Roman" w:hAnsi="Times New Roman"/>
          <w:sz w:val="28"/>
          <w:szCs w:val="28"/>
        </w:rPr>
        <w:t xml:space="preserve"> 394:</w:t>
      </w:r>
    </w:p>
    <w:p w:rsidR="00EF21BA" w:rsidRPr="004D3DF1" w:rsidRDefault="00EF21BA" w:rsidP="00D013EE">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 xml:space="preserve">подпункт 16) </w:t>
      </w:r>
      <w:r w:rsidR="00A3171C" w:rsidRPr="004D3DF1">
        <w:rPr>
          <w:rFonts w:ascii="Times New Roman" w:hAnsi="Times New Roman"/>
          <w:sz w:val="28"/>
          <w:szCs w:val="28"/>
        </w:rPr>
        <w:t>изложить в следующей редакции:</w:t>
      </w:r>
    </w:p>
    <w:p w:rsidR="00A3171C" w:rsidRPr="004D3DF1" w:rsidRDefault="00A3171C" w:rsidP="00D013EE">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w:t>
      </w:r>
      <w:r w:rsidR="001704D3" w:rsidRPr="004D3DF1">
        <w:rPr>
          <w:rFonts w:ascii="Times New Roman" w:hAnsi="Times New Roman"/>
          <w:sz w:val="28"/>
          <w:szCs w:val="28"/>
        </w:rPr>
        <w:t>16) предоставление кредита (займа, микрокредита) в денежной форме на условиях платности, срочности и возвратности;</w:t>
      </w:r>
      <w:r w:rsidRPr="004D3DF1">
        <w:rPr>
          <w:rFonts w:ascii="Times New Roman" w:hAnsi="Times New Roman"/>
          <w:sz w:val="28"/>
          <w:szCs w:val="28"/>
        </w:rPr>
        <w:t>»;</w:t>
      </w:r>
    </w:p>
    <w:p w:rsidR="000414BD" w:rsidRPr="004D3DF1" w:rsidRDefault="000414BD" w:rsidP="000414BD">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подпункт 38) изложить в следующей редакции:</w:t>
      </w:r>
    </w:p>
    <w:p w:rsidR="00BD0923" w:rsidRPr="004D3DF1" w:rsidRDefault="000414BD" w:rsidP="00BD0923">
      <w:pPr>
        <w:pStyle w:val="TableParagraph"/>
        <w:tabs>
          <w:tab w:val="left" w:pos="2766"/>
          <w:tab w:val="left" w:pos="4054"/>
        </w:tabs>
        <w:ind w:right="96" w:firstLine="709"/>
        <w:contextualSpacing/>
        <w:jc w:val="both"/>
        <w:rPr>
          <w:sz w:val="28"/>
          <w:szCs w:val="28"/>
        </w:rPr>
      </w:pPr>
      <w:r w:rsidRPr="004D3DF1">
        <w:rPr>
          <w:sz w:val="28"/>
          <w:szCs w:val="28"/>
        </w:rPr>
        <w:t>«</w:t>
      </w:r>
      <w:r w:rsidR="00BD0923" w:rsidRPr="004D3DF1">
        <w:rPr>
          <w:sz w:val="28"/>
          <w:szCs w:val="28"/>
        </w:rPr>
        <w:t>38) транспортных средств и (или) сельскохозяйственной техники, а также их компонентов при одновременном соблюдении следующих</w:t>
      </w:r>
      <w:r w:rsidR="00BD0923" w:rsidRPr="004D3DF1">
        <w:rPr>
          <w:spacing w:val="2"/>
          <w:sz w:val="28"/>
          <w:szCs w:val="28"/>
        </w:rPr>
        <w:t xml:space="preserve"> </w:t>
      </w:r>
      <w:r w:rsidR="00BD0923" w:rsidRPr="004D3DF1">
        <w:rPr>
          <w:sz w:val="28"/>
          <w:szCs w:val="28"/>
        </w:rPr>
        <w:t>условий:</w:t>
      </w:r>
    </w:p>
    <w:p w:rsidR="00BD0923" w:rsidRPr="004D3DF1" w:rsidRDefault="00BD0923" w:rsidP="00BD0923">
      <w:pPr>
        <w:pStyle w:val="TableParagraph"/>
        <w:ind w:right="94" w:firstLine="709"/>
        <w:contextualSpacing/>
        <w:jc w:val="both"/>
        <w:rPr>
          <w:sz w:val="28"/>
          <w:szCs w:val="28"/>
        </w:rPr>
      </w:pPr>
      <w:r w:rsidRPr="004D3DF1">
        <w:rPr>
          <w:sz w:val="28"/>
          <w:szCs w:val="28"/>
        </w:rPr>
        <w:t>в состав реализуемого транспортного средства и (или) сельскохозяйственной техники, а также их компонентов входят ранее ввезенные сырье и (или) материалы, а также их компоненты, которые освобождаются от налога на добавленную стоимость в соответствии с подпунктом 15) пункта 1 статьи 399 или подпунктом 4) пункта 2 статьи 451 настоящего Кодекса;</w:t>
      </w:r>
    </w:p>
    <w:p w:rsidR="00BD0923" w:rsidRPr="004D3DF1" w:rsidRDefault="00BD0923" w:rsidP="00BD0923">
      <w:pPr>
        <w:pStyle w:val="TableParagraph"/>
        <w:ind w:right="101" w:firstLine="709"/>
        <w:contextualSpacing/>
        <w:jc w:val="both"/>
        <w:rPr>
          <w:sz w:val="28"/>
          <w:szCs w:val="28"/>
        </w:rPr>
      </w:pPr>
      <w:r w:rsidRPr="004D3DF1">
        <w:rPr>
          <w:sz w:val="28"/>
          <w:szCs w:val="28"/>
        </w:rPr>
        <w:t>ввоз сырья и (или) материалов, а также компонентов в составе реализуемого транспортного средства и (или) сельскохозяйственной техники, а также их компонентов осуществлен юридическим лицом, реализующим указанные транспортные средства и (или) сельскохозяйственную технику, а также их компоненты;</w:t>
      </w:r>
    </w:p>
    <w:p w:rsidR="000414BD" w:rsidRPr="004D3DF1" w:rsidRDefault="00BD0923" w:rsidP="00BD0923">
      <w:pPr>
        <w:pStyle w:val="TableParagraph"/>
        <w:tabs>
          <w:tab w:val="left" w:pos="2734"/>
          <w:tab w:val="left" w:pos="2766"/>
          <w:tab w:val="left" w:pos="4054"/>
        </w:tabs>
        <w:ind w:right="95" w:firstLine="709"/>
        <w:contextualSpacing/>
        <w:jc w:val="both"/>
        <w:rPr>
          <w:sz w:val="28"/>
          <w:szCs w:val="28"/>
        </w:rPr>
      </w:pPr>
      <w:r w:rsidRPr="004D3DF1">
        <w:rPr>
          <w:sz w:val="28"/>
          <w:szCs w:val="28"/>
        </w:rPr>
        <w:t xml:space="preserve">транспортные средства и (или) сельскохозяйственная техника, а также их компоненты включены в перечень транспортных средств и (или) сельскохозяйственной техники, а также их компонентов, реализация которых освобождается от налога на добавленную стоимость, утвержденный уполномоченным органом в области государственной поддержки </w:t>
      </w:r>
      <w:r w:rsidRPr="004D3DF1">
        <w:rPr>
          <w:sz w:val="28"/>
          <w:szCs w:val="28"/>
        </w:rPr>
        <w:lastRenderedPageBreak/>
        <w:t>индустриально-инновационной деятельности по согласованию с центральным уполномоченным органом по государственному планированию и уполномоченным</w:t>
      </w:r>
      <w:r w:rsidRPr="004D3DF1">
        <w:rPr>
          <w:spacing w:val="-3"/>
          <w:sz w:val="28"/>
          <w:szCs w:val="28"/>
        </w:rPr>
        <w:t xml:space="preserve"> </w:t>
      </w:r>
      <w:r w:rsidRPr="004D3DF1">
        <w:rPr>
          <w:sz w:val="28"/>
          <w:szCs w:val="28"/>
        </w:rPr>
        <w:t>органом;</w:t>
      </w:r>
      <w:r w:rsidR="000414BD" w:rsidRPr="004D3DF1">
        <w:rPr>
          <w:sz w:val="28"/>
          <w:szCs w:val="28"/>
        </w:rPr>
        <w:t>»;</w:t>
      </w:r>
    </w:p>
    <w:p w:rsidR="00A3171C" w:rsidRPr="004D3DF1" w:rsidRDefault="001704D3" w:rsidP="00D013EE">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 xml:space="preserve">дополнить </w:t>
      </w:r>
      <w:r w:rsidR="00A3171C" w:rsidRPr="004D3DF1">
        <w:rPr>
          <w:rFonts w:ascii="Times New Roman" w:hAnsi="Times New Roman"/>
          <w:sz w:val="28"/>
          <w:szCs w:val="28"/>
        </w:rPr>
        <w:t>подпункт</w:t>
      </w:r>
      <w:r w:rsidR="002C56EC" w:rsidRPr="004D3DF1">
        <w:rPr>
          <w:rFonts w:ascii="Times New Roman" w:hAnsi="Times New Roman"/>
          <w:sz w:val="28"/>
          <w:szCs w:val="28"/>
        </w:rPr>
        <w:t>а</w:t>
      </w:r>
      <w:r w:rsidRPr="004D3DF1">
        <w:rPr>
          <w:rFonts w:ascii="Times New Roman" w:hAnsi="Times New Roman"/>
          <w:sz w:val="28"/>
          <w:szCs w:val="28"/>
        </w:rPr>
        <w:t>м</w:t>
      </w:r>
      <w:r w:rsidR="002C56EC" w:rsidRPr="004D3DF1">
        <w:rPr>
          <w:rFonts w:ascii="Times New Roman" w:hAnsi="Times New Roman"/>
          <w:sz w:val="28"/>
          <w:szCs w:val="28"/>
        </w:rPr>
        <w:t>и</w:t>
      </w:r>
      <w:r w:rsidR="00A3171C" w:rsidRPr="004D3DF1">
        <w:rPr>
          <w:rFonts w:ascii="Times New Roman" w:hAnsi="Times New Roman"/>
          <w:sz w:val="28"/>
          <w:szCs w:val="28"/>
        </w:rPr>
        <w:t xml:space="preserve"> 47)</w:t>
      </w:r>
      <w:r w:rsidR="003E1083" w:rsidRPr="004D3DF1">
        <w:rPr>
          <w:rFonts w:ascii="Times New Roman" w:hAnsi="Times New Roman"/>
          <w:sz w:val="28"/>
          <w:szCs w:val="28"/>
        </w:rPr>
        <w:t xml:space="preserve">, 48) </w:t>
      </w:r>
      <w:r w:rsidR="00CF2595" w:rsidRPr="004D3DF1">
        <w:rPr>
          <w:rFonts w:ascii="Times New Roman" w:hAnsi="Times New Roman"/>
          <w:sz w:val="28"/>
          <w:szCs w:val="28"/>
        </w:rPr>
        <w:t xml:space="preserve">и </w:t>
      </w:r>
      <w:r w:rsidR="00B6296E" w:rsidRPr="004D3DF1">
        <w:rPr>
          <w:rFonts w:ascii="Times New Roman" w:hAnsi="Times New Roman"/>
          <w:sz w:val="28"/>
          <w:szCs w:val="28"/>
        </w:rPr>
        <w:t>49</w:t>
      </w:r>
      <w:r w:rsidR="00CF2595" w:rsidRPr="004D3DF1">
        <w:rPr>
          <w:rFonts w:ascii="Times New Roman" w:hAnsi="Times New Roman"/>
          <w:sz w:val="28"/>
          <w:szCs w:val="28"/>
        </w:rPr>
        <w:t>)</w:t>
      </w:r>
      <w:r w:rsidR="00A3171C" w:rsidRPr="004D3DF1">
        <w:rPr>
          <w:rFonts w:ascii="Times New Roman" w:hAnsi="Times New Roman"/>
          <w:sz w:val="28"/>
          <w:szCs w:val="28"/>
        </w:rPr>
        <w:t xml:space="preserve"> </w:t>
      </w:r>
      <w:r w:rsidRPr="004D3DF1">
        <w:rPr>
          <w:rFonts w:ascii="Times New Roman" w:hAnsi="Times New Roman"/>
          <w:sz w:val="28"/>
          <w:szCs w:val="28"/>
        </w:rPr>
        <w:t>следующего содержания</w:t>
      </w:r>
      <w:r w:rsidR="00A3171C" w:rsidRPr="004D3DF1">
        <w:rPr>
          <w:rFonts w:ascii="Times New Roman" w:hAnsi="Times New Roman"/>
          <w:sz w:val="28"/>
          <w:szCs w:val="28"/>
        </w:rPr>
        <w:t>:</w:t>
      </w:r>
    </w:p>
    <w:p w:rsidR="00B60ECE" w:rsidRPr="004D3DF1" w:rsidRDefault="00A3171C" w:rsidP="0048452D">
      <w:pPr>
        <w:shd w:val="clear" w:color="auto" w:fill="FFFFFF"/>
        <w:spacing w:after="0" w:line="240" w:lineRule="auto"/>
        <w:ind w:firstLine="709"/>
        <w:contextualSpacing/>
        <w:jc w:val="both"/>
        <w:textAlignment w:val="baseline"/>
        <w:rPr>
          <w:rFonts w:ascii="Times New Roman" w:hAnsi="Times New Roman"/>
          <w:color w:val="000000"/>
          <w:spacing w:val="2"/>
          <w:sz w:val="28"/>
          <w:szCs w:val="28"/>
        </w:rPr>
      </w:pPr>
      <w:r w:rsidRPr="004D3DF1">
        <w:rPr>
          <w:rFonts w:ascii="Times New Roman" w:hAnsi="Times New Roman"/>
          <w:sz w:val="28"/>
          <w:szCs w:val="28"/>
        </w:rPr>
        <w:t>«</w:t>
      </w:r>
      <w:r w:rsidR="00B60ECE" w:rsidRPr="004D3DF1">
        <w:rPr>
          <w:rFonts w:ascii="Times New Roman" w:hAnsi="Times New Roman"/>
          <w:color w:val="000000"/>
          <w:spacing w:val="2"/>
          <w:sz w:val="28"/>
          <w:szCs w:val="28"/>
        </w:rPr>
        <w:t>47) услуг по регулярным автомобильным перевозкам пассажиров и багажа в городском (сельском), пригородном,</w:t>
      </w:r>
      <w:r w:rsidR="00B60ECE" w:rsidRPr="004D3DF1">
        <w:rPr>
          <w:rFonts w:ascii="Times New Roman" w:hAnsi="Times New Roman"/>
          <w:sz w:val="28"/>
          <w:szCs w:val="28"/>
        </w:rPr>
        <w:t xml:space="preserve"> </w:t>
      </w:r>
      <w:r w:rsidR="00B60ECE" w:rsidRPr="004D3DF1">
        <w:rPr>
          <w:rFonts w:ascii="Times New Roman" w:hAnsi="Times New Roman"/>
          <w:color w:val="000000"/>
          <w:spacing w:val="2"/>
          <w:sz w:val="28"/>
          <w:szCs w:val="28"/>
        </w:rPr>
        <w:t>внутрирайонном, межрайонном</w:t>
      </w:r>
      <w:r w:rsidR="00B60ECE" w:rsidRPr="004D3DF1">
        <w:rPr>
          <w:rFonts w:ascii="Times New Roman" w:hAnsi="Times New Roman"/>
          <w:color w:val="000000"/>
          <w:spacing w:val="2"/>
          <w:sz w:val="28"/>
          <w:szCs w:val="28"/>
          <w:lang w:val="kk-KZ"/>
        </w:rPr>
        <w:t xml:space="preserve"> </w:t>
      </w:r>
      <w:r w:rsidR="00B60ECE" w:rsidRPr="004D3DF1">
        <w:rPr>
          <w:rFonts w:ascii="Times New Roman" w:hAnsi="Times New Roman"/>
          <w:color w:val="000000"/>
          <w:spacing w:val="2"/>
          <w:sz w:val="28"/>
          <w:szCs w:val="28"/>
        </w:rPr>
        <w:t>(междугороднем внутриобластном) сообщении.</w:t>
      </w:r>
    </w:p>
    <w:p w:rsidR="00A3171C" w:rsidRPr="004D3DF1" w:rsidRDefault="00B60ECE" w:rsidP="0048452D">
      <w:pPr>
        <w:shd w:val="clear" w:color="auto" w:fill="FFFFFF"/>
        <w:spacing w:after="0" w:line="240" w:lineRule="auto"/>
        <w:ind w:firstLine="709"/>
        <w:contextualSpacing/>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Положения подпункта 47) применяются налогоплательщиками, оказывающими исключительно услуги по регулярным автомобильным перевозкам пассажиров и багажа в городском (сельском), пригородном, внутрирайонном, межрайонном (междугороднем внутриобластном) сообщении</w:t>
      </w:r>
      <w:r w:rsidR="00D013EE" w:rsidRPr="004D3DF1">
        <w:rPr>
          <w:rFonts w:ascii="Times New Roman" w:hAnsi="Times New Roman"/>
          <w:spacing w:val="2"/>
          <w:sz w:val="28"/>
          <w:szCs w:val="28"/>
        </w:rPr>
        <w:t>;</w:t>
      </w:r>
    </w:p>
    <w:p w:rsidR="0048452D" w:rsidRPr="004D3DF1" w:rsidRDefault="0048452D" w:rsidP="0048452D">
      <w:pPr>
        <w:spacing w:after="0" w:line="240" w:lineRule="auto"/>
        <w:ind w:firstLine="709"/>
        <w:contextualSpacing/>
        <w:jc w:val="both"/>
        <w:rPr>
          <w:rFonts w:ascii="Times New Roman" w:hAnsi="Times New Roman"/>
          <w:bCs/>
          <w:sz w:val="28"/>
          <w:szCs w:val="28"/>
        </w:rPr>
      </w:pPr>
      <w:r w:rsidRPr="004D3DF1">
        <w:rPr>
          <w:rFonts w:ascii="Times New Roman" w:hAnsi="Times New Roman"/>
          <w:bCs/>
          <w:sz w:val="28"/>
          <w:szCs w:val="28"/>
        </w:rPr>
        <w:t>48) если иное не установлено подпунктом 43-1) настоящей статьи, товаров, произведенных и реализуемых при осуществлении приоритетных видов деятельности на территории специальных экономических зон при одновременном соблюдении следующих условий:</w:t>
      </w:r>
    </w:p>
    <w:p w:rsidR="0048452D" w:rsidRPr="004D3DF1" w:rsidRDefault="0048452D" w:rsidP="0048452D">
      <w:pPr>
        <w:spacing w:after="0" w:line="240" w:lineRule="auto"/>
        <w:ind w:firstLine="709"/>
        <w:contextualSpacing/>
        <w:jc w:val="both"/>
        <w:rPr>
          <w:rFonts w:ascii="Times New Roman" w:hAnsi="Times New Roman"/>
          <w:bCs/>
          <w:sz w:val="28"/>
          <w:szCs w:val="28"/>
        </w:rPr>
      </w:pPr>
      <w:r w:rsidRPr="004D3DF1">
        <w:rPr>
          <w:rFonts w:ascii="Times New Roman" w:hAnsi="Times New Roman"/>
          <w:bCs/>
          <w:sz w:val="28"/>
          <w:szCs w:val="28"/>
        </w:rPr>
        <w:t>наличие договора (контракт) на поставку товаров с организациями, осуществляющими на территории специальных экономических зон Республики Казахстан;</w:t>
      </w:r>
    </w:p>
    <w:p w:rsidR="0048452D" w:rsidRPr="004D3DF1" w:rsidRDefault="0048452D" w:rsidP="0048452D">
      <w:pPr>
        <w:spacing w:after="0" w:line="240" w:lineRule="auto"/>
        <w:ind w:firstLine="709"/>
        <w:contextualSpacing/>
        <w:jc w:val="both"/>
        <w:rPr>
          <w:rFonts w:ascii="Times New Roman" w:hAnsi="Times New Roman"/>
          <w:bCs/>
          <w:sz w:val="28"/>
          <w:szCs w:val="28"/>
        </w:rPr>
      </w:pPr>
      <w:r w:rsidRPr="004D3DF1">
        <w:rPr>
          <w:rFonts w:ascii="Times New Roman" w:hAnsi="Times New Roman"/>
          <w:bCs/>
          <w:sz w:val="28"/>
          <w:szCs w:val="28"/>
        </w:rPr>
        <w:t>наличие документов, подтверждающих отгрузку товаров участнику специальной экономической зоны;</w:t>
      </w:r>
    </w:p>
    <w:p w:rsidR="0048452D" w:rsidRPr="004D3DF1" w:rsidRDefault="0048452D" w:rsidP="0048452D">
      <w:pPr>
        <w:spacing w:after="0" w:line="240" w:lineRule="auto"/>
        <w:ind w:firstLine="709"/>
        <w:contextualSpacing/>
        <w:jc w:val="both"/>
        <w:rPr>
          <w:rFonts w:ascii="Times New Roman" w:hAnsi="Times New Roman"/>
          <w:bCs/>
          <w:sz w:val="28"/>
          <w:szCs w:val="28"/>
        </w:rPr>
      </w:pPr>
      <w:r w:rsidRPr="004D3DF1">
        <w:rPr>
          <w:rFonts w:ascii="Times New Roman" w:hAnsi="Times New Roman"/>
          <w:bCs/>
          <w:sz w:val="28"/>
          <w:szCs w:val="28"/>
        </w:rPr>
        <w:t>наличие документов, подтверждающих получение товаров покупателем – участником специальной экономической зоны;</w:t>
      </w:r>
    </w:p>
    <w:p w:rsidR="001704D3" w:rsidRPr="004D3DF1" w:rsidRDefault="00B6296E" w:rsidP="0048452D">
      <w:pPr>
        <w:pStyle w:val="a5"/>
        <w:shd w:val="clear" w:color="auto" w:fill="FFFFFF"/>
        <w:spacing w:after="0" w:line="240" w:lineRule="auto"/>
        <w:ind w:left="0" w:firstLine="709"/>
        <w:jc w:val="both"/>
        <w:rPr>
          <w:rFonts w:ascii="Times New Roman" w:hAnsi="Times New Roman"/>
          <w:sz w:val="28"/>
          <w:szCs w:val="28"/>
        </w:rPr>
      </w:pPr>
      <w:r w:rsidRPr="004D3DF1">
        <w:rPr>
          <w:rStyle w:val="11"/>
          <w:rFonts w:ascii="Times New Roman" w:hAnsi="Times New Roman"/>
          <w:b w:val="0"/>
          <w:color w:val="000000"/>
          <w:sz w:val="28"/>
          <w:szCs w:val="28"/>
        </w:rPr>
        <w:t>49</w:t>
      </w:r>
      <w:r w:rsidR="00CF2595" w:rsidRPr="004D3DF1">
        <w:rPr>
          <w:rStyle w:val="11"/>
          <w:rFonts w:ascii="Times New Roman" w:hAnsi="Times New Roman"/>
          <w:b w:val="0"/>
          <w:color w:val="000000"/>
          <w:sz w:val="28"/>
          <w:szCs w:val="28"/>
        </w:rPr>
        <w:t xml:space="preserve">) </w:t>
      </w:r>
      <w:r w:rsidR="00CF2595" w:rsidRPr="004D3DF1">
        <w:rPr>
          <w:rFonts w:ascii="Times New Roman" w:eastAsia="Calibri" w:hAnsi="Times New Roman"/>
          <w:sz w:val="28"/>
          <w:szCs w:val="28"/>
        </w:rPr>
        <w:t>при реализации транспортных средств и (или) сельскохозяйственной техники юридическим лицом, приобретенных у производителя без налога на добавленную стоимость в соответствии с подпунктом 38) части первой статьи 394 настоящего Кодекса.</w:t>
      </w:r>
      <w:r w:rsidR="001704D3" w:rsidRPr="004D3DF1">
        <w:rPr>
          <w:rFonts w:ascii="Times New Roman" w:hAnsi="Times New Roman"/>
          <w:sz w:val="28"/>
          <w:szCs w:val="28"/>
        </w:rPr>
        <w:t>»;</w:t>
      </w:r>
    </w:p>
    <w:p w:rsidR="00B71793" w:rsidRPr="004D3DF1" w:rsidRDefault="00D013EE"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пункт 2 статьи 396 изложить в следующей редакции:</w:t>
      </w:r>
    </w:p>
    <w:p w:rsidR="00D013EE" w:rsidRPr="004D3DF1" w:rsidRDefault="00D013EE" w:rsidP="00D013EE">
      <w:pPr>
        <w:pStyle w:val="a7"/>
        <w:spacing w:before="0" w:beforeAutospacing="0" w:after="0" w:afterAutospacing="0"/>
        <w:ind w:firstLine="709"/>
        <w:contextualSpacing/>
        <w:jc w:val="both"/>
        <w:rPr>
          <w:rFonts w:eastAsia="Calibri"/>
          <w:sz w:val="28"/>
          <w:szCs w:val="28"/>
          <w:lang w:eastAsia="en-US"/>
        </w:rPr>
      </w:pPr>
      <w:r w:rsidRPr="004D3DF1">
        <w:rPr>
          <w:sz w:val="28"/>
          <w:szCs w:val="28"/>
        </w:rPr>
        <w:t>«</w:t>
      </w:r>
      <w:r w:rsidRPr="004D3DF1">
        <w:rPr>
          <w:rFonts w:eastAsia="Calibri"/>
          <w:sz w:val="28"/>
          <w:szCs w:val="28"/>
          <w:lang w:eastAsia="en-US"/>
        </w:rPr>
        <w:t>2. Передача права владения и (или) пользования, и (или) распоряжения земельным участком (земельной доли) и (или) аренда земельного участка (земельной доли), в том числе субаренда, освобождаются от налога на добавленную стоимость, за исключением:</w:t>
      </w:r>
    </w:p>
    <w:p w:rsidR="00D013EE" w:rsidRPr="004D3DF1" w:rsidRDefault="00D013EE" w:rsidP="00D013EE">
      <w:pPr>
        <w:pStyle w:val="a7"/>
        <w:spacing w:before="0" w:beforeAutospacing="0" w:after="0" w:afterAutospacing="0"/>
        <w:ind w:firstLine="709"/>
        <w:contextualSpacing/>
        <w:jc w:val="both"/>
        <w:rPr>
          <w:rFonts w:eastAsia="Calibri"/>
          <w:sz w:val="28"/>
          <w:szCs w:val="28"/>
          <w:lang w:eastAsia="en-US"/>
        </w:rPr>
      </w:pPr>
      <w:r w:rsidRPr="004D3DF1">
        <w:rPr>
          <w:rFonts w:eastAsia="Calibri"/>
          <w:sz w:val="28"/>
          <w:szCs w:val="28"/>
          <w:lang w:eastAsia="en-US"/>
        </w:rPr>
        <w:t>1) передачи права владения и (или) пользования, и (или) распоряжения, и (или) аренда земельного участка (земельной доли), предоставленного (предоставленной) и (или) используемого (используемой) для размещения платных автостоянок (автопарковок);</w:t>
      </w:r>
    </w:p>
    <w:p w:rsidR="00D013EE" w:rsidRPr="004D3DF1" w:rsidRDefault="00D013EE" w:rsidP="00D013EE">
      <w:pPr>
        <w:pStyle w:val="a7"/>
        <w:spacing w:before="0" w:beforeAutospacing="0" w:after="0" w:afterAutospacing="0"/>
        <w:ind w:firstLine="709"/>
        <w:contextualSpacing/>
        <w:jc w:val="both"/>
        <w:rPr>
          <w:rFonts w:eastAsia="Calibri"/>
          <w:sz w:val="28"/>
          <w:szCs w:val="28"/>
          <w:lang w:val="ru-RU" w:eastAsia="en-US"/>
        </w:rPr>
      </w:pPr>
      <w:r w:rsidRPr="004D3DF1">
        <w:rPr>
          <w:rFonts w:eastAsia="Calibri"/>
          <w:sz w:val="28"/>
          <w:szCs w:val="28"/>
          <w:lang w:eastAsia="en-US"/>
        </w:rPr>
        <w:t xml:space="preserve">2) передачи права владения и (или) пользования, и (или) распоряжения земельным участком (земельной доли) на земельный участок при реализации части жилого здания, состоящей исключительно из нежилых помещений; </w:t>
      </w:r>
    </w:p>
    <w:p w:rsidR="00D013EE" w:rsidRPr="004D3DF1" w:rsidRDefault="00D013EE" w:rsidP="00D013EE">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eastAsia="Calibri" w:hAnsi="Times New Roman"/>
          <w:sz w:val="28"/>
          <w:szCs w:val="28"/>
          <w:lang w:eastAsia="en-US"/>
        </w:rPr>
        <w:t>3) передачи права владения и (или) пользования, и (или) распоряжения земельным участком (земельной доли), занятым зданием (частью здания), не относящимся (не относящегося) к жилому зданию, в том числе аренда (субаренда) земельного участка (земельной доли).</w:t>
      </w:r>
      <w:r w:rsidRPr="004D3DF1">
        <w:rPr>
          <w:rFonts w:ascii="Times New Roman" w:hAnsi="Times New Roman"/>
          <w:sz w:val="28"/>
          <w:szCs w:val="28"/>
        </w:rPr>
        <w:t>»;</w:t>
      </w:r>
    </w:p>
    <w:p w:rsidR="00054B39" w:rsidRPr="004D3DF1" w:rsidRDefault="00054B39"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lastRenderedPageBreak/>
        <w:t>подпункт 15) статьи 399 изложить в следующей редакции:</w:t>
      </w:r>
    </w:p>
    <w:p w:rsidR="003A734B" w:rsidRPr="004D3DF1" w:rsidRDefault="00054B39" w:rsidP="003A734B">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w:t>
      </w:r>
      <w:r w:rsidR="003A734B" w:rsidRPr="004D3DF1">
        <w:rPr>
          <w:rFonts w:ascii="Times New Roman" w:hAnsi="Times New Roman"/>
          <w:sz w:val="28"/>
          <w:szCs w:val="28"/>
        </w:rPr>
        <w:t>15) сырья и (или) материалов в составе транспортных средств и (или) сельскохозяйственной техники, а также их компонентов, помещенных под таможенную процедуру свободного склада юридическим лицом в рамках заключенного специального инвестиционного контракта с уполномоченным органом по инвестициям, при соблюдении следующих условий:</w:t>
      </w:r>
    </w:p>
    <w:p w:rsidR="003A734B" w:rsidRPr="004D3DF1" w:rsidRDefault="003A734B" w:rsidP="003A734B">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в отношении производителей транспортных средств – наличие соглашения о промышленной сборке моторных транспортных средств с уполномоченным органом в области государственной поддержки индустриально-инновационной деятельности;</w:t>
      </w:r>
    </w:p>
    <w:p w:rsidR="003A734B" w:rsidRPr="004D3DF1" w:rsidRDefault="003A734B" w:rsidP="003A734B">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в отношении производителей сельскохозяйственной техники – наличие соглашения о промышленной сборке сельскохозяйственной техники с уполномоченным органом в области государственной поддержки индустриально-инновационной деятельности;</w:t>
      </w:r>
    </w:p>
    <w:p w:rsidR="00054B39" w:rsidRPr="004D3DF1" w:rsidRDefault="003A734B" w:rsidP="003A734B">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в отношении производителей компонентов – наличие соглашения о промышленной сборке компонентов с уполномоченным органом в области государственной поддержки индустриально-инновационной деятельности;</w:t>
      </w:r>
      <w:r w:rsidR="00054B39" w:rsidRPr="004D3DF1">
        <w:rPr>
          <w:rFonts w:ascii="Times New Roman" w:hAnsi="Times New Roman"/>
          <w:sz w:val="28"/>
          <w:szCs w:val="28"/>
        </w:rPr>
        <w:t>»;</w:t>
      </w:r>
    </w:p>
    <w:p w:rsidR="00B71793" w:rsidRPr="004D3DF1" w:rsidRDefault="002E2C86"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подпункт 1) пункта 1 статьи 400 дополнить абзацем третьим следующего содержания:</w:t>
      </w:r>
    </w:p>
    <w:p w:rsidR="002E2C86" w:rsidRPr="004D3DF1" w:rsidRDefault="002E2C86" w:rsidP="002E2C86">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«в документе, подтверждающем факт проезда на воздушном транспорте, выписанном поставщиком, являющимся плательщиком налога на добавленную стоимость на дату выписки таких документов;»;</w:t>
      </w:r>
    </w:p>
    <w:p w:rsidR="00B71793" w:rsidRPr="004D3DF1" w:rsidRDefault="00AB71A9"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статье 401:</w:t>
      </w:r>
    </w:p>
    <w:p w:rsidR="00AB71A9" w:rsidRPr="004D3DF1" w:rsidRDefault="00B96DFC" w:rsidP="00B96DFC">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часть вторую пункта 1 изложить в следующей редакции:</w:t>
      </w:r>
    </w:p>
    <w:p w:rsidR="00B96DFC" w:rsidRPr="004D3DF1" w:rsidRDefault="00B96DFC" w:rsidP="00B96DFC">
      <w:pPr>
        <w:autoSpaceDE w:val="0"/>
        <w:autoSpaceDN w:val="0"/>
        <w:adjustRightInd w:val="0"/>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«В случае выписки исправленного счета-фактуры сумма налога на добавленную стоимость учитывается в том налоговом периоде, в котором был учтен такой налог по аннулированному счету-фактуре, за исключением случаев, когда даты совершения оборота, указанные в аннулированном счете-фактуре и в исправленном счете-фактуре, отличаются и приходятся на разные налоговые периоды.»;</w:t>
      </w:r>
    </w:p>
    <w:p w:rsidR="00B96DFC" w:rsidRPr="004D3DF1" w:rsidRDefault="00B96DFC" w:rsidP="00B96DFC">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пункт 5 изложить в следующей редакции:</w:t>
      </w:r>
    </w:p>
    <w:p w:rsidR="00B96DFC" w:rsidRPr="004D3DF1" w:rsidRDefault="00B96DFC" w:rsidP="00B96DFC">
      <w:pPr>
        <w:autoSpaceDE w:val="0"/>
        <w:autoSpaceDN w:val="0"/>
        <w:adjustRightInd w:val="0"/>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«5. По дополнительному счету-фактуре налог на добавленную стоимость, относимый в зачет, учитывается в том налоговом периоде, на который приходится дата выписки такого счета-фактуры. При этом сумма налога на добавленную стоимость по дополнительному счету-фактуре, предусмотренном в четвертой части пункта 1 статьи 419 настоящего Кодекса учитывается в том налоговом периоде, на который приходится дата выписки дополнительного счета-фактуры, признанного аннулированным.»;</w:t>
      </w:r>
    </w:p>
    <w:p w:rsidR="00E7410B" w:rsidRPr="004D3DF1" w:rsidRDefault="00E7410B"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статье 403:</w:t>
      </w:r>
    </w:p>
    <w:p w:rsidR="00E7410B" w:rsidRPr="004D3DF1" w:rsidRDefault="00E7410B" w:rsidP="00E7410B">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подпункт 1) изложить в следующей редакции:</w:t>
      </w:r>
    </w:p>
    <w:p w:rsidR="00E7410B" w:rsidRPr="004D3DF1" w:rsidRDefault="00E7410B" w:rsidP="00E7410B">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 xml:space="preserve">«1) по сделке (операции), по которой действие (действия) по выписке счета-фактуры и (или) иного документа признано (признаны) судом или постановлением органа уголовного преследования о прекращении досудебного </w:t>
      </w:r>
      <w:r w:rsidRPr="004D3DF1">
        <w:rPr>
          <w:rFonts w:ascii="Times New Roman" w:hAnsi="Times New Roman"/>
          <w:sz w:val="28"/>
          <w:szCs w:val="28"/>
        </w:rPr>
        <w:lastRenderedPageBreak/>
        <w:t>расследования по нереабилитирующим основаниям,   совершенным (совершенными) субъектом частного предпринимательства без фактического выполнения работ, оказания услуг, отгрузки товаров;»;</w:t>
      </w:r>
    </w:p>
    <w:p w:rsidR="00D013EE" w:rsidRPr="004D3DF1" w:rsidRDefault="00911609"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подпункте 2) пункта 1 статьи 411:</w:t>
      </w:r>
    </w:p>
    <w:p w:rsidR="00911609" w:rsidRPr="004D3DF1" w:rsidRDefault="00911609" w:rsidP="00DE31F7">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абзац двенадцатый изложить в следующей редакции:</w:t>
      </w:r>
    </w:p>
    <w:p w:rsidR="00911609" w:rsidRPr="004D3DF1" w:rsidRDefault="00911609" w:rsidP="00DE31F7">
      <w:pPr>
        <w:pStyle w:val="a7"/>
        <w:spacing w:before="0" w:beforeAutospacing="0" w:after="0" w:afterAutospacing="0"/>
        <w:ind w:firstLine="709"/>
        <w:contextualSpacing/>
        <w:jc w:val="both"/>
        <w:rPr>
          <w:rFonts w:eastAsia="Calibri"/>
          <w:sz w:val="28"/>
          <w:szCs w:val="28"/>
          <w:lang w:val="kk-KZ" w:eastAsia="en-US"/>
        </w:rPr>
      </w:pPr>
      <w:r w:rsidRPr="004D3DF1">
        <w:rPr>
          <w:sz w:val="28"/>
          <w:szCs w:val="28"/>
        </w:rPr>
        <w:t>«</w:t>
      </w:r>
      <w:r w:rsidRPr="004D3DF1">
        <w:rPr>
          <w:rFonts w:eastAsia="Calibri"/>
          <w:sz w:val="28"/>
          <w:szCs w:val="28"/>
          <w:lang w:val="kk-KZ" w:eastAsia="en-US"/>
        </w:rPr>
        <w:t>подготовка хлопчатобумажного волокна, хлопка-волокна;</w:t>
      </w:r>
      <w:r w:rsidRPr="004D3DF1">
        <w:rPr>
          <w:sz w:val="28"/>
          <w:szCs w:val="28"/>
        </w:rPr>
        <w:t>»;</w:t>
      </w:r>
    </w:p>
    <w:p w:rsidR="00911609" w:rsidRPr="004D3DF1" w:rsidRDefault="00911609" w:rsidP="00DE31F7">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дополнить абзацами следующего содержания:</w:t>
      </w:r>
    </w:p>
    <w:p w:rsidR="00911609" w:rsidRPr="004D3DF1" w:rsidRDefault="00911609" w:rsidP="00DE31F7">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w:t>
      </w:r>
      <w:r w:rsidRPr="004D3DF1">
        <w:rPr>
          <w:rFonts w:ascii="Times New Roman" w:hAnsi="Times New Roman"/>
          <w:sz w:val="28"/>
          <w:szCs w:val="28"/>
          <w:lang w:val="kk-KZ"/>
        </w:rPr>
        <w:t>производство сахара из сахарной свеклы;</w:t>
      </w:r>
    </w:p>
    <w:p w:rsidR="00805AB4" w:rsidRPr="004D3DF1" w:rsidRDefault="00805AB4" w:rsidP="00DE31F7">
      <w:pPr>
        <w:pStyle w:val="a5"/>
        <w:shd w:val="clear" w:color="auto" w:fill="FFFFFF"/>
        <w:spacing w:after="0" w:line="240" w:lineRule="auto"/>
        <w:ind w:left="0" w:firstLine="709"/>
        <w:jc w:val="both"/>
        <w:rPr>
          <w:rFonts w:ascii="Times New Roman" w:hAnsi="Times New Roman"/>
          <w:sz w:val="28"/>
          <w:szCs w:val="28"/>
          <w:lang w:val="kk-KZ"/>
        </w:rPr>
      </w:pPr>
      <w:r w:rsidRPr="004D3DF1">
        <w:rPr>
          <w:rFonts w:ascii="Times New Roman" w:hAnsi="Times New Roman"/>
          <w:sz w:val="28"/>
          <w:szCs w:val="28"/>
          <w:lang w:val="kk-KZ"/>
        </w:rPr>
        <w:t>производство дрожжей;</w:t>
      </w:r>
    </w:p>
    <w:p w:rsidR="00911609" w:rsidRPr="004D3DF1" w:rsidRDefault="00805AB4" w:rsidP="00805AB4">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lang w:val="kk-KZ"/>
        </w:rPr>
        <w:t>производство шоколада и шоколадных конфет, сахаристых кондитерских изделий, печенья, мучных кондитерских изделий.</w:t>
      </w:r>
      <w:r w:rsidR="00911609" w:rsidRPr="004D3DF1">
        <w:rPr>
          <w:rFonts w:ascii="Times New Roman" w:hAnsi="Times New Roman"/>
          <w:sz w:val="28"/>
          <w:szCs w:val="28"/>
        </w:rPr>
        <w:t>»;</w:t>
      </w:r>
    </w:p>
    <w:p w:rsidR="00D013EE" w:rsidRPr="004D3DF1" w:rsidRDefault="004A2A26"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статье 412:</w:t>
      </w:r>
    </w:p>
    <w:p w:rsidR="004A2A26" w:rsidRPr="004D3DF1" w:rsidRDefault="004A2A26" w:rsidP="00936E36">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пункте 1:</w:t>
      </w:r>
    </w:p>
    <w:p w:rsidR="007965DA" w:rsidRPr="004D3DF1" w:rsidRDefault="007965DA" w:rsidP="007965DA">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 xml:space="preserve">подпункты 5) и </w:t>
      </w:r>
      <w:r w:rsidR="006D34E2" w:rsidRPr="004D3DF1">
        <w:rPr>
          <w:rFonts w:ascii="Times New Roman" w:hAnsi="Times New Roman"/>
          <w:sz w:val="28"/>
          <w:szCs w:val="28"/>
        </w:rPr>
        <w:t>7</w:t>
      </w:r>
      <w:r w:rsidRPr="004D3DF1">
        <w:rPr>
          <w:rFonts w:ascii="Times New Roman" w:hAnsi="Times New Roman"/>
          <w:sz w:val="28"/>
          <w:szCs w:val="28"/>
        </w:rPr>
        <w:t>) изложить в следующей редакции:</w:t>
      </w:r>
    </w:p>
    <w:p w:rsidR="007965DA" w:rsidRPr="004D3DF1" w:rsidRDefault="007965DA" w:rsidP="007965DA">
      <w:pPr>
        <w:widowControl w:val="0"/>
        <w:spacing w:after="0" w:line="240" w:lineRule="auto"/>
        <w:ind w:firstLine="709"/>
        <w:contextualSpacing/>
        <w:jc w:val="both"/>
        <w:rPr>
          <w:rFonts w:ascii="Times New Roman" w:hAnsi="Times New Roman"/>
          <w:bCs/>
          <w:iCs/>
          <w:sz w:val="28"/>
          <w:szCs w:val="28"/>
          <w:lang w:val="kk-KZ"/>
        </w:rPr>
      </w:pPr>
      <w:r w:rsidRPr="004D3DF1">
        <w:rPr>
          <w:rFonts w:ascii="Times New Roman" w:hAnsi="Times New Roman"/>
          <w:sz w:val="28"/>
          <w:szCs w:val="28"/>
        </w:rPr>
        <w:t>«</w:t>
      </w:r>
      <w:r w:rsidRPr="004D3DF1">
        <w:rPr>
          <w:rFonts w:ascii="Times New Roman" w:hAnsi="Times New Roman"/>
          <w:bCs/>
          <w:iCs/>
          <w:sz w:val="28"/>
          <w:szCs w:val="28"/>
          <w:lang w:val="kk-KZ"/>
        </w:rPr>
        <w:t>5) налогоплательщики в случае реализации импортированных товаров.</w:t>
      </w:r>
    </w:p>
    <w:p w:rsidR="007965DA" w:rsidRPr="004D3DF1" w:rsidRDefault="007965DA" w:rsidP="007965DA">
      <w:pPr>
        <w:widowControl w:val="0"/>
        <w:spacing w:after="0" w:line="240" w:lineRule="auto"/>
        <w:ind w:firstLine="709"/>
        <w:contextualSpacing/>
        <w:jc w:val="both"/>
        <w:rPr>
          <w:rFonts w:ascii="Times New Roman" w:hAnsi="Times New Roman"/>
          <w:bCs/>
          <w:iCs/>
          <w:sz w:val="28"/>
          <w:szCs w:val="28"/>
          <w:lang w:val="kk-KZ"/>
        </w:rPr>
      </w:pPr>
      <w:r w:rsidRPr="004D3DF1">
        <w:rPr>
          <w:rFonts w:ascii="Times New Roman" w:hAnsi="Times New Roman"/>
          <w:bCs/>
          <w:iCs/>
          <w:sz w:val="28"/>
          <w:szCs w:val="28"/>
          <w:lang w:val="kk-KZ"/>
        </w:rPr>
        <w:t>Положения настоящего пункта не применяются при реализации личного имущества физизическим лицом, в том числе физическим лицом, являющимся индивидуальным предпринимателем или лицом, занимающимся частной практикой;</w:t>
      </w:r>
      <w:r w:rsidR="006D34E2" w:rsidRPr="004D3DF1">
        <w:rPr>
          <w:rFonts w:ascii="Times New Roman" w:hAnsi="Times New Roman"/>
          <w:bCs/>
          <w:iCs/>
          <w:sz w:val="28"/>
          <w:szCs w:val="28"/>
          <w:lang w:val="kk-KZ"/>
        </w:rPr>
        <w:t>»;</w:t>
      </w:r>
      <w:r w:rsidRPr="004D3DF1">
        <w:rPr>
          <w:rFonts w:ascii="Times New Roman" w:hAnsi="Times New Roman"/>
          <w:bCs/>
          <w:iCs/>
          <w:sz w:val="28"/>
          <w:szCs w:val="28"/>
          <w:lang w:val="kk-KZ"/>
        </w:rPr>
        <w:t xml:space="preserve"> </w:t>
      </w:r>
    </w:p>
    <w:p w:rsidR="004A2A26" w:rsidRPr="004D3DF1" w:rsidRDefault="006D34E2" w:rsidP="007965DA">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lang w:val="kk-KZ"/>
        </w:rPr>
        <w:t>«</w:t>
      </w:r>
      <w:r w:rsidRPr="004D3DF1">
        <w:rPr>
          <w:rFonts w:ascii="Times New Roman" w:hAnsi="Times New Roman"/>
          <w:sz w:val="28"/>
          <w:szCs w:val="28"/>
        </w:rPr>
        <w:t>7</w:t>
      </w:r>
      <w:r w:rsidR="007965DA" w:rsidRPr="004D3DF1">
        <w:rPr>
          <w:rFonts w:ascii="Times New Roman" w:hAnsi="Times New Roman"/>
          <w:sz w:val="28"/>
          <w:szCs w:val="28"/>
        </w:rPr>
        <w:t>) налогоплательщики, не являющиеся плательщиками налога на добавленную стоимость, в случае реализации товаров, по которым электронные счета-фактуры выписываются посредством модуля «Виртуальный склад» информационной системы электронных счетов-фактур.»;</w:t>
      </w:r>
    </w:p>
    <w:p w:rsidR="004A2A26" w:rsidRPr="004D3DF1" w:rsidRDefault="004A2A26" w:rsidP="00936E36">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подпункт 6) пункта 5 изложить в следующей редакции:</w:t>
      </w:r>
    </w:p>
    <w:p w:rsidR="004A2A26" w:rsidRPr="004D3DF1" w:rsidRDefault="004A2A26" w:rsidP="00936E36">
      <w:pPr>
        <w:spacing w:after="0" w:line="240" w:lineRule="auto"/>
        <w:ind w:firstLine="709"/>
        <w:contextualSpacing/>
        <w:jc w:val="both"/>
        <w:rPr>
          <w:rFonts w:ascii="Times New Roman" w:hAnsi="Times New Roman" w:cs="Arial"/>
          <w:color w:val="000000"/>
          <w:sz w:val="28"/>
          <w:szCs w:val="28"/>
        </w:rPr>
      </w:pPr>
      <w:r w:rsidRPr="004D3DF1">
        <w:rPr>
          <w:rFonts w:ascii="Times New Roman" w:hAnsi="Times New Roman"/>
          <w:sz w:val="28"/>
          <w:szCs w:val="28"/>
        </w:rPr>
        <w:t>«</w:t>
      </w:r>
      <w:r w:rsidR="00936E36" w:rsidRPr="004D3DF1">
        <w:rPr>
          <w:rStyle w:val="s0"/>
          <w:rFonts w:ascii="Times New Roman" w:hAnsi="Times New Roman"/>
          <w:sz w:val="28"/>
          <w:szCs w:val="28"/>
        </w:rPr>
        <w:t>6) в случае реализации подакцизных товаров в счете-фактуре дополнительно указывается сумма акциза, если такая реализация является объектом обложения акцизом в соответствии с</w:t>
      </w:r>
      <w:r w:rsidR="00936E36" w:rsidRPr="004D3DF1">
        <w:rPr>
          <w:rFonts w:ascii="Times New Roman" w:hAnsi="Times New Roman"/>
          <w:sz w:val="28"/>
          <w:szCs w:val="28"/>
        </w:rPr>
        <w:t xml:space="preserve"> положениями раздела 11 настоящего Кодекса</w:t>
      </w:r>
      <w:r w:rsidR="00936E36" w:rsidRPr="004D3DF1">
        <w:rPr>
          <w:rStyle w:val="s0"/>
          <w:rFonts w:ascii="Times New Roman" w:hAnsi="Times New Roman"/>
          <w:sz w:val="28"/>
          <w:szCs w:val="28"/>
        </w:rPr>
        <w:t xml:space="preserve">; </w:t>
      </w:r>
      <w:r w:rsidRPr="004D3DF1">
        <w:rPr>
          <w:rFonts w:ascii="Times New Roman" w:hAnsi="Times New Roman"/>
          <w:sz w:val="28"/>
          <w:szCs w:val="28"/>
        </w:rPr>
        <w:t>»;</w:t>
      </w:r>
    </w:p>
    <w:p w:rsidR="004A2A26" w:rsidRPr="004D3DF1" w:rsidRDefault="004A2A26" w:rsidP="00936E36">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пункте 13:</w:t>
      </w:r>
    </w:p>
    <w:p w:rsidR="004A2A26" w:rsidRPr="004D3DF1" w:rsidRDefault="004A2A26" w:rsidP="00936E36">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абзац п</w:t>
      </w:r>
      <w:r w:rsidR="00936E36" w:rsidRPr="004D3DF1">
        <w:rPr>
          <w:rFonts w:ascii="Times New Roman" w:hAnsi="Times New Roman"/>
          <w:sz w:val="28"/>
          <w:szCs w:val="28"/>
        </w:rPr>
        <w:t>е</w:t>
      </w:r>
      <w:r w:rsidRPr="004D3DF1">
        <w:rPr>
          <w:rFonts w:ascii="Times New Roman" w:hAnsi="Times New Roman"/>
          <w:sz w:val="28"/>
          <w:szCs w:val="28"/>
        </w:rPr>
        <w:t xml:space="preserve">рвый </w:t>
      </w:r>
      <w:r w:rsidR="00936E36" w:rsidRPr="004D3DF1">
        <w:rPr>
          <w:rFonts w:ascii="Times New Roman" w:hAnsi="Times New Roman"/>
          <w:sz w:val="28"/>
          <w:szCs w:val="28"/>
        </w:rPr>
        <w:t>части первой изложить в следующей редакции:</w:t>
      </w:r>
    </w:p>
    <w:p w:rsidR="00936E36" w:rsidRPr="004D3DF1" w:rsidRDefault="00936E36" w:rsidP="00936E36">
      <w:pPr>
        <w:widowControl w:val="0"/>
        <w:spacing w:after="0" w:line="240" w:lineRule="auto"/>
        <w:ind w:firstLine="709"/>
        <w:contextualSpacing/>
        <w:jc w:val="both"/>
        <w:rPr>
          <w:rFonts w:ascii="Times New Roman" w:hAnsi="Times New Roman"/>
          <w:bCs/>
          <w:iCs/>
          <w:sz w:val="28"/>
          <w:szCs w:val="28"/>
          <w:lang w:val="kk-KZ"/>
        </w:rPr>
      </w:pPr>
      <w:r w:rsidRPr="004D3DF1">
        <w:rPr>
          <w:rFonts w:ascii="Times New Roman" w:hAnsi="Times New Roman"/>
          <w:sz w:val="28"/>
          <w:szCs w:val="28"/>
        </w:rPr>
        <w:t>«</w:t>
      </w:r>
      <w:r w:rsidRPr="004D3DF1">
        <w:rPr>
          <w:rFonts w:ascii="Times New Roman" w:hAnsi="Times New Roman"/>
          <w:bCs/>
          <w:iCs/>
          <w:sz w:val="28"/>
          <w:szCs w:val="28"/>
          <w:lang w:val="kk-KZ"/>
        </w:rPr>
        <w:t>13. Выписка счета-фактуры не требуется в случаях, за исключением случая, предусмотренного подпунктом 2) пункта 1 настоящей статьи:</w:t>
      </w:r>
      <w:r w:rsidRPr="004D3DF1">
        <w:rPr>
          <w:rFonts w:ascii="Times New Roman" w:hAnsi="Times New Roman"/>
          <w:sz w:val="28"/>
          <w:szCs w:val="28"/>
        </w:rPr>
        <w:t>»;</w:t>
      </w:r>
    </w:p>
    <w:p w:rsidR="00936E36" w:rsidRPr="004D3DF1" w:rsidRDefault="00936E36" w:rsidP="00936E36">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подпункт 5) изложить в следующей редакции:</w:t>
      </w:r>
    </w:p>
    <w:p w:rsidR="00936E36" w:rsidRPr="004D3DF1" w:rsidRDefault="00936E36" w:rsidP="00936E36">
      <w:pPr>
        <w:spacing w:after="0" w:line="240" w:lineRule="auto"/>
        <w:ind w:firstLine="709"/>
        <w:contextualSpacing/>
        <w:jc w:val="both"/>
        <w:rPr>
          <w:rFonts w:ascii="Times New Roman" w:hAnsi="Times New Roman"/>
          <w:bCs/>
          <w:color w:val="000000"/>
          <w:sz w:val="28"/>
          <w:szCs w:val="28"/>
        </w:rPr>
      </w:pPr>
      <w:r w:rsidRPr="004D3DF1">
        <w:rPr>
          <w:rFonts w:ascii="Times New Roman" w:hAnsi="Times New Roman"/>
          <w:sz w:val="28"/>
          <w:szCs w:val="28"/>
        </w:rPr>
        <w:t>«</w:t>
      </w:r>
      <w:r w:rsidRPr="004D3DF1">
        <w:rPr>
          <w:rStyle w:val="s1"/>
          <w:b w:val="0"/>
          <w:sz w:val="28"/>
          <w:szCs w:val="28"/>
        </w:rPr>
        <w:t>5) безвозмездной передачи товара, безвозмездного выполнения работ, оказания услуг физическому лицу, не являющемуся индивидуальным предпринимателем или лицом, занимающимся частной практикой.</w:t>
      </w:r>
      <w:r w:rsidRPr="004D3DF1">
        <w:rPr>
          <w:rFonts w:ascii="Times New Roman" w:hAnsi="Times New Roman"/>
          <w:sz w:val="28"/>
          <w:szCs w:val="28"/>
        </w:rPr>
        <w:t>»;</w:t>
      </w:r>
    </w:p>
    <w:p w:rsidR="00D013EE" w:rsidRPr="004D3DF1" w:rsidRDefault="00831CD9"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статью 416 изложить в следующей редакции:</w:t>
      </w:r>
    </w:p>
    <w:p w:rsidR="00831CD9" w:rsidRPr="004D3DF1" w:rsidRDefault="00831CD9" w:rsidP="00831CD9">
      <w:pPr>
        <w:pStyle w:val="a7"/>
        <w:shd w:val="clear" w:color="auto" w:fill="FFFFFF"/>
        <w:spacing w:before="0" w:beforeAutospacing="0" w:after="0" w:afterAutospacing="0"/>
        <w:ind w:firstLine="709"/>
        <w:contextualSpacing/>
        <w:jc w:val="both"/>
        <w:textAlignment w:val="baseline"/>
        <w:rPr>
          <w:spacing w:val="2"/>
          <w:sz w:val="28"/>
          <w:szCs w:val="28"/>
        </w:rPr>
      </w:pPr>
      <w:r w:rsidRPr="004D3DF1">
        <w:rPr>
          <w:sz w:val="28"/>
          <w:szCs w:val="28"/>
        </w:rPr>
        <w:t>«</w:t>
      </w:r>
      <w:r w:rsidRPr="004D3DF1">
        <w:rPr>
          <w:bCs/>
          <w:spacing w:val="2"/>
          <w:sz w:val="28"/>
          <w:szCs w:val="28"/>
          <w:bdr w:val="none" w:sz="0" w:space="0" w:color="auto" w:frame="1"/>
        </w:rPr>
        <w:t>Статья 416. Особенности выписки счетов-фактур по договорам, условия которых соответствуют условиям договора комиссии</w:t>
      </w:r>
    </w:p>
    <w:p w:rsidR="00831CD9" w:rsidRPr="004D3DF1" w:rsidRDefault="00831CD9" w:rsidP="008D0273">
      <w:pPr>
        <w:pStyle w:val="a7"/>
        <w:numPr>
          <w:ilvl w:val="0"/>
          <w:numId w:val="5"/>
        </w:numPr>
        <w:shd w:val="clear" w:color="auto" w:fill="FFFFFF"/>
        <w:spacing w:before="0" w:beforeAutospacing="0" w:after="0" w:afterAutospacing="0"/>
        <w:ind w:left="0" w:firstLine="709"/>
        <w:contextualSpacing/>
        <w:jc w:val="both"/>
        <w:textAlignment w:val="baseline"/>
        <w:rPr>
          <w:spacing w:val="2"/>
          <w:sz w:val="28"/>
          <w:szCs w:val="28"/>
        </w:rPr>
      </w:pPr>
      <w:r w:rsidRPr="004D3DF1">
        <w:rPr>
          <w:spacing w:val="2"/>
          <w:sz w:val="28"/>
          <w:szCs w:val="28"/>
        </w:rPr>
        <w:t xml:space="preserve">При реализации товаров, выполнении работ, оказании услуг на условиях, соответствующих условиям договора комиссии, в случае, если комитент и (или) комиссионер являются плательщиками налога на </w:t>
      </w:r>
      <w:r w:rsidRPr="004D3DF1">
        <w:rPr>
          <w:spacing w:val="2"/>
          <w:sz w:val="28"/>
          <w:szCs w:val="28"/>
        </w:rPr>
        <w:lastRenderedPageBreak/>
        <w:t>добавленную стоимость, выписка счетов-фактур покупателю товаров, работ, услуг осуществляется комиссионером.</w:t>
      </w:r>
    </w:p>
    <w:p w:rsidR="00831CD9" w:rsidRPr="004D3DF1" w:rsidRDefault="00831CD9" w:rsidP="00831CD9">
      <w:pPr>
        <w:pStyle w:val="a7"/>
        <w:shd w:val="clear" w:color="auto" w:fill="FFFFFF"/>
        <w:spacing w:before="0" w:beforeAutospacing="0" w:after="0" w:afterAutospacing="0"/>
        <w:ind w:firstLine="709"/>
        <w:contextualSpacing/>
        <w:jc w:val="both"/>
        <w:textAlignment w:val="baseline"/>
        <w:rPr>
          <w:spacing w:val="2"/>
          <w:sz w:val="28"/>
          <w:szCs w:val="28"/>
        </w:rPr>
      </w:pPr>
      <w:r w:rsidRPr="004D3DF1">
        <w:rPr>
          <w:spacing w:val="2"/>
          <w:sz w:val="28"/>
          <w:szCs w:val="28"/>
        </w:rPr>
        <w:t>Размер оборота по реализации товаров, работ, услуг в счете-фактуре, выписываемом комиссионером, указывается исходя из стоимости товаров, работ, услуг, по которой комиссионером осуществляется их реализация покупателю.</w:t>
      </w:r>
    </w:p>
    <w:p w:rsidR="00831CD9" w:rsidRPr="004D3DF1" w:rsidRDefault="00831CD9" w:rsidP="00831CD9">
      <w:pPr>
        <w:pStyle w:val="a7"/>
        <w:shd w:val="clear" w:color="auto" w:fill="FFFFFF"/>
        <w:spacing w:before="0" w:beforeAutospacing="0" w:after="0" w:afterAutospacing="0"/>
        <w:ind w:firstLine="709"/>
        <w:contextualSpacing/>
        <w:jc w:val="both"/>
        <w:textAlignment w:val="baseline"/>
        <w:rPr>
          <w:spacing w:val="2"/>
          <w:sz w:val="28"/>
          <w:szCs w:val="28"/>
        </w:rPr>
      </w:pPr>
      <w:r w:rsidRPr="004D3DF1">
        <w:rPr>
          <w:spacing w:val="2"/>
          <w:sz w:val="28"/>
          <w:szCs w:val="28"/>
        </w:rPr>
        <w:t>Счет-фактура выписывается комиссионером с учетом данных:</w:t>
      </w:r>
    </w:p>
    <w:p w:rsidR="00831CD9" w:rsidRPr="004D3DF1" w:rsidRDefault="00831CD9" w:rsidP="00831CD9">
      <w:pPr>
        <w:pStyle w:val="a7"/>
        <w:shd w:val="clear" w:color="auto" w:fill="FFFFFF"/>
        <w:spacing w:before="0" w:beforeAutospacing="0" w:after="0" w:afterAutospacing="0"/>
        <w:ind w:firstLine="709"/>
        <w:contextualSpacing/>
        <w:jc w:val="both"/>
        <w:textAlignment w:val="baseline"/>
        <w:rPr>
          <w:spacing w:val="2"/>
          <w:sz w:val="28"/>
          <w:szCs w:val="28"/>
        </w:rPr>
      </w:pPr>
      <w:r w:rsidRPr="004D3DF1">
        <w:rPr>
          <w:spacing w:val="2"/>
          <w:sz w:val="28"/>
          <w:szCs w:val="28"/>
        </w:rPr>
        <w:t>счета-фактуры, выписанного комиссионеру комитентом, являющимся плательщиком налога на добавленную стоимость. В этом случае сумма облагаемого (необлагаемого) оборота, указанная в счете-фактуре, выписанном комиссионеру комитентом, включается в облагаемый (необлагаемый) оборот в счете-фактуре, выписываемом комиссионером покупателю;</w:t>
      </w:r>
    </w:p>
    <w:p w:rsidR="00831CD9" w:rsidRPr="004D3DF1" w:rsidRDefault="00831CD9" w:rsidP="00831CD9">
      <w:pPr>
        <w:pStyle w:val="a7"/>
        <w:shd w:val="clear" w:color="auto" w:fill="FFFFFF"/>
        <w:spacing w:before="0" w:beforeAutospacing="0" w:after="0" w:afterAutospacing="0"/>
        <w:ind w:firstLine="709"/>
        <w:contextualSpacing/>
        <w:jc w:val="both"/>
        <w:textAlignment w:val="baseline"/>
        <w:rPr>
          <w:spacing w:val="2"/>
          <w:sz w:val="28"/>
          <w:szCs w:val="28"/>
        </w:rPr>
      </w:pPr>
      <w:r w:rsidRPr="004D3DF1">
        <w:rPr>
          <w:spacing w:val="2"/>
          <w:sz w:val="28"/>
          <w:szCs w:val="28"/>
        </w:rPr>
        <w:t>документа, подтверждающего стоимость товаров, работ, услуг, выписанного комитентом, не являющимся плательщиком налога на добавленную стоимость. В этом случае стоимость товаров, работ, услуг, указанная в таком документе, включается в необлагаемый оборот в счете-фактуре, выписываемом комиссионером покупателю.</w:t>
      </w:r>
    </w:p>
    <w:p w:rsidR="00831CD9" w:rsidRPr="004D3DF1" w:rsidRDefault="00831CD9" w:rsidP="00831CD9">
      <w:pPr>
        <w:pStyle w:val="a7"/>
        <w:shd w:val="clear" w:color="auto" w:fill="FFFFFF"/>
        <w:spacing w:before="0" w:beforeAutospacing="0" w:after="0" w:afterAutospacing="0"/>
        <w:ind w:firstLine="709"/>
        <w:contextualSpacing/>
        <w:jc w:val="both"/>
        <w:textAlignment w:val="baseline"/>
        <w:rPr>
          <w:spacing w:val="2"/>
          <w:sz w:val="28"/>
          <w:szCs w:val="28"/>
        </w:rPr>
      </w:pPr>
      <w:r w:rsidRPr="004D3DF1">
        <w:rPr>
          <w:spacing w:val="2"/>
          <w:sz w:val="28"/>
          <w:szCs w:val="28"/>
        </w:rPr>
        <w:t>Размер оборота в счете-фактуре, выписываемом комитентом комиссионеру, указывается исходя из стоимости товаров, работ, услуг, по которой они предоставлены комиссионеру с целью реализации.</w:t>
      </w:r>
    </w:p>
    <w:p w:rsidR="00831CD9" w:rsidRPr="004D3DF1" w:rsidRDefault="00831CD9" w:rsidP="00831CD9">
      <w:pPr>
        <w:pStyle w:val="a7"/>
        <w:shd w:val="clear" w:color="auto" w:fill="FFFFFF"/>
        <w:spacing w:before="0" w:beforeAutospacing="0" w:after="0" w:afterAutospacing="0"/>
        <w:ind w:firstLine="709"/>
        <w:contextualSpacing/>
        <w:jc w:val="both"/>
        <w:textAlignment w:val="baseline"/>
        <w:rPr>
          <w:spacing w:val="2"/>
          <w:sz w:val="28"/>
          <w:szCs w:val="28"/>
        </w:rPr>
      </w:pPr>
      <w:r w:rsidRPr="004D3DF1">
        <w:rPr>
          <w:spacing w:val="2"/>
          <w:sz w:val="28"/>
          <w:szCs w:val="28"/>
        </w:rPr>
        <w:t>Размер оборота в счете-фактуре, выписываемом комиссионером комитенту, указывается исходя из суммы комиссионного вознаграждения комиссионера и стоимости работ, услуг, являющихся оборотом комиссионера по приобретению работ, услуг от нерезидента.</w:t>
      </w:r>
    </w:p>
    <w:p w:rsidR="00831CD9" w:rsidRPr="004D3DF1" w:rsidRDefault="00831CD9" w:rsidP="008D0273">
      <w:pPr>
        <w:pStyle w:val="a7"/>
        <w:numPr>
          <w:ilvl w:val="0"/>
          <w:numId w:val="5"/>
        </w:numPr>
        <w:shd w:val="clear" w:color="auto" w:fill="FFFFFF"/>
        <w:spacing w:before="0" w:beforeAutospacing="0" w:after="0" w:afterAutospacing="0"/>
        <w:ind w:left="0" w:firstLine="709"/>
        <w:contextualSpacing/>
        <w:jc w:val="both"/>
        <w:textAlignment w:val="baseline"/>
        <w:rPr>
          <w:spacing w:val="2"/>
          <w:sz w:val="28"/>
          <w:szCs w:val="28"/>
        </w:rPr>
      </w:pPr>
      <w:r w:rsidRPr="004D3DF1">
        <w:rPr>
          <w:spacing w:val="2"/>
          <w:sz w:val="28"/>
          <w:szCs w:val="28"/>
        </w:rPr>
        <w:t>При выписке комитентом в адрес комиссионера счета-фактуры на реализацию товаров, работ, услуг на условиях, соответствующих условиям договора комиссии, в целях выполнения требований </w:t>
      </w:r>
      <w:hyperlink r:id="rId37" w:anchor="z7717" w:history="1">
        <w:r w:rsidRPr="004D3DF1">
          <w:rPr>
            <w:rStyle w:val="ab"/>
            <w:color w:val="auto"/>
            <w:spacing w:val="2"/>
            <w:sz w:val="28"/>
            <w:szCs w:val="28"/>
            <w:u w:val="none"/>
          </w:rPr>
          <w:t>подпунктов 2)</w:t>
        </w:r>
      </w:hyperlink>
      <w:r w:rsidRPr="004D3DF1">
        <w:rPr>
          <w:spacing w:val="2"/>
          <w:sz w:val="28"/>
          <w:szCs w:val="28"/>
        </w:rPr>
        <w:t> и </w:t>
      </w:r>
      <w:hyperlink r:id="rId38" w:anchor="z7718" w:history="1">
        <w:r w:rsidRPr="004D3DF1">
          <w:rPr>
            <w:rStyle w:val="ab"/>
            <w:color w:val="auto"/>
            <w:spacing w:val="2"/>
            <w:sz w:val="28"/>
            <w:szCs w:val="28"/>
            <w:u w:val="none"/>
          </w:rPr>
          <w:t>3)</w:t>
        </w:r>
      </w:hyperlink>
      <w:r w:rsidRPr="004D3DF1">
        <w:rPr>
          <w:spacing w:val="2"/>
          <w:sz w:val="28"/>
          <w:szCs w:val="28"/>
        </w:rPr>
        <w:t> пункта 5 статьи 412 настоящего Кодекса в качестве реквизитов:</w:t>
      </w:r>
    </w:p>
    <w:p w:rsidR="00831CD9" w:rsidRPr="004D3DF1" w:rsidRDefault="00831CD9" w:rsidP="00831CD9">
      <w:pPr>
        <w:pStyle w:val="a7"/>
        <w:shd w:val="clear" w:color="auto" w:fill="FFFFFF"/>
        <w:spacing w:before="0" w:beforeAutospacing="0" w:after="0" w:afterAutospacing="0"/>
        <w:ind w:firstLine="709"/>
        <w:contextualSpacing/>
        <w:jc w:val="both"/>
        <w:textAlignment w:val="baseline"/>
        <w:rPr>
          <w:spacing w:val="2"/>
          <w:sz w:val="28"/>
          <w:szCs w:val="28"/>
        </w:rPr>
      </w:pPr>
      <w:r w:rsidRPr="004D3DF1">
        <w:rPr>
          <w:spacing w:val="2"/>
          <w:sz w:val="28"/>
          <w:szCs w:val="28"/>
        </w:rPr>
        <w:t xml:space="preserve">поставщика – указываются реквизиты комитента с указанием статуса </w:t>
      </w:r>
      <w:r w:rsidRPr="004D3DF1">
        <w:rPr>
          <w:spacing w:val="2"/>
          <w:sz w:val="28"/>
          <w:szCs w:val="28"/>
          <w:lang w:val="ru-RU"/>
        </w:rPr>
        <w:t>«</w:t>
      </w:r>
      <w:r w:rsidRPr="004D3DF1">
        <w:rPr>
          <w:spacing w:val="2"/>
          <w:sz w:val="28"/>
          <w:szCs w:val="28"/>
        </w:rPr>
        <w:t>комитент</w:t>
      </w:r>
      <w:r w:rsidRPr="004D3DF1">
        <w:rPr>
          <w:spacing w:val="2"/>
          <w:sz w:val="28"/>
          <w:szCs w:val="28"/>
          <w:lang w:val="ru-RU"/>
        </w:rPr>
        <w:t>»</w:t>
      </w:r>
      <w:r w:rsidRPr="004D3DF1">
        <w:rPr>
          <w:spacing w:val="2"/>
          <w:sz w:val="28"/>
          <w:szCs w:val="28"/>
        </w:rPr>
        <w:t>;</w:t>
      </w:r>
    </w:p>
    <w:p w:rsidR="00831CD9" w:rsidRPr="004D3DF1" w:rsidRDefault="00831CD9" w:rsidP="00831CD9">
      <w:pPr>
        <w:pStyle w:val="a7"/>
        <w:shd w:val="clear" w:color="auto" w:fill="FFFFFF"/>
        <w:spacing w:before="0" w:beforeAutospacing="0" w:after="0" w:afterAutospacing="0"/>
        <w:ind w:firstLine="709"/>
        <w:contextualSpacing/>
        <w:jc w:val="both"/>
        <w:textAlignment w:val="baseline"/>
        <w:rPr>
          <w:spacing w:val="2"/>
          <w:sz w:val="28"/>
          <w:szCs w:val="28"/>
        </w:rPr>
      </w:pPr>
      <w:r w:rsidRPr="004D3DF1">
        <w:rPr>
          <w:spacing w:val="2"/>
          <w:sz w:val="28"/>
          <w:szCs w:val="28"/>
        </w:rPr>
        <w:t xml:space="preserve">получателя – указываются реквизиты комиссионера с указанием статуса </w:t>
      </w:r>
      <w:r w:rsidR="00597BDF" w:rsidRPr="004D3DF1">
        <w:rPr>
          <w:spacing w:val="2"/>
          <w:sz w:val="28"/>
          <w:szCs w:val="28"/>
          <w:lang w:val="ru-RU"/>
        </w:rPr>
        <w:t>«</w:t>
      </w:r>
      <w:r w:rsidRPr="004D3DF1">
        <w:rPr>
          <w:spacing w:val="2"/>
          <w:sz w:val="28"/>
          <w:szCs w:val="28"/>
        </w:rPr>
        <w:t>комиссионер</w:t>
      </w:r>
      <w:r w:rsidR="00597BDF" w:rsidRPr="004D3DF1">
        <w:rPr>
          <w:spacing w:val="2"/>
          <w:sz w:val="28"/>
          <w:szCs w:val="28"/>
          <w:lang w:val="ru-RU"/>
        </w:rPr>
        <w:t>»</w:t>
      </w:r>
      <w:r w:rsidRPr="004D3DF1">
        <w:rPr>
          <w:spacing w:val="2"/>
          <w:sz w:val="28"/>
          <w:szCs w:val="28"/>
        </w:rPr>
        <w:t>.</w:t>
      </w:r>
    </w:p>
    <w:p w:rsidR="00831CD9" w:rsidRPr="004D3DF1" w:rsidRDefault="00831CD9" w:rsidP="00831CD9">
      <w:pPr>
        <w:pStyle w:val="a7"/>
        <w:shd w:val="clear" w:color="auto" w:fill="FFFFFF"/>
        <w:spacing w:before="0" w:beforeAutospacing="0" w:after="0" w:afterAutospacing="0"/>
        <w:ind w:firstLine="709"/>
        <w:contextualSpacing/>
        <w:jc w:val="both"/>
        <w:textAlignment w:val="baseline"/>
        <w:rPr>
          <w:spacing w:val="2"/>
          <w:sz w:val="28"/>
          <w:szCs w:val="28"/>
        </w:rPr>
      </w:pPr>
      <w:r w:rsidRPr="004D3DF1">
        <w:rPr>
          <w:spacing w:val="2"/>
          <w:sz w:val="28"/>
          <w:szCs w:val="28"/>
        </w:rPr>
        <w:t>При выписке комиссионером счета-фактуры получателю товаров, работ, услуг в целях выполнения требований </w:t>
      </w:r>
      <w:hyperlink r:id="rId39" w:anchor="z7717" w:history="1">
        <w:r w:rsidRPr="004D3DF1">
          <w:rPr>
            <w:rStyle w:val="ab"/>
            <w:color w:val="auto"/>
            <w:spacing w:val="2"/>
            <w:sz w:val="28"/>
            <w:szCs w:val="28"/>
            <w:u w:val="none"/>
          </w:rPr>
          <w:t>подпунктов 2)</w:t>
        </w:r>
      </w:hyperlink>
      <w:r w:rsidRPr="004D3DF1">
        <w:rPr>
          <w:spacing w:val="2"/>
          <w:sz w:val="28"/>
          <w:szCs w:val="28"/>
        </w:rPr>
        <w:t>и </w:t>
      </w:r>
      <w:hyperlink r:id="rId40" w:anchor="z7718" w:history="1">
        <w:r w:rsidRPr="004D3DF1">
          <w:rPr>
            <w:rStyle w:val="ab"/>
            <w:color w:val="auto"/>
            <w:spacing w:val="2"/>
            <w:sz w:val="28"/>
            <w:szCs w:val="28"/>
            <w:u w:val="none"/>
          </w:rPr>
          <w:t>3)</w:t>
        </w:r>
      </w:hyperlink>
      <w:r w:rsidRPr="004D3DF1">
        <w:rPr>
          <w:spacing w:val="2"/>
          <w:sz w:val="28"/>
          <w:szCs w:val="28"/>
        </w:rPr>
        <w:t xml:space="preserve"> пункта 5 статьи 412 настоящего Кодекса в качестве реквизитов поставщика указываются реквизиты комиссионера с указанием статуса </w:t>
      </w:r>
      <w:r w:rsidR="00597BDF" w:rsidRPr="004D3DF1">
        <w:rPr>
          <w:spacing w:val="2"/>
          <w:sz w:val="28"/>
          <w:szCs w:val="28"/>
          <w:lang w:val="ru-RU"/>
        </w:rPr>
        <w:t>«</w:t>
      </w:r>
      <w:r w:rsidRPr="004D3DF1">
        <w:rPr>
          <w:spacing w:val="2"/>
          <w:sz w:val="28"/>
          <w:szCs w:val="28"/>
        </w:rPr>
        <w:t>комиссионер</w:t>
      </w:r>
      <w:r w:rsidR="00597BDF" w:rsidRPr="004D3DF1">
        <w:rPr>
          <w:spacing w:val="2"/>
          <w:sz w:val="28"/>
          <w:szCs w:val="28"/>
          <w:lang w:val="ru-RU"/>
        </w:rPr>
        <w:t>»</w:t>
      </w:r>
      <w:r w:rsidRPr="004D3DF1">
        <w:rPr>
          <w:spacing w:val="2"/>
          <w:sz w:val="28"/>
          <w:szCs w:val="28"/>
        </w:rPr>
        <w:t>.</w:t>
      </w:r>
    </w:p>
    <w:p w:rsidR="00831CD9" w:rsidRPr="004D3DF1" w:rsidRDefault="00831CD9" w:rsidP="008D0273">
      <w:pPr>
        <w:pStyle w:val="a7"/>
        <w:numPr>
          <w:ilvl w:val="0"/>
          <w:numId w:val="5"/>
        </w:numPr>
        <w:shd w:val="clear" w:color="auto" w:fill="FFFFFF"/>
        <w:spacing w:before="0" w:beforeAutospacing="0" w:after="0" w:afterAutospacing="0"/>
        <w:ind w:left="0" w:firstLine="709"/>
        <w:contextualSpacing/>
        <w:jc w:val="both"/>
        <w:textAlignment w:val="baseline"/>
        <w:rPr>
          <w:spacing w:val="2"/>
          <w:sz w:val="28"/>
          <w:szCs w:val="28"/>
        </w:rPr>
      </w:pPr>
      <w:r w:rsidRPr="004D3DF1">
        <w:rPr>
          <w:spacing w:val="2"/>
          <w:sz w:val="28"/>
          <w:szCs w:val="28"/>
        </w:rPr>
        <w:t>При передаче комиссионером комитенту товаров, приобретенных для комитента на условиях, соответствующих условиям договора комиссии, а также при выполнении работ, оказании услуг третьим лицом для комитента по сделке, заключенной таким третьим лицом с комиссионером, выписка счетов-фактур в адрес комитента осуществляется комиссионером.</w:t>
      </w:r>
    </w:p>
    <w:p w:rsidR="00831CD9" w:rsidRPr="004D3DF1" w:rsidRDefault="00831CD9" w:rsidP="00831CD9">
      <w:pPr>
        <w:pStyle w:val="a7"/>
        <w:shd w:val="clear" w:color="auto" w:fill="FFFFFF"/>
        <w:spacing w:before="0" w:beforeAutospacing="0" w:after="0" w:afterAutospacing="0"/>
        <w:ind w:firstLine="709"/>
        <w:contextualSpacing/>
        <w:jc w:val="both"/>
        <w:textAlignment w:val="baseline"/>
        <w:rPr>
          <w:spacing w:val="2"/>
          <w:sz w:val="28"/>
          <w:szCs w:val="28"/>
        </w:rPr>
      </w:pPr>
      <w:r w:rsidRPr="004D3DF1">
        <w:rPr>
          <w:spacing w:val="2"/>
          <w:sz w:val="28"/>
          <w:szCs w:val="28"/>
        </w:rPr>
        <w:lastRenderedPageBreak/>
        <w:t>Положения настоящего пункта применяются в случае, если комиссионер и (или) лицо, у которого комиссионер приобретает товары, работы, услуги для комитента, являются плательщиками налога на добавленную стоимость.</w:t>
      </w:r>
    </w:p>
    <w:p w:rsidR="00831CD9" w:rsidRPr="004D3DF1" w:rsidRDefault="00831CD9" w:rsidP="00831CD9">
      <w:pPr>
        <w:pStyle w:val="a7"/>
        <w:shd w:val="clear" w:color="auto" w:fill="FFFFFF"/>
        <w:spacing w:before="0" w:beforeAutospacing="0" w:after="0" w:afterAutospacing="0"/>
        <w:ind w:firstLine="709"/>
        <w:contextualSpacing/>
        <w:jc w:val="both"/>
        <w:textAlignment w:val="baseline"/>
        <w:rPr>
          <w:spacing w:val="2"/>
          <w:sz w:val="28"/>
          <w:szCs w:val="28"/>
        </w:rPr>
      </w:pPr>
      <w:r w:rsidRPr="004D3DF1">
        <w:rPr>
          <w:spacing w:val="2"/>
          <w:sz w:val="28"/>
          <w:szCs w:val="28"/>
        </w:rPr>
        <w:t>Размер оборота по реализации товаров, работ, услуг в счете-фактуре, выписываемом комиссионером, указывается с учетом стоимости товаров, работ, услуг, приобретенных комиссионером для комитента на условиях договора комиссии.</w:t>
      </w:r>
    </w:p>
    <w:p w:rsidR="00831CD9" w:rsidRPr="004D3DF1" w:rsidRDefault="00831CD9" w:rsidP="00831CD9">
      <w:pPr>
        <w:pStyle w:val="a7"/>
        <w:shd w:val="clear" w:color="auto" w:fill="FFFFFF"/>
        <w:spacing w:before="0" w:beforeAutospacing="0" w:after="0" w:afterAutospacing="0"/>
        <w:ind w:firstLine="709"/>
        <w:contextualSpacing/>
        <w:jc w:val="both"/>
        <w:textAlignment w:val="baseline"/>
        <w:rPr>
          <w:spacing w:val="2"/>
          <w:sz w:val="28"/>
          <w:szCs w:val="28"/>
        </w:rPr>
      </w:pPr>
      <w:r w:rsidRPr="004D3DF1">
        <w:rPr>
          <w:spacing w:val="2"/>
          <w:sz w:val="28"/>
          <w:szCs w:val="28"/>
        </w:rPr>
        <w:t>Счет-фактура выписывается комиссионером с учетом данных:</w:t>
      </w:r>
    </w:p>
    <w:p w:rsidR="00831CD9" w:rsidRPr="004D3DF1" w:rsidRDefault="00831CD9" w:rsidP="00831CD9">
      <w:pPr>
        <w:pStyle w:val="a7"/>
        <w:shd w:val="clear" w:color="auto" w:fill="FFFFFF"/>
        <w:spacing w:before="0" w:beforeAutospacing="0" w:after="0" w:afterAutospacing="0"/>
        <w:ind w:firstLine="709"/>
        <w:contextualSpacing/>
        <w:jc w:val="both"/>
        <w:textAlignment w:val="baseline"/>
        <w:rPr>
          <w:spacing w:val="2"/>
          <w:sz w:val="28"/>
          <w:szCs w:val="28"/>
        </w:rPr>
      </w:pPr>
      <w:r w:rsidRPr="004D3DF1">
        <w:rPr>
          <w:spacing w:val="2"/>
          <w:sz w:val="28"/>
          <w:szCs w:val="28"/>
        </w:rPr>
        <w:t>счета-фактуры, выписанного комиссионеру третьим лицом, являющимся плательщиком налога на добавленную стоимость. В этом случае сумма облагаемого (необлагаемого) оборота, указанного в счете-фактуре, выписанном третьим лицом комиссионеру, включается в облагаемый (необлагаемый) оборот в счете-фактуре, выписываемом комиссионером комитенту;</w:t>
      </w:r>
    </w:p>
    <w:p w:rsidR="00831CD9" w:rsidRPr="004D3DF1" w:rsidRDefault="00831CD9" w:rsidP="00831CD9">
      <w:pPr>
        <w:pStyle w:val="a7"/>
        <w:shd w:val="clear" w:color="auto" w:fill="FFFFFF"/>
        <w:spacing w:before="0" w:beforeAutospacing="0" w:after="0" w:afterAutospacing="0"/>
        <w:ind w:firstLine="709"/>
        <w:contextualSpacing/>
        <w:jc w:val="both"/>
        <w:textAlignment w:val="baseline"/>
        <w:rPr>
          <w:spacing w:val="2"/>
          <w:sz w:val="28"/>
          <w:szCs w:val="28"/>
        </w:rPr>
      </w:pPr>
      <w:r w:rsidRPr="004D3DF1">
        <w:rPr>
          <w:spacing w:val="2"/>
          <w:sz w:val="28"/>
          <w:szCs w:val="28"/>
        </w:rPr>
        <w:t>документа, подтверждающего стоимость товаров, работ, услуг, выписанного третьим лицом, не являющимся плательщиком налога на добавленную стоимость. В этом случае стоимость товаров, работ, услуг, указанная в таком документе, включается в необлагаемый оборот в счете-фактуре, выписываемом комиссионером комитенту, кроме работ, услуг, являющихся оборотом комиссионера по приобретению работ, услуг от нерезидента;</w:t>
      </w:r>
    </w:p>
    <w:p w:rsidR="00EE4470" w:rsidRPr="004D3DF1" w:rsidRDefault="00EE4470" w:rsidP="00EE4470">
      <w:pPr>
        <w:pStyle w:val="a7"/>
        <w:spacing w:before="0" w:beforeAutospacing="0" w:after="0" w:afterAutospacing="0"/>
        <w:ind w:firstLine="709"/>
        <w:contextualSpacing/>
        <w:jc w:val="both"/>
        <w:rPr>
          <w:sz w:val="28"/>
          <w:szCs w:val="28"/>
          <w:lang w:eastAsia="en-US"/>
        </w:rPr>
      </w:pPr>
      <w:r w:rsidRPr="004D3DF1">
        <w:rPr>
          <w:sz w:val="28"/>
          <w:szCs w:val="28"/>
          <w:lang w:eastAsia="en-US"/>
        </w:rPr>
        <w:t xml:space="preserve">документа, подтверждающего стоимость работ, услуг, являющихся оборотом комиссионера по приобретению работ, услуг от нерезидента. </w:t>
      </w:r>
    </w:p>
    <w:p w:rsidR="00EE4470" w:rsidRPr="004D3DF1" w:rsidRDefault="00EE4470" w:rsidP="00EE4470">
      <w:pPr>
        <w:pStyle w:val="a7"/>
        <w:spacing w:before="0" w:beforeAutospacing="0" w:after="0" w:afterAutospacing="0"/>
        <w:ind w:firstLine="709"/>
        <w:contextualSpacing/>
        <w:jc w:val="both"/>
        <w:rPr>
          <w:sz w:val="28"/>
          <w:szCs w:val="28"/>
          <w:lang w:eastAsia="en-US"/>
        </w:rPr>
      </w:pPr>
      <w:r w:rsidRPr="004D3DF1">
        <w:rPr>
          <w:sz w:val="28"/>
          <w:szCs w:val="28"/>
          <w:lang w:eastAsia="en-US"/>
        </w:rPr>
        <w:t>декларации на товары, оформленной в соответствии с таможенным законодательством Евразийского экономического союза и (или) таможенным законодательством Республики Казахстан или в заявлении о ввозе товаров и уплате косвенных налогов – в случае импорта товаров.</w:t>
      </w:r>
    </w:p>
    <w:p w:rsidR="00831CD9" w:rsidRPr="004D3DF1" w:rsidRDefault="00831CD9" w:rsidP="00831CD9">
      <w:pPr>
        <w:pStyle w:val="a7"/>
        <w:shd w:val="clear" w:color="auto" w:fill="FFFFFF"/>
        <w:spacing w:before="0" w:beforeAutospacing="0" w:after="0" w:afterAutospacing="0"/>
        <w:ind w:firstLine="709"/>
        <w:contextualSpacing/>
        <w:jc w:val="both"/>
        <w:textAlignment w:val="baseline"/>
        <w:rPr>
          <w:spacing w:val="2"/>
          <w:sz w:val="28"/>
          <w:szCs w:val="28"/>
        </w:rPr>
      </w:pPr>
      <w:r w:rsidRPr="004D3DF1">
        <w:rPr>
          <w:spacing w:val="2"/>
          <w:sz w:val="28"/>
          <w:szCs w:val="28"/>
        </w:rPr>
        <w:t xml:space="preserve">Сумма комиссионного вознаграждения комиссионера и стоимость работ, услуг, являющихся оборотом комиссионера по приобретению работ, услуг от нерезидента, в счете-фактуре, выписываемом комитенту, указываются отдельными строками. При этом, если комиссионер не является плательщиком налога на добавленную стоимость, сумма вознаграждения указывается с отметкой </w:t>
      </w:r>
      <w:r w:rsidR="00597BDF" w:rsidRPr="004D3DF1">
        <w:rPr>
          <w:spacing w:val="2"/>
          <w:sz w:val="28"/>
          <w:szCs w:val="28"/>
          <w:lang w:val="ru-RU"/>
        </w:rPr>
        <w:t>«</w:t>
      </w:r>
      <w:r w:rsidRPr="004D3DF1">
        <w:rPr>
          <w:spacing w:val="2"/>
          <w:sz w:val="28"/>
          <w:szCs w:val="28"/>
        </w:rPr>
        <w:t>Без НДС</w:t>
      </w:r>
      <w:r w:rsidR="00597BDF" w:rsidRPr="004D3DF1">
        <w:rPr>
          <w:spacing w:val="2"/>
          <w:sz w:val="28"/>
          <w:szCs w:val="28"/>
          <w:lang w:val="ru-RU"/>
        </w:rPr>
        <w:t>»</w:t>
      </w:r>
      <w:r w:rsidRPr="004D3DF1">
        <w:rPr>
          <w:spacing w:val="2"/>
          <w:sz w:val="28"/>
          <w:szCs w:val="28"/>
        </w:rPr>
        <w:t>.</w:t>
      </w:r>
    </w:p>
    <w:p w:rsidR="00831CD9" w:rsidRPr="004D3DF1" w:rsidRDefault="00831CD9" w:rsidP="008D0273">
      <w:pPr>
        <w:pStyle w:val="a7"/>
        <w:numPr>
          <w:ilvl w:val="0"/>
          <w:numId w:val="5"/>
        </w:numPr>
        <w:shd w:val="clear" w:color="auto" w:fill="FFFFFF"/>
        <w:spacing w:before="0" w:beforeAutospacing="0" w:after="0" w:afterAutospacing="0"/>
        <w:ind w:left="0" w:firstLine="709"/>
        <w:contextualSpacing/>
        <w:jc w:val="both"/>
        <w:textAlignment w:val="baseline"/>
        <w:rPr>
          <w:spacing w:val="2"/>
          <w:sz w:val="28"/>
          <w:szCs w:val="28"/>
        </w:rPr>
      </w:pPr>
      <w:r w:rsidRPr="004D3DF1">
        <w:rPr>
          <w:spacing w:val="2"/>
          <w:sz w:val="28"/>
          <w:szCs w:val="28"/>
        </w:rPr>
        <w:t>При выписке комиссионером комитенту счета-фактуры на приобретенные для комитента на условиях договора комиссии товары, работы, услуги в целях выполнения требований </w:t>
      </w:r>
      <w:hyperlink r:id="rId41" w:anchor="z7717" w:history="1">
        <w:r w:rsidRPr="004D3DF1">
          <w:rPr>
            <w:rStyle w:val="ab"/>
            <w:color w:val="auto"/>
            <w:spacing w:val="2"/>
            <w:sz w:val="28"/>
            <w:szCs w:val="28"/>
            <w:u w:val="none"/>
          </w:rPr>
          <w:t>подпунктов 2)</w:t>
        </w:r>
      </w:hyperlink>
      <w:r w:rsidRPr="004D3DF1">
        <w:rPr>
          <w:spacing w:val="2"/>
          <w:sz w:val="28"/>
          <w:szCs w:val="28"/>
        </w:rPr>
        <w:t> и </w:t>
      </w:r>
      <w:hyperlink r:id="rId42" w:anchor="z7718" w:history="1">
        <w:r w:rsidRPr="004D3DF1">
          <w:rPr>
            <w:rStyle w:val="ab"/>
            <w:color w:val="auto"/>
            <w:spacing w:val="2"/>
            <w:sz w:val="28"/>
            <w:szCs w:val="28"/>
            <w:u w:val="none"/>
          </w:rPr>
          <w:t>3)</w:t>
        </w:r>
      </w:hyperlink>
      <w:r w:rsidRPr="004D3DF1">
        <w:rPr>
          <w:spacing w:val="2"/>
          <w:sz w:val="28"/>
          <w:szCs w:val="28"/>
        </w:rPr>
        <w:t> пункта 5 статьи 412 настоящего Кодекса в качестве реквизитов:</w:t>
      </w:r>
    </w:p>
    <w:p w:rsidR="00831CD9" w:rsidRPr="004D3DF1" w:rsidRDefault="00831CD9" w:rsidP="00831CD9">
      <w:pPr>
        <w:pStyle w:val="a7"/>
        <w:shd w:val="clear" w:color="auto" w:fill="FFFFFF"/>
        <w:spacing w:before="0" w:beforeAutospacing="0" w:after="0" w:afterAutospacing="0"/>
        <w:ind w:firstLine="709"/>
        <w:contextualSpacing/>
        <w:jc w:val="both"/>
        <w:textAlignment w:val="baseline"/>
        <w:rPr>
          <w:spacing w:val="2"/>
          <w:sz w:val="28"/>
          <w:szCs w:val="28"/>
        </w:rPr>
      </w:pPr>
      <w:r w:rsidRPr="004D3DF1">
        <w:rPr>
          <w:spacing w:val="2"/>
          <w:sz w:val="28"/>
          <w:szCs w:val="28"/>
        </w:rPr>
        <w:t xml:space="preserve">поставщика – указываются реквизиты комиссионера с указанием статуса </w:t>
      </w:r>
      <w:r w:rsidR="00597BDF" w:rsidRPr="004D3DF1">
        <w:rPr>
          <w:spacing w:val="2"/>
          <w:sz w:val="28"/>
          <w:szCs w:val="28"/>
          <w:lang w:val="ru-RU"/>
        </w:rPr>
        <w:t>«</w:t>
      </w:r>
      <w:r w:rsidRPr="004D3DF1">
        <w:rPr>
          <w:spacing w:val="2"/>
          <w:sz w:val="28"/>
          <w:szCs w:val="28"/>
        </w:rPr>
        <w:t>комиссионер</w:t>
      </w:r>
      <w:r w:rsidR="00597BDF" w:rsidRPr="004D3DF1">
        <w:rPr>
          <w:spacing w:val="2"/>
          <w:sz w:val="28"/>
          <w:szCs w:val="28"/>
          <w:lang w:val="ru-RU"/>
        </w:rPr>
        <w:t>»</w:t>
      </w:r>
      <w:r w:rsidRPr="004D3DF1">
        <w:rPr>
          <w:spacing w:val="2"/>
          <w:sz w:val="28"/>
          <w:szCs w:val="28"/>
        </w:rPr>
        <w:t>;</w:t>
      </w:r>
    </w:p>
    <w:p w:rsidR="00831CD9" w:rsidRPr="004D3DF1" w:rsidRDefault="00831CD9" w:rsidP="00831CD9">
      <w:pPr>
        <w:pStyle w:val="a7"/>
        <w:shd w:val="clear" w:color="auto" w:fill="FFFFFF"/>
        <w:spacing w:before="0" w:beforeAutospacing="0" w:after="0" w:afterAutospacing="0"/>
        <w:ind w:firstLine="709"/>
        <w:contextualSpacing/>
        <w:jc w:val="both"/>
        <w:textAlignment w:val="baseline"/>
        <w:rPr>
          <w:spacing w:val="2"/>
          <w:sz w:val="28"/>
          <w:szCs w:val="28"/>
        </w:rPr>
      </w:pPr>
      <w:r w:rsidRPr="004D3DF1">
        <w:rPr>
          <w:spacing w:val="2"/>
          <w:sz w:val="28"/>
          <w:szCs w:val="28"/>
        </w:rPr>
        <w:t xml:space="preserve">получателя – указываются реквизиты комитента с указанием статуса </w:t>
      </w:r>
      <w:r w:rsidR="00597BDF" w:rsidRPr="004D3DF1">
        <w:rPr>
          <w:spacing w:val="2"/>
          <w:sz w:val="28"/>
          <w:szCs w:val="28"/>
          <w:lang w:val="ru-RU"/>
        </w:rPr>
        <w:t>«</w:t>
      </w:r>
      <w:r w:rsidRPr="004D3DF1">
        <w:rPr>
          <w:spacing w:val="2"/>
          <w:sz w:val="28"/>
          <w:szCs w:val="28"/>
        </w:rPr>
        <w:t>комитент</w:t>
      </w:r>
      <w:r w:rsidR="00597BDF" w:rsidRPr="004D3DF1">
        <w:rPr>
          <w:spacing w:val="2"/>
          <w:sz w:val="28"/>
          <w:szCs w:val="28"/>
          <w:lang w:val="ru-RU"/>
        </w:rPr>
        <w:t>»</w:t>
      </w:r>
      <w:r w:rsidRPr="004D3DF1">
        <w:rPr>
          <w:spacing w:val="2"/>
          <w:sz w:val="28"/>
          <w:szCs w:val="28"/>
        </w:rPr>
        <w:t>.</w:t>
      </w:r>
    </w:p>
    <w:p w:rsidR="00DF2AEA" w:rsidRPr="004D3DF1" w:rsidRDefault="00831CD9" w:rsidP="00597BDF">
      <w:pPr>
        <w:pStyle w:val="a7"/>
        <w:shd w:val="clear" w:color="auto" w:fill="FFFFFF"/>
        <w:spacing w:before="0" w:beforeAutospacing="0" w:after="0" w:afterAutospacing="0"/>
        <w:ind w:firstLine="709"/>
        <w:contextualSpacing/>
        <w:jc w:val="both"/>
        <w:textAlignment w:val="baseline"/>
        <w:rPr>
          <w:spacing w:val="2"/>
          <w:sz w:val="28"/>
          <w:szCs w:val="28"/>
          <w:lang w:val="ru-RU"/>
        </w:rPr>
      </w:pPr>
      <w:r w:rsidRPr="004D3DF1">
        <w:rPr>
          <w:spacing w:val="2"/>
          <w:sz w:val="28"/>
          <w:szCs w:val="28"/>
        </w:rPr>
        <w:t xml:space="preserve">При выписке третьим лицом, являющимся поставщиком товаров, работ, услуг, счета-фактуры комиссионеру в целях выполнения </w:t>
      </w:r>
      <w:r w:rsidRPr="004D3DF1">
        <w:rPr>
          <w:spacing w:val="2"/>
          <w:sz w:val="28"/>
          <w:szCs w:val="28"/>
        </w:rPr>
        <w:lastRenderedPageBreak/>
        <w:t>требований </w:t>
      </w:r>
      <w:hyperlink r:id="rId43" w:anchor="z7717" w:history="1">
        <w:r w:rsidRPr="004D3DF1">
          <w:rPr>
            <w:rStyle w:val="ab"/>
            <w:color w:val="auto"/>
            <w:spacing w:val="2"/>
            <w:sz w:val="28"/>
            <w:szCs w:val="28"/>
            <w:u w:val="none"/>
          </w:rPr>
          <w:t>подпунктов 2)</w:t>
        </w:r>
      </w:hyperlink>
      <w:r w:rsidR="00597BDF" w:rsidRPr="004D3DF1">
        <w:rPr>
          <w:spacing w:val="2"/>
          <w:sz w:val="28"/>
          <w:szCs w:val="28"/>
          <w:lang w:val="ru-RU"/>
        </w:rPr>
        <w:t xml:space="preserve"> </w:t>
      </w:r>
      <w:r w:rsidRPr="004D3DF1">
        <w:rPr>
          <w:spacing w:val="2"/>
          <w:sz w:val="28"/>
          <w:szCs w:val="28"/>
        </w:rPr>
        <w:t>и</w:t>
      </w:r>
      <w:r w:rsidR="00597BDF" w:rsidRPr="004D3DF1">
        <w:rPr>
          <w:spacing w:val="2"/>
          <w:sz w:val="28"/>
          <w:szCs w:val="28"/>
          <w:lang w:val="ru-RU"/>
        </w:rPr>
        <w:t xml:space="preserve"> </w:t>
      </w:r>
      <w:hyperlink r:id="rId44" w:anchor="z7718" w:history="1">
        <w:r w:rsidRPr="004D3DF1">
          <w:rPr>
            <w:rStyle w:val="ab"/>
            <w:color w:val="auto"/>
            <w:spacing w:val="2"/>
            <w:sz w:val="28"/>
            <w:szCs w:val="28"/>
            <w:u w:val="none"/>
          </w:rPr>
          <w:t>3)</w:t>
        </w:r>
      </w:hyperlink>
      <w:r w:rsidR="00597BDF" w:rsidRPr="004D3DF1">
        <w:rPr>
          <w:spacing w:val="2"/>
          <w:sz w:val="28"/>
          <w:szCs w:val="28"/>
          <w:lang w:val="ru-RU"/>
        </w:rPr>
        <w:t xml:space="preserve"> </w:t>
      </w:r>
      <w:r w:rsidRPr="004D3DF1">
        <w:rPr>
          <w:spacing w:val="2"/>
          <w:sz w:val="28"/>
          <w:szCs w:val="28"/>
        </w:rPr>
        <w:t>пункта 5 статьи 412 настоящего Кодекса в качестве реквизитов получателя указываются реквизиты комиссионера.</w:t>
      </w:r>
    </w:p>
    <w:p w:rsidR="00831CD9" w:rsidRPr="004D3DF1" w:rsidRDefault="00DF2AEA" w:rsidP="00597BDF">
      <w:pPr>
        <w:pStyle w:val="a7"/>
        <w:shd w:val="clear" w:color="auto" w:fill="FFFFFF"/>
        <w:spacing w:before="0" w:beforeAutospacing="0" w:after="0" w:afterAutospacing="0"/>
        <w:ind w:firstLine="709"/>
        <w:contextualSpacing/>
        <w:jc w:val="both"/>
        <w:textAlignment w:val="baseline"/>
        <w:rPr>
          <w:spacing w:val="2"/>
          <w:sz w:val="28"/>
          <w:szCs w:val="28"/>
        </w:rPr>
      </w:pPr>
      <w:r w:rsidRPr="004D3DF1">
        <w:rPr>
          <w:bCs/>
          <w:sz w:val="28"/>
          <w:szCs w:val="28"/>
        </w:rPr>
        <w:t>5. Счет-фактура, выписанный в соответствии с указанными требованиями, а также требованиями статьи 400 настоящего Кодекса, является основанием для отнесения в зачет суммы налога на добавленную стоимость комитентом или покупателем товаров, работ, услуг по договору комиссии.</w:t>
      </w:r>
      <w:r w:rsidR="00831CD9" w:rsidRPr="004D3DF1">
        <w:rPr>
          <w:sz w:val="28"/>
          <w:szCs w:val="28"/>
        </w:rPr>
        <w:t>»;</w:t>
      </w:r>
    </w:p>
    <w:p w:rsidR="00D013EE" w:rsidRPr="004D3DF1" w:rsidRDefault="00B92FAF"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пункты 1 и 2 статьи 419 изложить в следующей редакции:</w:t>
      </w:r>
    </w:p>
    <w:p w:rsidR="00B92FAF" w:rsidRPr="004D3DF1" w:rsidRDefault="00B92FAF" w:rsidP="00B92FAF">
      <w:pPr>
        <w:spacing w:after="0" w:line="240" w:lineRule="auto"/>
        <w:ind w:firstLine="709"/>
        <w:contextualSpacing/>
        <w:jc w:val="both"/>
        <w:rPr>
          <w:rFonts w:ascii="Times New Roman" w:hAnsi="Times New Roman"/>
          <w:bCs/>
          <w:sz w:val="28"/>
          <w:szCs w:val="28"/>
        </w:rPr>
      </w:pPr>
      <w:r w:rsidRPr="004D3DF1">
        <w:rPr>
          <w:rFonts w:ascii="Times New Roman" w:hAnsi="Times New Roman"/>
          <w:sz w:val="28"/>
          <w:szCs w:val="28"/>
        </w:rPr>
        <w:t>«</w:t>
      </w:r>
      <w:r w:rsidRPr="004D3DF1">
        <w:rPr>
          <w:rFonts w:ascii="Times New Roman" w:hAnsi="Times New Roman"/>
          <w:bCs/>
          <w:sz w:val="28"/>
          <w:szCs w:val="28"/>
        </w:rPr>
        <w:t>1. Исправленный счет-фактура выписывается в случае необходимости внесения изменений и (или) дополнений в ранее выписанный счет-фактуру, исправления ошибок, не влекущих замену поставщика и (или) получателя товаров, работ, услуг.</w:t>
      </w:r>
    </w:p>
    <w:p w:rsidR="00B92FAF" w:rsidRPr="004D3DF1" w:rsidRDefault="00B92FAF" w:rsidP="00B92FAF">
      <w:pPr>
        <w:spacing w:after="0" w:line="240" w:lineRule="auto"/>
        <w:ind w:firstLine="709"/>
        <w:contextualSpacing/>
        <w:jc w:val="both"/>
        <w:rPr>
          <w:rFonts w:ascii="Times New Roman" w:hAnsi="Times New Roman"/>
          <w:bCs/>
          <w:sz w:val="28"/>
          <w:szCs w:val="28"/>
        </w:rPr>
      </w:pPr>
      <w:r w:rsidRPr="004D3DF1">
        <w:rPr>
          <w:rFonts w:ascii="Times New Roman" w:hAnsi="Times New Roman"/>
          <w:bCs/>
          <w:sz w:val="28"/>
          <w:szCs w:val="28"/>
        </w:rPr>
        <w:t>При выписке исправленного счета-фактуры ранее выписанный счет-фактура аннулируется.</w:t>
      </w:r>
    </w:p>
    <w:p w:rsidR="00B92FAF" w:rsidRPr="004D3DF1" w:rsidRDefault="00B92FAF" w:rsidP="00B92FAF">
      <w:pPr>
        <w:spacing w:after="0" w:line="240" w:lineRule="auto"/>
        <w:ind w:firstLine="709"/>
        <w:contextualSpacing/>
        <w:jc w:val="both"/>
        <w:rPr>
          <w:rFonts w:ascii="Times New Roman" w:hAnsi="Times New Roman"/>
          <w:bCs/>
          <w:sz w:val="28"/>
          <w:szCs w:val="28"/>
        </w:rPr>
      </w:pPr>
      <w:r w:rsidRPr="004D3DF1">
        <w:rPr>
          <w:rFonts w:ascii="Times New Roman" w:hAnsi="Times New Roman"/>
          <w:bCs/>
          <w:sz w:val="28"/>
          <w:szCs w:val="28"/>
        </w:rPr>
        <w:t xml:space="preserve">При этом, если к ранее выписанному счету-фактуре выписаны дополнительные счета-фактуры, то при выписке исправленного к такому ранее выписанному счету-фактуре дополнительные счета-фактуры также аннулируются. </w:t>
      </w:r>
    </w:p>
    <w:p w:rsidR="00B92FAF" w:rsidRPr="004D3DF1" w:rsidRDefault="00B92FAF" w:rsidP="00B92FAF">
      <w:pPr>
        <w:spacing w:after="0" w:line="240" w:lineRule="auto"/>
        <w:ind w:firstLine="709"/>
        <w:contextualSpacing/>
        <w:jc w:val="both"/>
        <w:rPr>
          <w:rFonts w:ascii="Times New Roman" w:hAnsi="Times New Roman"/>
          <w:bCs/>
          <w:sz w:val="28"/>
          <w:szCs w:val="28"/>
        </w:rPr>
      </w:pPr>
      <w:r w:rsidRPr="004D3DF1">
        <w:rPr>
          <w:rFonts w:ascii="Times New Roman" w:hAnsi="Times New Roman"/>
          <w:bCs/>
          <w:sz w:val="28"/>
          <w:szCs w:val="28"/>
        </w:rPr>
        <w:t xml:space="preserve">При этом для восстановления выписанных дополнительных счетов-фактур, признанных аннулированными необходимо выписать дополнительные счета-фактуры к исправленному счету-фактуре. </w:t>
      </w:r>
    </w:p>
    <w:p w:rsidR="00B92FAF" w:rsidRPr="004D3DF1" w:rsidRDefault="00B92FAF" w:rsidP="00B92FAF">
      <w:pPr>
        <w:pStyle w:val="a7"/>
        <w:spacing w:before="0" w:beforeAutospacing="0" w:after="0" w:afterAutospacing="0"/>
        <w:ind w:firstLine="709"/>
        <w:contextualSpacing/>
        <w:jc w:val="both"/>
        <w:rPr>
          <w:sz w:val="28"/>
          <w:szCs w:val="28"/>
        </w:rPr>
      </w:pPr>
      <w:r w:rsidRPr="004D3DF1">
        <w:rPr>
          <w:sz w:val="28"/>
          <w:szCs w:val="28"/>
        </w:rPr>
        <w:t>2. Исправленный счет-фактура должен:</w:t>
      </w:r>
    </w:p>
    <w:p w:rsidR="00B92FAF" w:rsidRPr="004D3DF1" w:rsidRDefault="00B92FAF" w:rsidP="00B92FAF">
      <w:pPr>
        <w:pStyle w:val="a7"/>
        <w:spacing w:before="0" w:beforeAutospacing="0" w:after="0" w:afterAutospacing="0"/>
        <w:ind w:firstLine="709"/>
        <w:contextualSpacing/>
        <w:jc w:val="both"/>
        <w:rPr>
          <w:color w:val="000000"/>
          <w:spacing w:val="2"/>
          <w:sz w:val="28"/>
          <w:szCs w:val="28"/>
          <w:shd w:val="clear" w:color="auto" w:fill="FFFFFF"/>
          <w:lang w:val="ru-RU"/>
        </w:rPr>
      </w:pPr>
      <w:r w:rsidRPr="004D3DF1">
        <w:rPr>
          <w:color w:val="000000"/>
          <w:spacing w:val="2"/>
          <w:sz w:val="28"/>
          <w:szCs w:val="28"/>
          <w:shd w:val="clear" w:color="auto" w:fill="FFFFFF"/>
        </w:rPr>
        <w:t>1) соответствовать требованиям, установленным настоящей главой к выписке счетов-фактур;</w:t>
      </w:r>
    </w:p>
    <w:p w:rsidR="00B92FAF" w:rsidRPr="004D3DF1" w:rsidRDefault="00B92FAF" w:rsidP="00B92FAF">
      <w:pPr>
        <w:pStyle w:val="a7"/>
        <w:spacing w:before="0" w:beforeAutospacing="0" w:after="0" w:afterAutospacing="0"/>
        <w:ind w:firstLine="709"/>
        <w:contextualSpacing/>
        <w:jc w:val="both"/>
        <w:rPr>
          <w:sz w:val="28"/>
          <w:szCs w:val="28"/>
        </w:rPr>
      </w:pPr>
      <w:r w:rsidRPr="004D3DF1">
        <w:rPr>
          <w:sz w:val="28"/>
          <w:szCs w:val="28"/>
        </w:rPr>
        <w:t>2) содержать следующую информацию:</w:t>
      </w:r>
    </w:p>
    <w:p w:rsidR="00B92FAF" w:rsidRPr="004D3DF1" w:rsidRDefault="00B92FAF" w:rsidP="00B92FAF">
      <w:pPr>
        <w:pStyle w:val="a7"/>
        <w:spacing w:before="0" w:beforeAutospacing="0" w:after="0" w:afterAutospacing="0"/>
        <w:ind w:firstLine="709"/>
        <w:contextualSpacing/>
        <w:jc w:val="both"/>
        <w:rPr>
          <w:sz w:val="28"/>
          <w:szCs w:val="28"/>
        </w:rPr>
      </w:pPr>
      <w:r w:rsidRPr="004D3DF1">
        <w:rPr>
          <w:sz w:val="28"/>
          <w:szCs w:val="28"/>
        </w:rPr>
        <w:t>пометку о том, что счет-фактура является исправленным;</w:t>
      </w:r>
    </w:p>
    <w:p w:rsidR="00B92FAF" w:rsidRPr="004D3DF1" w:rsidRDefault="00B92FAF" w:rsidP="00B92FAF">
      <w:pPr>
        <w:pStyle w:val="a7"/>
        <w:spacing w:before="0" w:beforeAutospacing="0" w:after="0" w:afterAutospacing="0"/>
        <w:ind w:firstLine="709"/>
        <w:contextualSpacing/>
        <w:jc w:val="both"/>
        <w:rPr>
          <w:sz w:val="28"/>
          <w:szCs w:val="28"/>
        </w:rPr>
      </w:pPr>
      <w:r w:rsidRPr="004D3DF1">
        <w:rPr>
          <w:sz w:val="28"/>
          <w:szCs w:val="28"/>
        </w:rPr>
        <w:t>порядковый номер и дату выписки исправленного счета-фактуры;</w:t>
      </w:r>
    </w:p>
    <w:p w:rsidR="00B92FAF" w:rsidRPr="004D3DF1" w:rsidRDefault="00B92FAF" w:rsidP="00B92FAF">
      <w:pPr>
        <w:pStyle w:val="a7"/>
        <w:spacing w:before="0" w:beforeAutospacing="0" w:after="0" w:afterAutospacing="0"/>
        <w:ind w:firstLine="709"/>
        <w:contextualSpacing/>
        <w:jc w:val="both"/>
        <w:rPr>
          <w:sz w:val="28"/>
          <w:szCs w:val="28"/>
        </w:rPr>
      </w:pPr>
      <w:r w:rsidRPr="004D3DF1">
        <w:rPr>
          <w:sz w:val="28"/>
          <w:szCs w:val="28"/>
        </w:rPr>
        <w:t>порядковый номер и дату выписки аннулируемого счета-фактуры.»;</w:t>
      </w:r>
    </w:p>
    <w:p w:rsidR="00D013EE" w:rsidRPr="004D3DF1" w:rsidRDefault="00A7185A"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пункт 3 статьи 420 изложить в следующей редакции:</w:t>
      </w:r>
    </w:p>
    <w:p w:rsidR="00A7185A" w:rsidRPr="004D3DF1" w:rsidRDefault="00A7185A" w:rsidP="00A7185A">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«3. Дополнительный счет-фактура выписывается не ранее даты совершения оборота на сумму корректировки и не позднее пятнадцати календарных дней после такой даты.»;</w:t>
      </w:r>
    </w:p>
    <w:p w:rsidR="002131E5" w:rsidRPr="004D3DF1" w:rsidRDefault="002131E5"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дополнить статьей 426-1 следующего содержания:</w:t>
      </w:r>
    </w:p>
    <w:p w:rsidR="002131E5" w:rsidRPr="004D3DF1" w:rsidRDefault="002131E5" w:rsidP="002131E5">
      <w:pPr>
        <w:spacing w:after="0" w:line="240" w:lineRule="auto"/>
        <w:ind w:firstLine="709"/>
        <w:contextualSpacing/>
        <w:jc w:val="both"/>
        <w:rPr>
          <w:rFonts w:ascii="Times New Roman" w:hAnsi="Times New Roman"/>
          <w:bCs/>
          <w:sz w:val="28"/>
          <w:szCs w:val="28"/>
        </w:rPr>
      </w:pPr>
      <w:r w:rsidRPr="004D3DF1">
        <w:rPr>
          <w:rFonts w:ascii="Times New Roman" w:hAnsi="Times New Roman"/>
          <w:sz w:val="28"/>
          <w:szCs w:val="28"/>
        </w:rPr>
        <w:t>«</w:t>
      </w:r>
      <w:r w:rsidRPr="004D3DF1">
        <w:rPr>
          <w:rFonts w:ascii="Times New Roman" w:hAnsi="Times New Roman"/>
          <w:bCs/>
          <w:sz w:val="28"/>
          <w:szCs w:val="28"/>
        </w:rPr>
        <w:t>Статья 426-1. Особенности исполнения налогового обязательства по налогу на добавленную стоимость нерезидентом, оказывающим услуги в электронной форме физическим лицам</w:t>
      </w:r>
    </w:p>
    <w:p w:rsidR="002131E5" w:rsidRPr="004D3DF1" w:rsidRDefault="002131E5" w:rsidP="002131E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1. Юридическое лицо-нерезидент, при оказании физическим лицам услуг в электронной форме, местом реализации которых является Республика Казахстан, исчисляет налог на добавленную стоимость по оборотам по реализации таких услуг в порядке, установленном настоящей статьей.</w:t>
      </w:r>
    </w:p>
    <w:p w:rsidR="002131E5" w:rsidRPr="004D3DF1" w:rsidRDefault="002131E5" w:rsidP="002131E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 xml:space="preserve">2. Местом осуществления </w:t>
      </w:r>
      <w:r w:rsidRPr="004D3DF1">
        <w:rPr>
          <w:rFonts w:ascii="Times New Roman" w:hAnsi="Times New Roman"/>
          <w:sz w:val="28"/>
          <w:szCs w:val="28"/>
          <w:lang w:val="kk-KZ"/>
        </w:rPr>
        <w:t xml:space="preserve">услуг в электронной форме </w:t>
      </w:r>
      <w:r w:rsidRPr="004D3DF1">
        <w:rPr>
          <w:rFonts w:ascii="Times New Roman" w:hAnsi="Times New Roman"/>
          <w:sz w:val="28"/>
          <w:szCs w:val="28"/>
        </w:rPr>
        <w:t>является Республика Казахстан, если:</w:t>
      </w:r>
    </w:p>
    <w:p w:rsidR="002131E5" w:rsidRPr="004D3DF1" w:rsidRDefault="002131E5" w:rsidP="002131E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местом жительства физического лица - покупателя является Республика Казахстан;</w:t>
      </w:r>
    </w:p>
    <w:p w:rsidR="002131E5" w:rsidRPr="004D3DF1" w:rsidRDefault="002131E5" w:rsidP="002131E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lastRenderedPageBreak/>
        <w:t>местом нахождения банка, в котором открыт счет, используемый физическим лицом - покупателем для оплаты услуг, или оператора электронных денежных средств, через которого физическим лицом - покупателем осуществляется оплата услуг, является территория Республики Казахстан;</w:t>
      </w:r>
    </w:p>
    <w:p w:rsidR="002131E5" w:rsidRPr="004D3DF1" w:rsidRDefault="002131E5" w:rsidP="002131E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сетевой адрес физического лица - покупателя, использованный при приобретении услуг, зарегистрирован в Республике Казахстан;</w:t>
      </w:r>
    </w:p>
    <w:p w:rsidR="002131E5" w:rsidRPr="004D3DF1" w:rsidRDefault="002131E5" w:rsidP="002131E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международный код страны телефонного номера, используемого для приобретения или оплаты услуг, присвоен Республикой Казахстан.</w:t>
      </w:r>
    </w:p>
    <w:p w:rsidR="002131E5" w:rsidRPr="004D3DF1" w:rsidRDefault="002131E5" w:rsidP="002131E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3. Для целей настоящей статьи к услугам в электронной форме относятся:</w:t>
      </w:r>
    </w:p>
    <w:p w:rsidR="002131E5" w:rsidRPr="004D3DF1" w:rsidRDefault="002131E5" w:rsidP="002131E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предоставление прав на использование программного обеспечения (включая компьютерные игры), баз данных через сеть Интернет, в том числе путем предоставления удаленного доступа к ним, включая обновления к ним и дополнительные функциональные возможности;</w:t>
      </w:r>
    </w:p>
    <w:p w:rsidR="002131E5" w:rsidRPr="004D3DF1" w:rsidRDefault="002131E5" w:rsidP="002131E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оказание рекламных услуг в сети Интернет, в том числе с использованием программного обеспечения и баз данных, функционирующих в сети Интернет, а также предоставление рекламной площади (пространства) в сети Интернет;</w:t>
      </w:r>
    </w:p>
    <w:p w:rsidR="002131E5" w:rsidRPr="004D3DF1" w:rsidRDefault="002131E5" w:rsidP="002131E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оказание услуг по размещению предложений о приобретении (реализации) товаров (работ, услуг), имущественных прав в сети Интернет;</w:t>
      </w:r>
    </w:p>
    <w:p w:rsidR="002131E5" w:rsidRPr="004D3DF1" w:rsidRDefault="002131E5" w:rsidP="002131E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оказание услуг по поиску и (или) представлению заказчику информации о потенциальных покупателях;</w:t>
      </w:r>
    </w:p>
    <w:p w:rsidR="002131E5" w:rsidRPr="004D3DF1" w:rsidRDefault="002131E5" w:rsidP="002131E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оказание через сеть Интернет услуг по предоставлению технических, организационных, информационных и иных возможностей, осуществляемых с использованием информационных технологий и систем, для установления контактов и заключения сделок между продавцами и покупателями (включая предоставление торговой площадки, функционирующей в сети Интернет в режиме реального времени, на которой потенциальные покупатели предлагают свою цену посредством автоматизированной процедуры и стороны извещаются о продаже путем отправляемого автоматически создаваемого сообщения);</w:t>
      </w:r>
    </w:p>
    <w:p w:rsidR="002131E5" w:rsidRPr="004D3DF1" w:rsidRDefault="002131E5" w:rsidP="002131E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обеспечение и (или) поддержание коммерческого или личного присутствия в сети Интернет, поддержка электронных ресурсов пользователей (сайтов и (или) страниц сайтов в сети Интернет), обеспечение доступа к ним других пользователей сети, предоставление пользователям возможности их модификации;</w:t>
      </w:r>
    </w:p>
    <w:p w:rsidR="002131E5" w:rsidRPr="004D3DF1" w:rsidRDefault="002131E5" w:rsidP="002131E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хранение и обработка информации в электронной форме с использованием серверного инфокоммуникационного оборудования (услуги дата-центров) при условии, что лицо, представившее эту информацию, имеет к ней доступ через сеть Интернет;</w:t>
      </w:r>
    </w:p>
    <w:p w:rsidR="002131E5" w:rsidRPr="004D3DF1" w:rsidRDefault="002131E5" w:rsidP="002131E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оказание услуг по поиску и (или) представлению заказчику информации о потенциальных покупателях;</w:t>
      </w:r>
    </w:p>
    <w:p w:rsidR="002131E5" w:rsidRPr="004D3DF1" w:rsidRDefault="002131E5" w:rsidP="002131E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предоставление в режиме реального времени вычислительной мощности для размещения информации в информационной системе;</w:t>
      </w:r>
    </w:p>
    <w:p w:rsidR="002131E5" w:rsidRPr="004D3DF1" w:rsidRDefault="002131E5" w:rsidP="002131E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предоставление доменных имен, оказание услуг хостинга;</w:t>
      </w:r>
    </w:p>
    <w:p w:rsidR="002131E5" w:rsidRPr="004D3DF1" w:rsidRDefault="002131E5" w:rsidP="002131E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lastRenderedPageBreak/>
        <w:t>оказание услуг по администрированию информационных систем, сайтов в сети Интернет;</w:t>
      </w:r>
    </w:p>
    <w:p w:rsidR="002131E5" w:rsidRPr="004D3DF1" w:rsidRDefault="002131E5" w:rsidP="002131E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предоставление доступа к поисковым системам в сети Интернет;</w:t>
      </w:r>
    </w:p>
    <w:p w:rsidR="002131E5" w:rsidRPr="004D3DF1" w:rsidRDefault="002131E5" w:rsidP="002131E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ведение статистики на сайтах в сети Интернет;</w:t>
      </w:r>
    </w:p>
    <w:p w:rsidR="002131E5" w:rsidRPr="004D3DF1" w:rsidRDefault="002131E5" w:rsidP="002131E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оказание услуг, осуществляемых автоматическим способом через сеть Интернет при вводе данных покупателем услуги, автоматизированных услуг по поиску данных, их отбору и сортировке по запросам, предоставлению указанных данных пользователям через информационно-телекоммуникационные сети (в том числе, сводки фондовой биржи в режиме реального времени, осуществление в режиме реального времени автоматизированного перевода);</w:t>
      </w:r>
    </w:p>
    <w:p w:rsidR="002131E5" w:rsidRPr="004D3DF1" w:rsidRDefault="002131E5" w:rsidP="002131E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предоставление прав на использование электронных книг (изданий) и других электронных публикаций, информационных, образовательных материалов, графических изображений, музыкальных произведений, аудиовизуальных произведений через сеть Интернет, в том числе путем просмотра или прослушивания через сеть Интернет.</w:t>
      </w:r>
    </w:p>
    <w:p w:rsidR="002131E5" w:rsidRPr="004D3DF1" w:rsidRDefault="002131E5" w:rsidP="002131E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4. Датой совершения оборота по реализации услуг в электронной форме является последний день календарного квартала, в котором поступила оплата за такие услуги.</w:t>
      </w:r>
    </w:p>
    <w:p w:rsidR="002131E5" w:rsidRPr="004D3DF1" w:rsidRDefault="002131E5" w:rsidP="002131E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 xml:space="preserve">5. Размер облагаемого оборота определяется на основе стоимости оказанных услуг без включения налога на добавленную стоимость. </w:t>
      </w:r>
    </w:p>
    <w:p w:rsidR="002131E5" w:rsidRPr="004D3DF1" w:rsidRDefault="002131E5" w:rsidP="002131E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Стоимость услуг в электронной форме в иностранной валюте пересчитывается в национальную валюту Республики Казахстан с применением рыночного курса обмена валют, определенного в последний рабочий день, предшествующий дате поступления оплаты за услуги в электронной форме.</w:t>
      </w:r>
    </w:p>
    <w:p w:rsidR="002131E5" w:rsidRPr="004D3DF1" w:rsidRDefault="002131E5" w:rsidP="002131E5">
      <w:pPr>
        <w:pStyle w:val="a7"/>
        <w:shd w:val="clear" w:color="auto" w:fill="FFFFFF"/>
        <w:spacing w:before="0" w:beforeAutospacing="0" w:after="0" w:afterAutospacing="0"/>
        <w:ind w:firstLine="709"/>
        <w:contextualSpacing/>
        <w:jc w:val="both"/>
        <w:rPr>
          <w:rStyle w:val="s0"/>
          <w:rFonts w:ascii="Times New Roman" w:hAnsi="Times New Roman" w:cs="Times New Roman"/>
          <w:sz w:val="28"/>
          <w:szCs w:val="28"/>
        </w:rPr>
      </w:pPr>
      <w:r w:rsidRPr="004D3DF1">
        <w:rPr>
          <w:rStyle w:val="s0"/>
          <w:rFonts w:ascii="Times New Roman" w:hAnsi="Times New Roman" w:cs="Times New Roman"/>
          <w:sz w:val="28"/>
          <w:szCs w:val="28"/>
        </w:rPr>
        <w:t>6. Выписка счетов-фактур нерезидентом по услугам в электронной форме, оказанным физическим лицам, не требуется.</w:t>
      </w:r>
    </w:p>
    <w:p w:rsidR="002131E5" w:rsidRPr="004D3DF1" w:rsidRDefault="002131E5" w:rsidP="002131E5">
      <w:pPr>
        <w:pStyle w:val="a7"/>
        <w:shd w:val="clear" w:color="auto" w:fill="FFFFFF"/>
        <w:spacing w:before="0" w:beforeAutospacing="0" w:after="0" w:afterAutospacing="0"/>
        <w:ind w:firstLine="709"/>
        <w:contextualSpacing/>
        <w:jc w:val="both"/>
        <w:rPr>
          <w:rStyle w:val="s0"/>
          <w:rFonts w:ascii="Times New Roman" w:hAnsi="Times New Roman" w:cs="Times New Roman"/>
          <w:sz w:val="28"/>
          <w:szCs w:val="28"/>
        </w:rPr>
      </w:pPr>
      <w:r w:rsidRPr="004D3DF1">
        <w:rPr>
          <w:rStyle w:val="s0"/>
          <w:rFonts w:ascii="Times New Roman" w:hAnsi="Times New Roman" w:cs="Times New Roman"/>
          <w:sz w:val="28"/>
          <w:szCs w:val="28"/>
        </w:rPr>
        <w:t>7. Сумма налога на добавленную стоимость по приобретенным нерезидентом товарам, работам, услугам, использованным для целей оказания услуг в электронной форме, не подлежит отнесению в зачет при определении налога на добавленную стоимость, подлежащего уплате в бюджет Республики Казахстан.</w:t>
      </w:r>
    </w:p>
    <w:p w:rsidR="002131E5" w:rsidRPr="004D3DF1" w:rsidRDefault="002131E5" w:rsidP="002131E5">
      <w:pPr>
        <w:pStyle w:val="a7"/>
        <w:shd w:val="clear" w:color="auto" w:fill="FFFFFF"/>
        <w:spacing w:before="0" w:beforeAutospacing="0" w:after="0" w:afterAutospacing="0"/>
        <w:ind w:firstLine="709"/>
        <w:contextualSpacing/>
        <w:jc w:val="both"/>
        <w:rPr>
          <w:rStyle w:val="s0"/>
          <w:rFonts w:ascii="Times New Roman" w:hAnsi="Times New Roman" w:cs="Times New Roman"/>
          <w:sz w:val="28"/>
          <w:szCs w:val="28"/>
        </w:rPr>
      </w:pPr>
      <w:r w:rsidRPr="004D3DF1">
        <w:rPr>
          <w:rStyle w:val="s0"/>
          <w:rFonts w:ascii="Times New Roman" w:hAnsi="Times New Roman" w:cs="Times New Roman"/>
          <w:sz w:val="28"/>
          <w:szCs w:val="28"/>
        </w:rPr>
        <w:t>8.</w:t>
      </w:r>
      <w:r w:rsidRPr="004D3DF1">
        <w:rPr>
          <w:sz w:val="28"/>
          <w:szCs w:val="28"/>
        </w:rPr>
        <w:t xml:space="preserve"> </w:t>
      </w:r>
      <w:r w:rsidRPr="004D3DF1">
        <w:rPr>
          <w:rStyle w:val="s0"/>
          <w:rFonts w:ascii="Times New Roman" w:hAnsi="Times New Roman" w:cs="Times New Roman"/>
          <w:sz w:val="28"/>
          <w:szCs w:val="28"/>
        </w:rPr>
        <w:t>Ставка налога на добавленную стоимость составляет 12 процентов и применяется к размеру облагаемого оборота</w:t>
      </w:r>
    </w:p>
    <w:p w:rsidR="002131E5" w:rsidRPr="004D3DF1" w:rsidRDefault="002131E5" w:rsidP="002131E5">
      <w:pPr>
        <w:pStyle w:val="a7"/>
        <w:shd w:val="clear" w:color="auto" w:fill="FFFFFF"/>
        <w:spacing w:before="0" w:beforeAutospacing="0" w:after="0" w:afterAutospacing="0"/>
        <w:ind w:firstLine="709"/>
        <w:contextualSpacing/>
        <w:jc w:val="both"/>
        <w:rPr>
          <w:rStyle w:val="s0"/>
          <w:rFonts w:ascii="Times New Roman" w:hAnsi="Times New Roman" w:cs="Times New Roman"/>
          <w:sz w:val="28"/>
          <w:szCs w:val="28"/>
        </w:rPr>
      </w:pPr>
      <w:r w:rsidRPr="004D3DF1">
        <w:rPr>
          <w:rStyle w:val="s0"/>
          <w:rFonts w:ascii="Times New Roman" w:hAnsi="Times New Roman" w:cs="Times New Roman"/>
          <w:sz w:val="28"/>
          <w:szCs w:val="28"/>
        </w:rPr>
        <w:t>9. Налоговым периодом по налогу на добавленную стоимость является календарный квартал.</w:t>
      </w:r>
    </w:p>
    <w:p w:rsidR="002131E5" w:rsidRPr="004D3DF1" w:rsidRDefault="002131E5" w:rsidP="002131E5">
      <w:pPr>
        <w:pStyle w:val="a7"/>
        <w:shd w:val="clear" w:color="auto" w:fill="FFFFFF"/>
        <w:spacing w:before="0" w:beforeAutospacing="0" w:after="0" w:afterAutospacing="0"/>
        <w:ind w:firstLine="709"/>
        <w:contextualSpacing/>
        <w:jc w:val="both"/>
        <w:rPr>
          <w:rStyle w:val="s0"/>
          <w:rFonts w:ascii="Times New Roman" w:hAnsi="Times New Roman" w:cs="Times New Roman"/>
          <w:sz w:val="28"/>
          <w:szCs w:val="28"/>
          <w:lang w:val="ru-RU"/>
        </w:rPr>
      </w:pPr>
      <w:r w:rsidRPr="004D3DF1">
        <w:rPr>
          <w:rStyle w:val="s0"/>
          <w:rFonts w:ascii="Times New Roman" w:hAnsi="Times New Roman" w:cs="Times New Roman"/>
          <w:sz w:val="28"/>
          <w:szCs w:val="28"/>
        </w:rPr>
        <w:t>10. Нерезидент представляет декларацию по налогу на добавленную стоимость в соответствии с положениями пункта 1 статьи 424 настоящего Кодекса.</w:t>
      </w:r>
    </w:p>
    <w:p w:rsidR="002131E5" w:rsidRPr="004D3DF1" w:rsidRDefault="002131E5" w:rsidP="002131E5">
      <w:pPr>
        <w:pStyle w:val="a5"/>
        <w:shd w:val="clear" w:color="auto" w:fill="FFFFFF"/>
        <w:spacing w:after="0" w:line="240" w:lineRule="auto"/>
        <w:ind w:left="0" w:firstLine="709"/>
        <w:jc w:val="both"/>
        <w:rPr>
          <w:rFonts w:ascii="Times New Roman" w:hAnsi="Times New Roman"/>
          <w:sz w:val="28"/>
          <w:szCs w:val="28"/>
        </w:rPr>
      </w:pPr>
      <w:r w:rsidRPr="004D3DF1">
        <w:rPr>
          <w:rStyle w:val="s0"/>
          <w:rFonts w:ascii="Times New Roman" w:hAnsi="Times New Roman" w:cs="Times New Roman"/>
          <w:sz w:val="28"/>
          <w:szCs w:val="28"/>
        </w:rPr>
        <w:t>11. Нерезидент обязан уплатить налог, подлежащий уплате в бюджет, за каждый налоговый период не позднее 25 числа второго месяца, следующего за отчетным налоговым периодом.</w:t>
      </w:r>
      <w:r w:rsidRPr="004D3DF1">
        <w:rPr>
          <w:rFonts w:ascii="Times New Roman" w:hAnsi="Times New Roman"/>
          <w:sz w:val="28"/>
          <w:szCs w:val="28"/>
        </w:rPr>
        <w:t>»;</w:t>
      </w:r>
    </w:p>
    <w:p w:rsidR="00831CD9" w:rsidRPr="004D3DF1" w:rsidRDefault="00376FBB"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статье 427:</w:t>
      </w:r>
    </w:p>
    <w:p w:rsidR="00891A39" w:rsidRPr="004D3DF1" w:rsidRDefault="00891A39" w:rsidP="00891A39">
      <w:pPr>
        <w:pStyle w:val="a5"/>
        <w:shd w:val="clear" w:color="auto" w:fill="FFFFFF"/>
        <w:spacing w:after="0" w:line="240" w:lineRule="auto"/>
        <w:ind w:left="709"/>
        <w:jc w:val="both"/>
        <w:rPr>
          <w:rFonts w:ascii="Times New Roman" w:hAnsi="Times New Roman"/>
          <w:sz w:val="28"/>
          <w:szCs w:val="28"/>
        </w:rPr>
      </w:pPr>
      <w:r w:rsidRPr="004D3DF1">
        <w:rPr>
          <w:rFonts w:ascii="Times New Roman" w:hAnsi="Times New Roman"/>
          <w:sz w:val="28"/>
          <w:szCs w:val="28"/>
        </w:rPr>
        <w:lastRenderedPageBreak/>
        <w:t>в пункте 1:</w:t>
      </w:r>
    </w:p>
    <w:p w:rsidR="00376FBB" w:rsidRPr="004D3DF1" w:rsidRDefault="00376FBB" w:rsidP="00F432AB">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абзац первый части первой изложить в следующей редакции:</w:t>
      </w:r>
    </w:p>
    <w:p w:rsidR="00376FBB" w:rsidRPr="004D3DF1" w:rsidRDefault="00376FBB" w:rsidP="00F432AB">
      <w:pPr>
        <w:shd w:val="clear" w:color="auto" w:fill="FFFFFF"/>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w:t>
      </w:r>
      <w:r w:rsidR="00F432AB" w:rsidRPr="004D3DF1">
        <w:rPr>
          <w:rFonts w:ascii="Times New Roman" w:hAnsi="Times New Roman"/>
          <w:sz w:val="28"/>
          <w:szCs w:val="28"/>
        </w:rPr>
        <w:t>1. Налог на добавленную стоимость уплачивается методом зачета в порядке, определенном настоящей статьей, плательщиками налога на добавленную стоимость, указанными в подпункте 1) пункта 1 статьи 367 настоящего Кодекса, а также их филиалами по следующим товарам, помещаемым под таможенную процедуру выпуска для внутреннего потребления:</w:t>
      </w:r>
      <w:r w:rsidRPr="004D3DF1">
        <w:rPr>
          <w:rFonts w:ascii="Times New Roman" w:hAnsi="Times New Roman"/>
          <w:sz w:val="28"/>
          <w:szCs w:val="28"/>
        </w:rPr>
        <w:t>»;</w:t>
      </w:r>
    </w:p>
    <w:p w:rsidR="00891A39" w:rsidRPr="004D3DF1" w:rsidRDefault="00891A39" w:rsidP="00F432AB">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абзац первый пункта 2 изложить в следующей редакции:</w:t>
      </w:r>
    </w:p>
    <w:p w:rsidR="00891A39" w:rsidRPr="004D3DF1" w:rsidRDefault="00891A39" w:rsidP="00F432AB">
      <w:pPr>
        <w:shd w:val="clear" w:color="auto" w:fill="FFFFFF"/>
        <w:spacing w:after="0" w:line="240" w:lineRule="auto"/>
        <w:ind w:firstLine="709"/>
        <w:contextualSpacing/>
        <w:jc w:val="both"/>
        <w:textAlignment w:val="baseline"/>
        <w:rPr>
          <w:rFonts w:ascii="Times New Roman" w:hAnsi="Times New Roman"/>
          <w:sz w:val="28"/>
          <w:szCs w:val="28"/>
        </w:rPr>
      </w:pPr>
      <w:r w:rsidRPr="004D3DF1">
        <w:rPr>
          <w:rFonts w:ascii="Times New Roman" w:hAnsi="Times New Roman"/>
          <w:sz w:val="28"/>
          <w:szCs w:val="28"/>
        </w:rPr>
        <w:t>«</w:t>
      </w:r>
      <w:r w:rsidR="00F432AB" w:rsidRPr="004D3DF1">
        <w:rPr>
          <w:rFonts w:ascii="Times New Roman" w:hAnsi="Times New Roman"/>
          <w:sz w:val="28"/>
          <w:szCs w:val="28"/>
        </w:rPr>
        <w:t>2. Положения настоящей статьи в части уплаты налога на добавленную стоимость методом зачета применяются в отношении товаров, ввозимых плательщиком налога на добавленную стоимость, указанным в подпункте 1) пункта 1 статьи 367 настоящего Кодекса, а также их филиалами:</w:t>
      </w:r>
      <w:r w:rsidRPr="004D3DF1">
        <w:rPr>
          <w:rFonts w:ascii="Times New Roman" w:hAnsi="Times New Roman"/>
          <w:sz w:val="28"/>
          <w:szCs w:val="28"/>
        </w:rPr>
        <w:t>»;</w:t>
      </w:r>
    </w:p>
    <w:p w:rsidR="00376FBB" w:rsidRPr="004D3DF1" w:rsidRDefault="00F432AB" w:rsidP="00376FBB">
      <w:pPr>
        <w:pStyle w:val="a5"/>
        <w:shd w:val="clear" w:color="auto" w:fill="FFFFFF"/>
        <w:spacing w:after="0" w:line="240" w:lineRule="auto"/>
        <w:ind w:left="709"/>
        <w:jc w:val="both"/>
        <w:rPr>
          <w:rFonts w:ascii="Times New Roman" w:hAnsi="Times New Roman"/>
          <w:sz w:val="28"/>
          <w:szCs w:val="28"/>
        </w:rPr>
      </w:pPr>
      <w:r w:rsidRPr="004D3DF1">
        <w:rPr>
          <w:rFonts w:ascii="Times New Roman" w:hAnsi="Times New Roman"/>
          <w:sz w:val="28"/>
          <w:szCs w:val="28"/>
        </w:rPr>
        <w:t>в пункте 4:</w:t>
      </w:r>
    </w:p>
    <w:p w:rsidR="00F432AB" w:rsidRPr="004D3DF1" w:rsidRDefault="00F432AB" w:rsidP="00376FBB">
      <w:pPr>
        <w:pStyle w:val="a5"/>
        <w:shd w:val="clear" w:color="auto" w:fill="FFFFFF"/>
        <w:spacing w:after="0" w:line="240" w:lineRule="auto"/>
        <w:ind w:left="709"/>
        <w:jc w:val="both"/>
        <w:rPr>
          <w:rFonts w:ascii="Times New Roman" w:hAnsi="Times New Roman"/>
          <w:sz w:val="28"/>
          <w:szCs w:val="28"/>
        </w:rPr>
      </w:pPr>
      <w:r w:rsidRPr="004D3DF1">
        <w:rPr>
          <w:rFonts w:ascii="Times New Roman" w:hAnsi="Times New Roman"/>
          <w:sz w:val="28"/>
          <w:szCs w:val="28"/>
        </w:rPr>
        <w:t>часть вторую изложить в следующей редакции:</w:t>
      </w:r>
    </w:p>
    <w:p w:rsidR="00F432AB" w:rsidRPr="004D3DF1" w:rsidRDefault="00F432AB" w:rsidP="00F75743">
      <w:pPr>
        <w:shd w:val="clear" w:color="auto" w:fill="FFFFFF"/>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w:t>
      </w:r>
      <w:r w:rsidR="00F75743" w:rsidRPr="004D3DF1">
        <w:rPr>
          <w:rFonts w:ascii="Times New Roman" w:hAnsi="Times New Roman"/>
          <w:sz w:val="28"/>
          <w:szCs w:val="28"/>
        </w:rPr>
        <w:t>В случае нарушения в течение срока исковой давности, установленного пунктом 2 статьи 48 настоящего Кодекса, с даты выпуска товаров для внутреннего потребления на территорию Республики Казахстан требований, установленных пунктами 1 и 2 настоящей статьи, налог на добавленную стоимость на импортируемые товары подлежит уплате с начислением пени со срока, установленного для уплаты налога на добавленную стоимость на импортируемые товары, в порядке и размере, которые определены таможенным законодательством Евразийского экономического союза и (или)  таможенным законодательством Республики Казахстан.</w:t>
      </w:r>
      <w:r w:rsidRPr="004D3DF1">
        <w:rPr>
          <w:rFonts w:ascii="Times New Roman" w:hAnsi="Times New Roman"/>
          <w:sz w:val="28"/>
          <w:szCs w:val="28"/>
        </w:rPr>
        <w:t>»</w:t>
      </w:r>
      <w:r w:rsidR="00F75743" w:rsidRPr="004D3DF1">
        <w:rPr>
          <w:rFonts w:ascii="Times New Roman" w:hAnsi="Times New Roman"/>
          <w:sz w:val="28"/>
          <w:szCs w:val="28"/>
        </w:rPr>
        <w:t>;</w:t>
      </w:r>
    </w:p>
    <w:p w:rsidR="00F75743" w:rsidRPr="004D3DF1" w:rsidRDefault="00F75743" w:rsidP="00F75743">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часть третью дополнить подпунктом 4) следующего содержания:</w:t>
      </w:r>
    </w:p>
    <w:p w:rsidR="00F75743" w:rsidRPr="004D3DF1" w:rsidRDefault="00F75743" w:rsidP="00F75743">
      <w:pPr>
        <w:shd w:val="clear" w:color="auto" w:fill="FFFFFF"/>
        <w:spacing w:after="0" w:line="240" w:lineRule="auto"/>
        <w:ind w:firstLine="709"/>
        <w:contextualSpacing/>
        <w:jc w:val="both"/>
        <w:textAlignment w:val="baseline"/>
        <w:rPr>
          <w:rFonts w:ascii="Times New Roman" w:hAnsi="Times New Roman"/>
          <w:sz w:val="28"/>
          <w:szCs w:val="28"/>
        </w:rPr>
      </w:pPr>
      <w:r w:rsidRPr="004D3DF1">
        <w:rPr>
          <w:rFonts w:ascii="Times New Roman" w:hAnsi="Times New Roman"/>
          <w:sz w:val="28"/>
          <w:szCs w:val="28"/>
        </w:rPr>
        <w:t>«</w:t>
      </w:r>
      <w:r w:rsidR="00FE411F" w:rsidRPr="004D3DF1">
        <w:rPr>
          <w:rFonts w:ascii="Times New Roman" w:hAnsi="Times New Roman"/>
          <w:sz w:val="28"/>
          <w:szCs w:val="28"/>
        </w:rPr>
        <w:t xml:space="preserve">4) выбытие (списание) товара </w:t>
      </w:r>
      <w:r w:rsidRPr="004D3DF1">
        <w:rPr>
          <w:rFonts w:ascii="Times New Roman" w:hAnsi="Times New Roman"/>
          <w:sz w:val="28"/>
          <w:szCs w:val="28"/>
        </w:rPr>
        <w:t>в результате аварии, к</w:t>
      </w:r>
      <w:r w:rsidR="00BD36D5" w:rsidRPr="004D3DF1">
        <w:rPr>
          <w:rFonts w:ascii="Times New Roman" w:hAnsi="Times New Roman"/>
          <w:sz w:val="28"/>
          <w:szCs w:val="28"/>
        </w:rPr>
        <w:t xml:space="preserve">рушения и (или) неисправности, </w:t>
      </w:r>
      <w:r w:rsidRPr="004D3DF1">
        <w:rPr>
          <w:rFonts w:ascii="Times New Roman" w:hAnsi="Times New Roman"/>
          <w:sz w:val="28"/>
          <w:szCs w:val="28"/>
        </w:rPr>
        <w:t>при наличии документа, подтверждающего невозможность восстановления указанного товара.»;</w:t>
      </w:r>
    </w:p>
    <w:p w:rsidR="00C41AA0" w:rsidRPr="004D3DF1" w:rsidRDefault="00C41AA0" w:rsidP="00C41AA0">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ч</w:t>
      </w:r>
      <w:r w:rsidR="00B37992" w:rsidRPr="004D3DF1">
        <w:rPr>
          <w:rFonts w:ascii="Times New Roman" w:hAnsi="Times New Roman"/>
          <w:sz w:val="28"/>
          <w:szCs w:val="28"/>
        </w:rPr>
        <w:t xml:space="preserve">асть первую </w:t>
      </w:r>
      <w:r w:rsidRPr="004D3DF1">
        <w:rPr>
          <w:rFonts w:ascii="Times New Roman" w:hAnsi="Times New Roman"/>
          <w:sz w:val="28"/>
          <w:szCs w:val="28"/>
        </w:rPr>
        <w:t>пункта 5 изложить в следующей редакции:</w:t>
      </w:r>
    </w:p>
    <w:p w:rsidR="00B37992" w:rsidRPr="004D3DF1" w:rsidRDefault="00C41AA0" w:rsidP="00C41AA0">
      <w:pPr>
        <w:shd w:val="clear" w:color="auto" w:fill="FFFFFF"/>
        <w:spacing w:after="0" w:line="240" w:lineRule="auto"/>
        <w:ind w:firstLine="709"/>
        <w:contextualSpacing/>
        <w:jc w:val="both"/>
        <w:rPr>
          <w:rFonts w:ascii="Times New Roman" w:hAnsi="Times New Roman"/>
          <w:sz w:val="28"/>
          <w:szCs w:val="28"/>
        </w:rPr>
      </w:pPr>
      <w:r w:rsidRPr="004D3DF1">
        <w:rPr>
          <w:rFonts w:ascii="Times New Roman" w:hAnsi="Times New Roman"/>
          <w:spacing w:val="2"/>
          <w:sz w:val="28"/>
          <w:szCs w:val="28"/>
        </w:rPr>
        <w:t>«</w:t>
      </w:r>
      <w:r w:rsidRPr="004D3DF1">
        <w:rPr>
          <w:rFonts w:ascii="Times New Roman" w:hAnsi="Times New Roman"/>
          <w:sz w:val="28"/>
          <w:szCs w:val="28"/>
        </w:rPr>
        <w:t>5. Реализация товаров, по которым налог на добавленную стоимость на импортируемые товары уплачен методом зачета, по истечении срока исковой давности, установленного пунктом 2 статьи 48 настоящего Кодекса, с даты их выпуска для внутреннего потребления на территорию Республики Казахстан не подлежит обложению налогом на добавленную стоимость на импортируемые товары.</w:t>
      </w:r>
      <w:r w:rsidRPr="004D3DF1">
        <w:rPr>
          <w:rFonts w:ascii="Times New Roman" w:hAnsi="Times New Roman"/>
          <w:spacing w:val="2"/>
          <w:sz w:val="28"/>
          <w:szCs w:val="28"/>
        </w:rPr>
        <w:t>»;</w:t>
      </w:r>
    </w:p>
    <w:p w:rsidR="00831CD9" w:rsidRPr="004D3DF1" w:rsidRDefault="007451D5"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статье 428:</w:t>
      </w:r>
    </w:p>
    <w:p w:rsidR="007451D5" w:rsidRPr="004D3DF1" w:rsidRDefault="007451D5" w:rsidP="00D06276">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пункте 1:</w:t>
      </w:r>
    </w:p>
    <w:p w:rsidR="007451D5" w:rsidRPr="004D3DF1" w:rsidRDefault="007451D5" w:rsidP="00D06276">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абзац первый части первой изложить в следующей редакции:</w:t>
      </w:r>
    </w:p>
    <w:p w:rsidR="007451D5" w:rsidRPr="004D3DF1" w:rsidRDefault="007451D5" w:rsidP="00D06276">
      <w:pPr>
        <w:shd w:val="clear" w:color="auto" w:fill="FFFFFF"/>
        <w:tabs>
          <w:tab w:val="left" w:pos="710"/>
        </w:tabs>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w:t>
      </w:r>
      <w:r w:rsidR="00C41AA0" w:rsidRPr="004D3DF1">
        <w:rPr>
          <w:rFonts w:ascii="Times New Roman" w:hAnsi="Times New Roman"/>
          <w:sz w:val="28"/>
          <w:szCs w:val="28"/>
        </w:rPr>
        <w:t xml:space="preserve">1. Налог на добавленную стоимость уплачивается методом зачета в порядке, определенном настоящей статьей, плательщиками налога на добавленную стоимость указанными в подпункте 1) пункта 1 статьи 367 настоящего Кодекса, а также их филиалами по следующим товарам, </w:t>
      </w:r>
      <w:r w:rsidR="00C41AA0" w:rsidRPr="004D3DF1">
        <w:rPr>
          <w:rFonts w:ascii="Times New Roman" w:hAnsi="Times New Roman"/>
          <w:sz w:val="28"/>
          <w:szCs w:val="28"/>
        </w:rPr>
        <w:lastRenderedPageBreak/>
        <w:t>импортируемым (на территорию Республики Казахстан с территории государств-членов Евр</w:t>
      </w:r>
      <w:r w:rsidR="00D06276" w:rsidRPr="004D3DF1">
        <w:rPr>
          <w:rFonts w:ascii="Times New Roman" w:hAnsi="Times New Roman"/>
          <w:sz w:val="28"/>
          <w:szCs w:val="28"/>
        </w:rPr>
        <w:t>азийского экономического союза:</w:t>
      </w:r>
      <w:r w:rsidRPr="004D3DF1">
        <w:rPr>
          <w:rFonts w:ascii="Times New Roman" w:hAnsi="Times New Roman"/>
          <w:sz w:val="28"/>
          <w:szCs w:val="28"/>
        </w:rPr>
        <w:t>»;</w:t>
      </w:r>
    </w:p>
    <w:p w:rsidR="007451D5" w:rsidRPr="004D3DF1" w:rsidRDefault="007451D5" w:rsidP="00D06276">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абзац первый пункта 2 изложить в следующей редакции:</w:t>
      </w:r>
    </w:p>
    <w:p w:rsidR="007451D5" w:rsidRPr="004D3DF1" w:rsidRDefault="007451D5" w:rsidP="00D06276">
      <w:pPr>
        <w:shd w:val="clear" w:color="auto" w:fill="FFFFFF"/>
        <w:spacing w:after="0" w:line="240" w:lineRule="auto"/>
        <w:ind w:firstLine="709"/>
        <w:contextualSpacing/>
        <w:jc w:val="both"/>
        <w:textAlignment w:val="baseline"/>
        <w:rPr>
          <w:rFonts w:ascii="Times New Roman" w:hAnsi="Times New Roman"/>
          <w:spacing w:val="2"/>
          <w:sz w:val="28"/>
          <w:szCs w:val="28"/>
        </w:rPr>
      </w:pPr>
      <w:r w:rsidRPr="004D3DF1">
        <w:rPr>
          <w:rFonts w:ascii="Times New Roman" w:hAnsi="Times New Roman"/>
          <w:sz w:val="28"/>
          <w:szCs w:val="28"/>
        </w:rPr>
        <w:t>«</w:t>
      </w:r>
      <w:r w:rsidR="00C41AA0" w:rsidRPr="004D3DF1">
        <w:rPr>
          <w:rFonts w:ascii="Times New Roman" w:hAnsi="Times New Roman"/>
          <w:sz w:val="28"/>
          <w:szCs w:val="28"/>
        </w:rPr>
        <w:t xml:space="preserve">2. Положения настоящей статьи в части уплаты налога на добавленную стоимость методом зачета применяются в отношении товаров, ввозимых плательщиком налога на добавленную стоимость, указанным в подпункте 1) пункта 1 статьи 367 настоящего Кодекса, а также их филиалами: </w:t>
      </w:r>
      <w:r w:rsidRPr="004D3DF1">
        <w:rPr>
          <w:rFonts w:ascii="Times New Roman" w:hAnsi="Times New Roman"/>
          <w:sz w:val="28"/>
          <w:szCs w:val="28"/>
        </w:rPr>
        <w:t>»;</w:t>
      </w:r>
    </w:p>
    <w:p w:rsidR="007451D5" w:rsidRPr="004D3DF1" w:rsidRDefault="007451D5" w:rsidP="00D06276">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абзац первый пункта 3 изложить в следующей редакции:</w:t>
      </w:r>
    </w:p>
    <w:p w:rsidR="007451D5" w:rsidRPr="004D3DF1" w:rsidRDefault="007451D5" w:rsidP="00D06276">
      <w:pPr>
        <w:shd w:val="clear" w:color="auto" w:fill="FFFFFF"/>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w:t>
      </w:r>
      <w:r w:rsidR="00D06276" w:rsidRPr="004D3DF1">
        <w:rPr>
          <w:rFonts w:ascii="Times New Roman" w:hAnsi="Times New Roman"/>
          <w:sz w:val="28"/>
          <w:szCs w:val="28"/>
        </w:rPr>
        <w:t>3. Плательщик налога на добавленную стоимость, указанный в подпункте 1) пункта 1 статьи 367 настоящего Кодекса, а также их филиалы одновременно с заявлением о ввозе товаров и уплате косвенных налогов представляет в налоговый орган:</w:t>
      </w:r>
      <w:r w:rsidRPr="004D3DF1">
        <w:rPr>
          <w:rFonts w:ascii="Times New Roman" w:hAnsi="Times New Roman"/>
          <w:sz w:val="28"/>
          <w:szCs w:val="28"/>
        </w:rPr>
        <w:t>»;</w:t>
      </w:r>
    </w:p>
    <w:p w:rsidR="007451D5" w:rsidRPr="004D3DF1" w:rsidRDefault="003E3A2A" w:rsidP="00D06276">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w:t>
      </w:r>
      <w:r w:rsidR="007451D5" w:rsidRPr="004D3DF1">
        <w:rPr>
          <w:rFonts w:ascii="Times New Roman" w:hAnsi="Times New Roman"/>
          <w:sz w:val="28"/>
          <w:szCs w:val="28"/>
        </w:rPr>
        <w:t xml:space="preserve"> пункте 5:</w:t>
      </w:r>
    </w:p>
    <w:p w:rsidR="003E3A2A" w:rsidRPr="004D3DF1" w:rsidRDefault="003E3A2A" w:rsidP="00D06276">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часть вторую изложить в следующей редакции:</w:t>
      </w:r>
    </w:p>
    <w:p w:rsidR="003E3A2A" w:rsidRPr="004D3DF1" w:rsidRDefault="003E3A2A" w:rsidP="00D06276">
      <w:pPr>
        <w:shd w:val="clear" w:color="auto" w:fill="FFFFFF"/>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w:t>
      </w:r>
      <w:r w:rsidR="00D06276" w:rsidRPr="004D3DF1">
        <w:rPr>
          <w:rFonts w:ascii="Times New Roman" w:hAnsi="Times New Roman"/>
          <w:sz w:val="28"/>
          <w:szCs w:val="28"/>
        </w:rPr>
        <w:t>В случае нарушения в течение срока исковой давности, установленного пунктом 2 статьи 48 настоящего Кодекса, с даты ввоза товаров на территорию Республики Казахстан требований, установленных пунктами 1 и 2 настоящей статьи, налог на добавленную стоимость на ввозимые товары подлежит уплате с начислением пени со срока, установленного для уплаты налога на добавленную стоимость при ввозе товаров, в порядке и размере, которые определены налоговым законодательством Республики Казахстан.</w:t>
      </w:r>
      <w:r w:rsidRPr="004D3DF1">
        <w:rPr>
          <w:rFonts w:ascii="Times New Roman" w:hAnsi="Times New Roman"/>
          <w:sz w:val="28"/>
          <w:szCs w:val="28"/>
        </w:rPr>
        <w:t>»;</w:t>
      </w:r>
    </w:p>
    <w:p w:rsidR="007451D5" w:rsidRPr="004D3DF1" w:rsidRDefault="003E3A2A" w:rsidP="00D06276">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 xml:space="preserve">часть третью дополнить </w:t>
      </w:r>
      <w:r w:rsidR="00895169" w:rsidRPr="004D3DF1">
        <w:rPr>
          <w:rFonts w:ascii="Times New Roman" w:hAnsi="Times New Roman"/>
          <w:sz w:val="28"/>
          <w:szCs w:val="28"/>
        </w:rPr>
        <w:t>подпунктом 3) следующего содержания:</w:t>
      </w:r>
    </w:p>
    <w:p w:rsidR="00831CD9" w:rsidRPr="004D3DF1" w:rsidRDefault="00895169" w:rsidP="001770DE">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w:t>
      </w:r>
      <w:r w:rsidR="00D06276" w:rsidRPr="004D3DF1">
        <w:rPr>
          <w:rFonts w:ascii="Times New Roman" w:hAnsi="Times New Roman"/>
          <w:sz w:val="28"/>
          <w:szCs w:val="28"/>
        </w:rPr>
        <w:t xml:space="preserve">3) </w:t>
      </w:r>
      <w:r w:rsidR="00C02458" w:rsidRPr="004D3DF1">
        <w:rPr>
          <w:rFonts w:ascii="Times New Roman" w:hAnsi="Times New Roman"/>
          <w:sz w:val="28"/>
          <w:szCs w:val="28"/>
        </w:rPr>
        <w:t xml:space="preserve">выбытие (списание) товара </w:t>
      </w:r>
      <w:r w:rsidR="00D06276" w:rsidRPr="004D3DF1">
        <w:rPr>
          <w:rFonts w:ascii="Times New Roman" w:hAnsi="Times New Roman"/>
          <w:sz w:val="28"/>
          <w:szCs w:val="28"/>
        </w:rPr>
        <w:t>в результате аварии, крушения и (или) неисправности, при наличии документа, подтверждающего невозможность восстановления указанного товара.</w:t>
      </w:r>
      <w:r w:rsidRPr="004D3DF1">
        <w:rPr>
          <w:rFonts w:ascii="Times New Roman" w:hAnsi="Times New Roman"/>
          <w:sz w:val="28"/>
          <w:szCs w:val="28"/>
        </w:rPr>
        <w:t>»;</w:t>
      </w:r>
    </w:p>
    <w:p w:rsidR="00A12249" w:rsidRPr="004D3DF1" w:rsidRDefault="00A12249"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часть вторую пункта 1 статьи 433 дополнить абзацем следующего содержания:</w:t>
      </w:r>
    </w:p>
    <w:p w:rsidR="00630A0B" w:rsidRPr="004D3DF1" w:rsidRDefault="00A12249" w:rsidP="00630A0B">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w:t>
      </w:r>
      <w:r w:rsidR="00F71743" w:rsidRPr="004D3DF1">
        <w:rPr>
          <w:rFonts w:ascii="Times New Roman" w:hAnsi="Times New Roman"/>
          <w:bCs/>
          <w:sz w:val="28"/>
          <w:szCs w:val="28"/>
        </w:rPr>
        <w:t>зачисления денег, связанных с возвратом платежа, инициированного с контрольного счета, в случае ошибочного платежа, либо в случае перевода денег на закрытый банковский счет бенефициара</w:t>
      </w:r>
      <w:r w:rsidR="00F71743" w:rsidRPr="004D3DF1">
        <w:rPr>
          <w:rFonts w:ascii="Times New Roman" w:hAnsi="Times New Roman"/>
          <w:sz w:val="28"/>
          <w:szCs w:val="28"/>
        </w:rPr>
        <w:t>.</w:t>
      </w:r>
      <w:r w:rsidRPr="004D3DF1">
        <w:rPr>
          <w:rFonts w:ascii="Times New Roman" w:hAnsi="Times New Roman"/>
          <w:sz w:val="28"/>
          <w:szCs w:val="28"/>
        </w:rPr>
        <w:t>»;</w:t>
      </w:r>
    </w:p>
    <w:p w:rsidR="001770DE" w:rsidRPr="004D3DF1" w:rsidRDefault="001770DE"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пункт 3 статьи 434 изложить в следующей редакции:</w:t>
      </w:r>
    </w:p>
    <w:p w:rsidR="001770DE" w:rsidRPr="004D3DF1" w:rsidRDefault="001770DE" w:rsidP="001770DE">
      <w:pPr>
        <w:pStyle w:val="j114"/>
        <w:spacing w:before="0" w:beforeAutospacing="0" w:after="0" w:afterAutospacing="0"/>
        <w:ind w:firstLine="709"/>
        <w:contextualSpacing/>
        <w:jc w:val="both"/>
        <w:textAlignment w:val="baseline"/>
        <w:rPr>
          <w:rStyle w:val="s1"/>
          <w:b w:val="0"/>
          <w:bCs w:val="0"/>
          <w:sz w:val="28"/>
          <w:szCs w:val="28"/>
        </w:rPr>
      </w:pPr>
      <w:r w:rsidRPr="004D3DF1">
        <w:rPr>
          <w:sz w:val="28"/>
          <w:szCs w:val="28"/>
        </w:rPr>
        <w:t>«</w:t>
      </w:r>
      <w:r w:rsidRPr="004D3DF1">
        <w:rPr>
          <w:rStyle w:val="s1"/>
          <w:b w:val="0"/>
          <w:bCs w:val="0"/>
          <w:sz w:val="28"/>
          <w:szCs w:val="28"/>
        </w:rPr>
        <w:t>3. Возврат суммы превышения налога на добавленную стоимость в упрощенном порядке производится в течение пятнадцати рабочих дней после истечения последней даты, установленной настоящим Кодексом для представления в налоговый орган декларации по налогу на добавленную стоимость за налоговый период, в которой указано требование о возврате суммы превышения налога на добавленную стоимость.</w:t>
      </w:r>
    </w:p>
    <w:p w:rsidR="001770DE" w:rsidRPr="004D3DF1" w:rsidRDefault="001770DE" w:rsidP="00414305">
      <w:pPr>
        <w:pStyle w:val="j114"/>
        <w:spacing w:before="0" w:beforeAutospacing="0" w:after="0" w:afterAutospacing="0"/>
        <w:ind w:firstLine="709"/>
        <w:contextualSpacing/>
        <w:jc w:val="both"/>
        <w:textAlignment w:val="baseline"/>
        <w:rPr>
          <w:color w:val="000000"/>
          <w:sz w:val="28"/>
          <w:szCs w:val="28"/>
        </w:rPr>
      </w:pPr>
      <w:r w:rsidRPr="004D3DF1">
        <w:rPr>
          <w:rStyle w:val="s1"/>
          <w:b w:val="0"/>
          <w:bCs w:val="0"/>
          <w:sz w:val="28"/>
          <w:szCs w:val="28"/>
        </w:rPr>
        <w:t>В случае продления срока представления налоговой отч</w:t>
      </w:r>
      <w:r w:rsidR="003323D9" w:rsidRPr="004D3DF1">
        <w:rPr>
          <w:rStyle w:val="s1"/>
          <w:b w:val="0"/>
          <w:bCs w:val="0"/>
          <w:sz w:val="28"/>
          <w:szCs w:val="28"/>
        </w:rPr>
        <w:t>е</w:t>
      </w:r>
      <w:r w:rsidRPr="004D3DF1">
        <w:rPr>
          <w:rStyle w:val="s1"/>
          <w:b w:val="0"/>
          <w:bCs w:val="0"/>
          <w:sz w:val="28"/>
          <w:szCs w:val="28"/>
        </w:rPr>
        <w:t>тности по налогу на добавленную стоимость в соответствии с пунктом 3 статьи 212 настоящего Кодекса, возврат превышения суммы налога на добавленную стоимость в соответствии с настоящим пунктом производится с учетом периода продления.</w:t>
      </w:r>
      <w:r w:rsidRPr="004D3DF1">
        <w:rPr>
          <w:sz w:val="28"/>
          <w:szCs w:val="28"/>
        </w:rPr>
        <w:t>»;</w:t>
      </w:r>
    </w:p>
    <w:p w:rsidR="001770DE" w:rsidRPr="004D3DF1" w:rsidRDefault="00996CD5"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пункте 2 статьи 442:</w:t>
      </w:r>
    </w:p>
    <w:p w:rsidR="00203FE4" w:rsidRPr="004D3DF1" w:rsidRDefault="00996CD5" w:rsidP="00243F93">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lastRenderedPageBreak/>
        <w:t xml:space="preserve">в подпункте 1) части второй </w:t>
      </w:r>
      <w:r w:rsidR="00203FE4" w:rsidRPr="004D3DF1">
        <w:rPr>
          <w:rFonts w:ascii="Times New Roman" w:hAnsi="Times New Roman"/>
          <w:sz w:val="28"/>
          <w:szCs w:val="28"/>
        </w:rPr>
        <w:t>после слов «в соответствии с международными стандартами финансовой отчетности и» дополнить словом «(или)»;</w:t>
      </w:r>
    </w:p>
    <w:p w:rsidR="00243F93" w:rsidRPr="004D3DF1" w:rsidRDefault="00243F93" w:rsidP="00243F93">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части седьмой после слов «в соответствии с международными стандартами финансовой отчетности и» дополнить словом «(или)»;</w:t>
      </w:r>
    </w:p>
    <w:p w:rsidR="001770DE" w:rsidRPr="004D3DF1" w:rsidRDefault="00866135"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подпункт 5) пункта 3 статьи 447 изложить в следующей редакции:</w:t>
      </w:r>
    </w:p>
    <w:p w:rsidR="00866135" w:rsidRPr="004D3DF1" w:rsidRDefault="00866135" w:rsidP="0086613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«5) копий товаросопроводительных документов.»;</w:t>
      </w:r>
    </w:p>
    <w:p w:rsidR="00866135" w:rsidRPr="004D3DF1" w:rsidRDefault="00866135"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пункте 3 статьи 450 после слов «в соответствии с международными стандартами финансовой отчетности и» дополнить словом «(или)»;</w:t>
      </w:r>
    </w:p>
    <w:p w:rsidR="005B16D4" w:rsidRPr="004D3DF1" w:rsidRDefault="005B16D4"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подпункт 4) статьи 451 изложить в следующей редакции:</w:t>
      </w:r>
    </w:p>
    <w:p w:rsidR="006D77AF" w:rsidRPr="004D3DF1" w:rsidRDefault="00424555" w:rsidP="006D77AF">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w:t>
      </w:r>
      <w:r w:rsidR="006D77AF" w:rsidRPr="004D3DF1">
        <w:rPr>
          <w:rFonts w:ascii="Times New Roman" w:hAnsi="Times New Roman"/>
          <w:sz w:val="28"/>
          <w:szCs w:val="28"/>
        </w:rPr>
        <w:t>4) сырья и (или) материалов в составе транспортных средств и (или) сельскохозяйственной техники, а также их компонентов, помещенных под таможенную процедуру свободного склада юридическим лицом в рамках заключенного специального инвестиционного контракта с уполномоченным органом по инвестициям, при соблюдении следующих условий:в отношении производителей транспортных средств – наличие соглашения о промышленной сборке моторных транспортных средств с уполномоченным органом в области государственной поддержки индустриально-инновационной деятельности;</w:t>
      </w:r>
    </w:p>
    <w:p w:rsidR="006D77AF" w:rsidRPr="004D3DF1" w:rsidRDefault="006D77AF" w:rsidP="006D77AF">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в отношении производителей сельскохозяйственной техники – наличие соглашения о промышленной сборке сельскохозяйственной техники с уполномоченным органом в области государственной поддержки индустриально-инновационной деятельности;</w:t>
      </w:r>
    </w:p>
    <w:p w:rsidR="005B16D4" w:rsidRPr="004D3DF1" w:rsidRDefault="006D77AF" w:rsidP="006D77AF">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в отношении производителей компонентов – наличие соглашения о промышленной сборке компонентов с уполномоченным органом в области государственной поддержки индустриально-инновационной деятельности;</w:t>
      </w:r>
      <w:r w:rsidR="00424555" w:rsidRPr="004D3DF1">
        <w:rPr>
          <w:rFonts w:ascii="Times New Roman" w:hAnsi="Times New Roman"/>
          <w:sz w:val="28"/>
          <w:szCs w:val="28"/>
        </w:rPr>
        <w:t>»;</w:t>
      </w:r>
    </w:p>
    <w:p w:rsidR="006C2BD6" w:rsidRPr="004D3DF1" w:rsidRDefault="006C2BD6"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статье 456:</w:t>
      </w:r>
    </w:p>
    <w:p w:rsidR="001770DE" w:rsidRPr="004D3DF1" w:rsidRDefault="006C2BD6" w:rsidP="00537D49">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 xml:space="preserve">подпункт 2) пункта 2 </w:t>
      </w:r>
      <w:r w:rsidR="00537D49" w:rsidRPr="004D3DF1">
        <w:rPr>
          <w:rFonts w:ascii="Times New Roman" w:hAnsi="Times New Roman"/>
          <w:sz w:val="28"/>
          <w:szCs w:val="28"/>
        </w:rPr>
        <w:t>изложить в следующей редакции:</w:t>
      </w:r>
    </w:p>
    <w:p w:rsidR="006C2BD6" w:rsidRPr="004D3DF1" w:rsidRDefault="006C2BD6" w:rsidP="00537D49">
      <w:pPr>
        <w:shd w:val="clear" w:color="auto" w:fill="FFFFFF"/>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«2) выписку банка, подтверждающую фактическую уплату косвенных налогов по импортированным товарам, и (или) иной платежный документ, предусмотренный законодательством Республики Казахстан о банках и банковской деятельности, подтверждающий исполнение налогового обязательства по уплате косвенных налогов по импортированным товарам, или документы, подтверждающие освобождение от налога на добавленную стоимость, с учетом требований статьи 451 настоящего Кодекса.»;</w:t>
      </w:r>
    </w:p>
    <w:p w:rsidR="00537D49" w:rsidRPr="004D3DF1" w:rsidRDefault="00537D49" w:rsidP="00537D49">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пункт 3 изложить в следующей редакции:</w:t>
      </w:r>
    </w:p>
    <w:p w:rsidR="00A84733" w:rsidRPr="004D3DF1" w:rsidRDefault="00537D49" w:rsidP="00A84733">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w:t>
      </w:r>
      <w:r w:rsidR="00A84733" w:rsidRPr="004D3DF1">
        <w:rPr>
          <w:rFonts w:ascii="Times New Roman" w:hAnsi="Times New Roman"/>
          <w:sz w:val="28"/>
          <w:szCs w:val="28"/>
        </w:rPr>
        <w:t>3. Декларация по косвенным налогам по импортированным товарам на бумажном носителе и в электронной форме, заявление (заявления) о ввозе товаров и уплате косвенных налогов на бумажном носителе (в четырех экземплярах) и в электронной форме представляются:</w:t>
      </w:r>
    </w:p>
    <w:p w:rsidR="00A84733" w:rsidRPr="004D3DF1" w:rsidRDefault="00A84733" w:rsidP="00A84733">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 xml:space="preserve">1) лицами, импортирующими на территорию Республики Казахстан с территории государств-членов </w:t>
      </w:r>
      <w:r w:rsidRPr="004D3DF1">
        <w:rPr>
          <w:rFonts w:ascii="Times New Roman" w:hAnsi="Times New Roman"/>
          <w:sz w:val="28"/>
          <w:szCs w:val="28"/>
          <w:shd w:val="clear" w:color="auto" w:fill="FFFFFF"/>
        </w:rPr>
        <w:t>Евразийского экономического союза</w:t>
      </w:r>
      <w:r w:rsidRPr="004D3DF1">
        <w:rPr>
          <w:rFonts w:ascii="Times New Roman" w:hAnsi="Times New Roman"/>
          <w:sz w:val="28"/>
          <w:szCs w:val="28"/>
        </w:rPr>
        <w:t xml:space="preserve"> товары с освобождением от уплаты налога на добавленную стоимость в соответствии с </w:t>
      </w:r>
      <w:r w:rsidRPr="004D3DF1">
        <w:rPr>
          <w:rFonts w:ascii="Times New Roman" w:hAnsi="Times New Roman"/>
          <w:sz w:val="28"/>
          <w:szCs w:val="28"/>
        </w:rPr>
        <w:lastRenderedPageBreak/>
        <w:t>пунктом 2 статьи 451 настоящего Кодекса и (или) уплатой налога на добавленную стоимость методом зачета в соответствии со статьей 428 настоящего Кодекса;</w:t>
      </w:r>
    </w:p>
    <w:p w:rsidR="006C2BD6" w:rsidRPr="004D3DF1" w:rsidRDefault="00A84733" w:rsidP="00A84733">
      <w:pPr>
        <w:shd w:val="clear" w:color="auto" w:fill="FFFFFF"/>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 xml:space="preserve">2) налогоплательщиком в случае внесения изменений и дополнений в заявление о ввозе товаров и уплате косвенных налогов, предусмотренном </w:t>
      </w:r>
      <w:hyperlink r:id="rId45" w:tooltip="Кодекс Республики Казахстан от 25 декабря 2017 года № 120-VI " w:history="1">
        <w:r w:rsidRPr="004D3DF1">
          <w:rPr>
            <w:rFonts w:ascii="Times New Roman" w:hAnsi="Times New Roman"/>
            <w:sz w:val="28"/>
            <w:szCs w:val="28"/>
          </w:rPr>
          <w:t>пунктом 2 статьи 459</w:t>
        </w:r>
      </w:hyperlink>
      <w:r w:rsidRPr="004D3DF1">
        <w:rPr>
          <w:rFonts w:ascii="Times New Roman" w:hAnsi="Times New Roman"/>
          <w:sz w:val="28"/>
          <w:szCs w:val="28"/>
        </w:rPr>
        <w:t xml:space="preserve"> настоящего Кодекса.</w:t>
      </w:r>
      <w:r w:rsidR="00537D49" w:rsidRPr="004D3DF1">
        <w:rPr>
          <w:rFonts w:ascii="Times New Roman" w:hAnsi="Times New Roman"/>
          <w:sz w:val="28"/>
          <w:szCs w:val="28"/>
        </w:rPr>
        <w:t>»;</w:t>
      </w:r>
    </w:p>
    <w:p w:rsidR="00A84733" w:rsidRPr="004D3DF1" w:rsidRDefault="00A84733" w:rsidP="00A84733">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часть вторую пункта 11 изложить в следующей редакции:</w:t>
      </w:r>
    </w:p>
    <w:p w:rsidR="00A84733" w:rsidRPr="004D3DF1" w:rsidRDefault="00A84733" w:rsidP="00A84733">
      <w:pPr>
        <w:shd w:val="clear" w:color="auto" w:fill="FFFFFF"/>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«При этом в заявлении о ввозе товаров и уплате косвенных налогов отражается разница между измененной и предыдущей стоимостью импортированных товаров.»;</w:t>
      </w:r>
    </w:p>
    <w:p w:rsidR="001770DE" w:rsidRPr="004D3DF1" w:rsidRDefault="00CE3720"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 xml:space="preserve">в части первой пункта 3 статьи 457 после слов </w:t>
      </w:r>
      <w:r w:rsidR="0044442B" w:rsidRPr="004D3DF1">
        <w:rPr>
          <w:rFonts w:ascii="Times New Roman" w:hAnsi="Times New Roman"/>
          <w:sz w:val="28"/>
          <w:szCs w:val="28"/>
        </w:rPr>
        <w:t>«по переработке давальческого сырья плательщик налога на добавленную стоимость» дополнить словами «, указанный в подпункте 1) пункта 1 статьи 367 настоящего Кодекса,»;</w:t>
      </w:r>
    </w:p>
    <w:p w:rsidR="001770DE" w:rsidRPr="004D3DF1" w:rsidRDefault="00495EF3"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lang w:val="kk-KZ"/>
        </w:rPr>
        <w:t>в пункте 4 статьи 463:</w:t>
      </w:r>
    </w:p>
    <w:p w:rsidR="00495EF3" w:rsidRPr="004D3DF1" w:rsidRDefault="00495EF3" w:rsidP="00495EF3">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lang w:val="kk-KZ"/>
        </w:rPr>
        <w:t xml:space="preserve">в подпункте </w:t>
      </w:r>
      <w:r w:rsidRPr="004D3DF1">
        <w:rPr>
          <w:rFonts w:ascii="Times New Roman" w:hAnsi="Times New Roman"/>
          <w:sz w:val="28"/>
          <w:szCs w:val="28"/>
        </w:rPr>
        <w:t xml:space="preserve">1) строки 12, 18, 20, 21 и 22 </w:t>
      </w:r>
      <w:r w:rsidR="00934E3F" w:rsidRPr="004D3DF1">
        <w:rPr>
          <w:rFonts w:ascii="Times New Roman" w:hAnsi="Times New Roman"/>
          <w:sz w:val="28"/>
          <w:szCs w:val="28"/>
        </w:rPr>
        <w:t xml:space="preserve">таблицы </w:t>
      </w:r>
      <w:r w:rsidRPr="004D3DF1">
        <w:rPr>
          <w:rFonts w:ascii="Times New Roman" w:hAnsi="Times New Roman"/>
          <w:sz w:val="28"/>
          <w:szCs w:val="28"/>
        </w:rPr>
        <w:t>изложить в следующей редакции:</w:t>
      </w:r>
    </w:p>
    <w:p w:rsidR="00495EF3" w:rsidRPr="004D3DF1" w:rsidRDefault="00495EF3" w:rsidP="00495EF3">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w:t>
      </w:r>
    </w:p>
    <w:tbl>
      <w:tblPr>
        <w:tblW w:w="963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93"/>
        <w:gridCol w:w="1134"/>
        <w:gridCol w:w="5811"/>
        <w:gridCol w:w="1701"/>
      </w:tblGrid>
      <w:tr w:rsidR="00600714" w:rsidRPr="004D3DF1" w:rsidTr="00A2005F">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00714" w:rsidRPr="004D3DF1" w:rsidRDefault="00600714" w:rsidP="00600714">
            <w:pPr>
              <w:spacing w:after="0" w:line="240" w:lineRule="auto"/>
              <w:jc w:val="both"/>
              <w:rPr>
                <w:rFonts w:ascii="Times New Roman" w:hAnsi="Times New Roman"/>
                <w:sz w:val="28"/>
                <w:szCs w:val="28"/>
              </w:rPr>
            </w:pPr>
            <w:r w:rsidRPr="004D3DF1">
              <w:rPr>
                <w:rFonts w:ascii="Times New Roman" w:hAnsi="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00714" w:rsidRPr="004D3DF1" w:rsidRDefault="00600714" w:rsidP="00600714">
            <w:pPr>
              <w:spacing w:after="0" w:line="240" w:lineRule="auto"/>
              <w:jc w:val="both"/>
              <w:rPr>
                <w:rFonts w:ascii="Times New Roman" w:hAnsi="Times New Roman"/>
                <w:sz w:val="28"/>
                <w:szCs w:val="28"/>
              </w:rPr>
            </w:pPr>
            <w:r w:rsidRPr="004D3DF1">
              <w:rPr>
                <w:rFonts w:ascii="Times New Roman" w:hAnsi="Times New Roman"/>
                <w:sz w:val="28"/>
                <w:szCs w:val="28"/>
              </w:rPr>
              <w:t>Из 2208</w:t>
            </w:r>
          </w:p>
        </w:tc>
        <w:tc>
          <w:tcPr>
            <w:tcW w:w="581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00714" w:rsidRPr="004D3DF1" w:rsidRDefault="00600714" w:rsidP="00600714">
            <w:pPr>
              <w:spacing w:after="0" w:line="240" w:lineRule="auto"/>
              <w:jc w:val="both"/>
              <w:rPr>
                <w:rFonts w:ascii="Times New Roman" w:hAnsi="Times New Roman"/>
                <w:sz w:val="28"/>
                <w:szCs w:val="28"/>
              </w:rPr>
            </w:pPr>
            <w:r w:rsidRPr="004D3DF1">
              <w:rPr>
                <w:rFonts w:ascii="Times New Roman" w:hAnsi="Times New Roman"/>
                <w:sz w:val="28"/>
                <w:szCs w:val="28"/>
              </w:rPr>
              <w:t>Спирт этиловый неденатурированный, спиртовые настойки и прочие спиртные напитки с концентрацией спирта менее 80 объемных процентов (кроме спирта этилового неденатурированного, реализуемого или используемого для производства алкогольной продукции, лечебных и фармацевтических препаратов, отпускаемого государственным медицинским учреждениям</w:t>
            </w:r>
            <w:r w:rsidR="00FB7FBA" w:rsidRPr="004D3DF1">
              <w:rPr>
                <w:rFonts w:ascii="Times New Roman" w:hAnsi="Times New Roman"/>
                <w:sz w:val="28"/>
                <w:szCs w:val="28"/>
              </w:rPr>
              <w:t xml:space="preserve"> в пределах установленных квот)</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600714" w:rsidRPr="004D3DF1" w:rsidRDefault="00600714" w:rsidP="00600714">
            <w:pPr>
              <w:jc w:val="both"/>
              <w:rPr>
                <w:rFonts w:ascii="Times New Roman" w:hAnsi="Times New Roman"/>
                <w:sz w:val="28"/>
                <w:szCs w:val="28"/>
              </w:rPr>
            </w:pPr>
            <w:r w:rsidRPr="004D3DF1">
              <w:rPr>
                <w:rFonts w:ascii="Times New Roman" w:hAnsi="Times New Roman"/>
                <w:sz w:val="28"/>
                <w:szCs w:val="28"/>
              </w:rPr>
              <w:t>2550 тенге/литр 100% спирта</w:t>
            </w:r>
          </w:p>
        </w:tc>
      </w:tr>
    </w:tbl>
    <w:p w:rsidR="00FB7FBA" w:rsidRPr="004D3DF1" w:rsidRDefault="00C35C10" w:rsidP="00495EF3">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w:t>
      </w:r>
    </w:p>
    <w:p w:rsidR="00C35C10" w:rsidRPr="004D3DF1" w:rsidRDefault="00C35C10" w:rsidP="00495EF3">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w:t>
      </w:r>
    </w:p>
    <w:tbl>
      <w:tblPr>
        <w:tblW w:w="963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93"/>
        <w:gridCol w:w="1134"/>
        <w:gridCol w:w="5811"/>
        <w:gridCol w:w="1701"/>
      </w:tblGrid>
      <w:tr w:rsidR="00FB7FBA" w:rsidRPr="004D3DF1" w:rsidTr="00D51DF3">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B7FBA" w:rsidRPr="004D3DF1" w:rsidRDefault="00FB7FBA" w:rsidP="00D51DF3">
            <w:pPr>
              <w:spacing w:after="360" w:line="285" w:lineRule="atLeast"/>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12.</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B7FBA" w:rsidRPr="004D3DF1" w:rsidRDefault="00FB7FBA" w:rsidP="00D51DF3">
            <w:pPr>
              <w:spacing w:after="360" w:line="285" w:lineRule="atLeast"/>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220300</w:t>
            </w:r>
          </w:p>
        </w:tc>
        <w:tc>
          <w:tcPr>
            <w:tcW w:w="581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B7FBA" w:rsidRPr="004D3DF1" w:rsidRDefault="00FB7FBA" w:rsidP="00D51DF3">
            <w:pPr>
              <w:spacing w:after="360" w:line="285" w:lineRule="atLeast"/>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Пиво и пивной напиток</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B7FBA" w:rsidRPr="004D3DF1" w:rsidRDefault="00FB7FBA" w:rsidP="00D51DF3">
            <w:pPr>
              <w:spacing w:after="360" w:line="285" w:lineRule="atLeast"/>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90 тенге/литр</w:t>
            </w:r>
          </w:p>
        </w:tc>
      </w:tr>
    </w:tbl>
    <w:p w:rsidR="00FB7FBA" w:rsidRPr="004D3DF1" w:rsidRDefault="00C35C10" w:rsidP="00495EF3">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 xml:space="preserve">                                                                                                                            »;</w:t>
      </w:r>
    </w:p>
    <w:p w:rsidR="00C35C10" w:rsidRPr="004D3DF1" w:rsidRDefault="001765C5" w:rsidP="00495EF3">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w:t>
      </w:r>
    </w:p>
    <w:tbl>
      <w:tblPr>
        <w:tblW w:w="963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93"/>
        <w:gridCol w:w="1134"/>
        <w:gridCol w:w="5811"/>
        <w:gridCol w:w="1701"/>
      </w:tblGrid>
      <w:tr w:rsidR="00C35C10" w:rsidRPr="004D3DF1" w:rsidTr="00D51DF3">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35C10" w:rsidRPr="004D3DF1" w:rsidRDefault="00C35C10" w:rsidP="00D51DF3">
            <w:pPr>
              <w:spacing w:after="360" w:line="285" w:lineRule="atLeast"/>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18.</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35C10" w:rsidRPr="004D3DF1" w:rsidRDefault="00C35C10" w:rsidP="00D51DF3">
            <w:pPr>
              <w:spacing w:after="360" w:line="285" w:lineRule="atLeast"/>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из 2403</w:t>
            </w:r>
          </w:p>
        </w:tc>
        <w:tc>
          <w:tcPr>
            <w:tcW w:w="581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35C10" w:rsidRPr="004D3DF1" w:rsidRDefault="00C35C10" w:rsidP="00D51DF3">
            <w:pPr>
              <w:spacing w:after="360" w:line="285" w:lineRule="atLeast"/>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 xml:space="preserve">Табак трубочный, курительный, жевательный, сосательный, нюхательный, кальянный и прочий, упакованный в потребительскую тару и предназначенный для конечного потребления, за исключением фармацевтической продукции, содержащей </w:t>
            </w:r>
            <w:r w:rsidRPr="004D3DF1">
              <w:rPr>
                <w:rFonts w:ascii="Times New Roman" w:hAnsi="Times New Roman"/>
                <w:color w:val="000000"/>
                <w:spacing w:val="2"/>
                <w:sz w:val="28"/>
                <w:szCs w:val="28"/>
              </w:rPr>
              <w:lastRenderedPageBreak/>
              <w:t>никотин</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35C10" w:rsidRPr="004D3DF1" w:rsidRDefault="00C35C10" w:rsidP="00D51DF3">
            <w:pPr>
              <w:spacing w:after="360" w:line="285" w:lineRule="atLeast"/>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lastRenderedPageBreak/>
              <w:t>10 560 тенге/</w:t>
            </w:r>
            <w:r w:rsidRPr="004D3DF1">
              <w:rPr>
                <w:rFonts w:ascii="Times New Roman" w:hAnsi="Times New Roman"/>
                <w:color w:val="000000"/>
                <w:spacing w:val="2"/>
                <w:sz w:val="28"/>
                <w:szCs w:val="28"/>
              </w:rPr>
              <w:br/>
              <w:t>килограмм</w:t>
            </w:r>
          </w:p>
        </w:tc>
      </w:tr>
    </w:tbl>
    <w:p w:rsidR="00C35C10" w:rsidRPr="004D3DF1" w:rsidRDefault="00C35C10" w:rsidP="00495EF3">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lastRenderedPageBreak/>
        <w:t>…………………………………………………………………………………»;</w:t>
      </w:r>
    </w:p>
    <w:p w:rsidR="00C35C10" w:rsidRPr="004D3DF1" w:rsidRDefault="00C35C10" w:rsidP="00495EF3">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w:t>
      </w:r>
    </w:p>
    <w:tbl>
      <w:tblPr>
        <w:tblW w:w="963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93"/>
        <w:gridCol w:w="1134"/>
        <w:gridCol w:w="5811"/>
        <w:gridCol w:w="1701"/>
      </w:tblGrid>
      <w:tr w:rsidR="00C35C10" w:rsidRPr="004D3DF1" w:rsidTr="00D51DF3">
        <w:tc>
          <w:tcPr>
            <w:tcW w:w="993" w:type="dxa"/>
            <w:vMerge w:val="restar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35C10" w:rsidRPr="004D3DF1" w:rsidRDefault="00C35C10" w:rsidP="00D51DF3">
            <w:pPr>
              <w:spacing w:after="360" w:line="285" w:lineRule="atLeast"/>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20.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35C10" w:rsidRPr="004D3DF1" w:rsidRDefault="00C35C10" w:rsidP="00D51DF3">
            <w:pPr>
              <w:spacing w:after="360" w:line="285" w:lineRule="atLeast"/>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из 8702</w:t>
            </w:r>
          </w:p>
        </w:tc>
        <w:tc>
          <w:tcPr>
            <w:tcW w:w="581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35C10" w:rsidRPr="004D3DF1" w:rsidRDefault="00C35C10" w:rsidP="00D51DF3">
            <w:pPr>
              <w:spacing w:after="360" w:line="285" w:lineRule="atLeast"/>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Моторные транспортные средства, предназначенные для перевозки 10 и более человек, с объемом двигателя более 3 000 куб. см, за исключением микроавтобусов, автобусов и троллейбусов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35C10" w:rsidRPr="004D3DF1" w:rsidRDefault="00C35C10" w:rsidP="00D51DF3">
            <w:pPr>
              <w:spacing w:after="360" w:line="285" w:lineRule="atLeast"/>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200 тенге/</w:t>
            </w:r>
            <w:r w:rsidRPr="004D3DF1">
              <w:rPr>
                <w:rFonts w:ascii="Times New Roman" w:hAnsi="Times New Roman"/>
                <w:color w:val="000000"/>
                <w:spacing w:val="2"/>
                <w:sz w:val="28"/>
                <w:szCs w:val="28"/>
              </w:rPr>
              <w:br/>
              <w:t>куб. см</w:t>
            </w:r>
          </w:p>
        </w:tc>
      </w:tr>
      <w:tr w:rsidR="00C35C10" w:rsidRPr="004D3DF1" w:rsidTr="00D51DF3">
        <w:tc>
          <w:tcPr>
            <w:tcW w:w="99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35C10" w:rsidRPr="004D3DF1" w:rsidRDefault="00C35C10" w:rsidP="00D51DF3">
            <w:pPr>
              <w:spacing w:after="0" w:line="240" w:lineRule="auto"/>
              <w:jc w:val="both"/>
              <w:rPr>
                <w:rFonts w:ascii="Times New Roman" w:hAnsi="Times New Roman"/>
                <w:color w:val="000000"/>
                <w:spacing w:val="2"/>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35C10" w:rsidRPr="004D3DF1" w:rsidRDefault="00C35C10" w:rsidP="00D51DF3">
            <w:pPr>
              <w:spacing w:after="360" w:line="285" w:lineRule="atLeast"/>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из 8703</w:t>
            </w:r>
          </w:p>
        </w:tc>
        <w:tc>
          <w:tcPr>
            <w:tcW w:w="581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35C10" w:rsidRPr="004D3DF1" w:rsidRDefault="00C35C10" w:rsidP="00D51DF3">
            <w:pPr>
              <w:spacing w:after="360" w:line="285" w:lineRule="atLeast"/>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Автомобили легковые и прочие моторные транспортные средства, предназначенные главным образом для перевозки людей, с объемом двигателя более 3 000 куб. см (кроме автомобилей с ручным управлением или адаптером ручного управления, специально предназначенных для инвалидов)</w:t>
            </w:r>
          </w:p>
        </w:tc>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35C10" w:rsidRPr="004D3DF1" w:rsidRDefault="00C35C10" w:rsidP="00D51DF3">
            <w:pPr>
              <w:spacing w:after="0" w:line="240" w:lineRule="auto"/>
              <w:jc w:val="both"/>
              <w:rPr>
                <w:rFonts w:ascii="Times New Roman" w:hAnsi="Times New Roman"/>
                <w:color w:val="000000"/>
                <w:spacing w:val="2"/>
                <w:sz w:val="28"/>
                <w:szCs w:val="28"/>
              </w:rPr>
            </w:pPr>
          </w:p>
        </w:tc>
      </w:tr>
      <w:tr w:rsidR="00C35C10" w:rsidRPr="004D3DF1" w:rsidTr="00D51DF3">
        <w:tc>
          <w:tcPr>
            <w:tcW w:w="99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35C10" w:rsidRPr="004D3DF1" w:rsidRDefault="00C35C10" w:rsidP="00D51DF3">
            <w:pPr>
              <w:spacing w:after="0" w:line="240" w:lineRule="auto"/>
              <w:jc w:val="both"/>
              <w:rPr>
                <w:rFonts w:ascii="Times New Roman" w:hAnsi="Times New Roman"/>
                <w:color w:val="000000"/>
                <w:spacing w:val="2"/>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35C10" w:rsidRPr="004D3DF1" w:rsidRDefault="00C35C10" w:rsidP="00D51DF3">
            <w:pPr>
              <w:spacing w:after="360" w:line="285" w:lineRule="atLeast"/>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из 8704</w:t>
            </w:r>
          </w:p>
        </w:tc>
        <w:tc>
          <w:tcPr>
            <w:tcW w:w="581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35C10" w:rsidRPr="004D3DF1" w:rsidRDefault="00C35C10" w:rsidP="00D51DF3">
            <w:pPr>
              <w:spacing w:after="360" w:line="285" w:lineRule="atLeast"/>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Моторные транспортные средства на шасси легкового автомобиля с платформой для грузов и кабиной водителя, отделенной от грузового отсека жесткой стационарной перегородкой, с объемом двигателя более 3 000 куб. см (кроме автомобилей с ручным управлением или адаптером ручного управления, специально предназначенных для инвалидов)</w:t>
            </w:r>
          </w:p>
        </w:tc>
        <w:tc>
          <w:tcPr>
            <w:tcW w:w="1701"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35C10" w:rsidRPr="004D3DF1" w:rsidRDefault="00C35C10" w:rsidP="00D51DF3">
            <w:pPr>
              <w:spacing w:after="0" w:line="240" w:lineRule="auto"/>
              <w:jc w:val="both"/>
              <w:rPr>
                <w:rFonts w:ascii="Times New Roman" w:hAnsi="Times New Roman"/>
                <w:color w:val="000000"/>
                <w:spacing w:val="2"/>
                <w:sz w:val="28"/>
                <w:szCs w:val="28"/>
              </w:rPr>
            </w:pPr>
          </w:p>
        </w:tc>
      </w:tr>
      <w:tr w:rsidR="00C35C10" w:rsidRPr="004D3DF1" w:rsidTr="00D51DF3">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35C10" w:rsidRPr="004D3DF1" w:rsidRDefault="00C35C10" w:rsidP="00D51DF3">
            <w:pPr>
              <w:spacing w:after="360" w:line="285" w:lineRule="atLeast"/>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21.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35C10" w:rsidRPr="004D3DF1" w:rsidRDefault="00C35C10" w:rsidP="00D51DF3">
            <w:pPr>
              <w:spacing w:after="360" w:line="285" w:lineRule="atLeast"/>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2403</w:t>
            </w:r>
          </w:p>
        </w:tc>
        <w:tc>
          <w:tcPr>
            <w:tcW w:w="581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35C10" w:rsidRPr="004D3DF1" w:rsidRDefault="00C35C10" w:rsidP="00D51DF3">
            <w:pPr>
              <w:spacing w:after="360" w:line="285" w:lineRule="atLeast"/>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Изделия с нагреваемым табаком (нагреваемая табачная палочка, нагреваемая капсула с табаком и прочие)</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35C10" w:rsidRPr="004D3DF1" w:rsidRDefault="00B86BDD" w:rsidP="00D51DF3">
            <w:pPr>
              <w:spacing w:after="360" w:line="285" w:lineRule="atLeast"/>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29 380</w:t>
            </w:r>
            <w:r w:rsidR="00C35C10" w:rsidRPr="004D3DF1">
              <w:rPr>
                <w:rFonts w:ascii="Times New Roman" w:hAnsi="Times New Roman"/>
                <w:color w:val="000000"/>
                <w:spacing w:val="2"/>
                <w:sz w:val="28"/>
                <w:szCs w:val="28"/>
              </w:rPr>
              <w:t xml:space="preserve"> тенге/1 кг табачной смеси</w:t>
            </w:r>
          </w:p>
        </w:tc>
      </w:tr>
      <w:tr w:rsidR="00C35C10" w:rsidRPr="004D3DF1" w:rsidTr="00D51DF3">
        <w:tc>
          <w:tcPr>
            <w:tcW w:w="99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35C10" w:rsidRPr="004D3DF1" w:rsidRDefault="00C35C10" w:rsidP="00D51DF3">
            <w:pPr>
              <w:spacing w:after="360" w:line="285" w:lineRule="atLeast"/>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22.</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35C10" w:rsidRPr="004D3DF1" w:rsidRDefault="00C35C10" w:rsidP="00D51DF3">
            <w:pPr>
              <w:spacing w:after="360" w:line="285" w:lineRule="atLeast"/>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3824</w:t>
            </w:r>
          </w:p>
        </w:tc>
        <w:tc>
          <w:tcPr>
            <w:tcW w:w="581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35C10" w:rsidRPr="004D3DF1" w:rsidRDefault="00C35C10" w:rsidP="00D51DF3">
            <w:pPr>
              <w:spacing w:after="360" w:line="285" w:lineRule="atLeast"/>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Никотиносодержащая жидкость в картриджах, резервуарах и других контейнерах для использования в электронных сигаретах</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C35C10" w:rsidRPr="004D3DF1" w:rsidRDefault="00B86BDD" w:rsidP="00D51DF3">
            <w:pPr>
              <w:spacing w:after="360" w:line="285" w:lineRule="atLeast"/>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lang w:val="kk-KZ"/>
              </w:rPr>
              <w:t xml:space="preserve">20 </w:t>
            </w:r>
            <w:r w:rsidR="00C35C10" w:rsidRPr="004D3DF1">
              <w:rPr>
                <w:rFonts w:ascii="Times New Roman" w:hAnsi="Times New Roman"/>
                <w:color w:val="000000"/>
                <w:spacing w:val="2"/>
                <w:sz w:val="28"/>
                <w:szCs w:val="28"/>
              </w:rPr>
              <w:t>тенге/миллилитр жидкости</w:t>
            </w:r>
          </w:p>
        </w:tc>
      </w:tr>
    </w:tbl>
    <w:p w:rsidR="00495EF3" w:rsidRPr="004D3DF1" w:rsidRDefault="00A2005F" w:rsidP="00495EF3">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 xml:space="preserve">                                                                                                                            </w:t>
      </w:r>
      <w:r w:rsidR="00495EF3" w:rsidRPr="004D3DF1">
        <w:rPr>
          <w:rFonts w:ascii="Times New Roman" w:hAnsi="Times New Roman"/>
          <w:sz w:val="28"/>
          <w:szCs w:val="28"/>
        </w:rPr>
        <w:t>»;</w:t>
      </w:r>
    </w:p>
    <w:p w:rsidR="00495EF3" w:rsidRPr="004D3DF1" w:rsidRDefault="00495EF3" w:rsidP="00495EF3">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дополнить подпунктами 3) и 4) следующего содержания:</w:t>
      </w:r>
    </w:p>
    <w:p w:rsidR="006A08C5" w:rsidRPr="004D3DF1" w:rsidRDefault="00495EF3" w:rsidP="006A08C5">
      <w:pPr>
        <w:spacing w:after="0" w:line="240" w:lineRule="auto"/>
        <w:ind w:firstLine="709"/>
        <w:jc w:val="both"/>
        <w:rPr>
          <w:rFonts w:ascii="Times New Roman" w:hAnsi="Times New Roman"/>
          <w:sz w:val="28"/>
          <w:szCs w:val="28"/>
        </w:rPr>
      </w:pPr>
      <w:r w:rsidRPr="004D3DF1">
        <w:rPr>
          <w:rFonts w:ascii="Times New Roman" w:hAnsi="Times New Roman"/>
          <w:sz w:val="28"/>
          <w:szCs w:val="28"/>
        </w:rPr>
        <w:lastRenderedPageBreak/>
        <w:t>«</w:t>
      </w:r>
      <w:r w:rsidR="006A08C5" w:rsidRPr="004D3DF1">
        <w:rPr>
          <w:rFonts w:ascii="Times New Roman" w:hAnsi="Times New Roman"/>
          <w:sz w:val="28"/>
          <w:szCs w:val="28"/>
        </w:rPr>
        <w:t>3) по подакцизным товаром, указанным в подпунктах 7), 8) и 9) настоящего пункта, если их стоимость превышает 20 МРП за 1 литр исчисляется дополнительный акциз в размере 10 % от стоимости.</w:t>
      </w:r>
    </w:p>
    <w:p w:rsidR="00495EF3" w:rsidRPr="004D3DF1" w:rsidRDefault="006A08C5" w:rsidP="006A08C5">
      <w:pPr>
        <w:spacing w:after="0" w:line="240" w:lineRule="auto"/>
        <w:ind w:firstLine="709"/>
        <w:jc w:val="both"/>
        <w:rPr>
          <w:rFonts w:ascii="Times New Roman" w:hAnsi="Times New Roman"/>
          <w:sz w:val="28"/>
          <w:szCs w:val="28"/>
        </w:rPr>
      </w:pPr>
      <w:r w:rsidRPr="004D3DF1">
        <w:rPr>
          <w:rFonts w:ascii="Times New Roman" w:hAnsi="Times New Roman"/>
          <w:sz w:val="28"/>
          <w:szCs w:val="28"/>
        </w:rPr>
        <w:t>4) по подакцизным товаром, указанным в подпунктах 14), 15), 16), 17), 21) и 22) настоящего пункта, если их стоимость превышает 0,5 МРП за 1 штуку исчисляется дополнительный акциз в размере 10 % от стоимости.</w:t>
      </w:r>
      <w:r w:rsidR="00495EF3" w:rsidRPr="004D3DF1">
        <w:rPr>
          <w:rFonts w:ascii="Times New Roman" w:hAnsi="Times New Roman"/>
          <w:sz w:val="28"/>
          <w:szCs w:val="28"/>
        </w:rPr>
        <w:t>»;</w:t>
      </w:r>
    </w:p>
    <w:p w:rsidR="00C02458" w:rsidRPr="004D3DF1" w:rsidRDefault="00C02458"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пункте 7 статьи 465 после слов «в соответствии с международными стандартами финансовой отчетности и» дополнить словом «(или)»;</w:t>
      </w:r>
    </w:p>
    <w:p w:rsidR="001770DE" w:rsidRPr="004D3DF1" w:rsidRDefault="00C02458"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часть первую пункта 2 статьи 473 изложить в следующей редакции:</w:t>
      </w:r>
    </w:p>
    <w:p w:rsidR="00C02458" w:rsidRPr="004D3DF1" w:rsidRDefault="007B48CA" w:rsidP="007B48CA">
      <w:pPr>
        <w:tabs>
          <w:tab w:val="left" w:pos="142"/>
        </w:tabs>
        <w:spacing w:after="0" w:line="240" w:lineRule="auto"/>
        <w:ind w:firstLine="709"/>
        <w:contextualSpacing/>
        <w:jc w:val="both"/>
        <w:rPr>
          <w:rFonts w:ascii="Times New Roman" w:hAnsi="Times New Roman"/>
          <w:bCs/>
          <w:sz w:val="28"/>
          <w:szCs w:val="28"/>
        </w:rPr>
      </w:pPr>
      <w:r w:rsidRPr="004D3DF1">
        <w:rPr>
          <w:rFonts w:ascii="Times New Roman" w:hAnsi="Times New Roman"/>
          <w:sz w:val="28"/>
          <w:szCs w:val="28"/>
        </w:rPr>
        <w:t>«</w:t>
      </w:r>
      <w:r w:rsidRPr="004D3DF1">
        <w:rPr>
          <w:rStyle w:val="s0"/>
          <w:rFonts w:ascii="Times New Roman" w:hAnsi="Times New Roman"/>
          <w:color w:val="auto"/>
          <w:sz w:val="28"/>
          <w:szCs w:val="28"/>
        </w:rPr>
        <w:t xml:space="preserve">2. Налоговая база по подакцизным товарам, указанным в </w:t>
      </w:r>
      <w:r w:rsidRPr="004D3DF1">
        <w:rPr>
          <w:rStyle w:val="af2"/>
          <w:rFonts w:ascii="Times New Roman" w:hAnsi="Times New Roman"/>
          <w:bCs/>
          <w:color w:val="auto"/>
          <w:sz w:val="28"/>
          <w:szCs w:val="28"/>
          <w:u w:val="none"/>
        </w:rPr>
        <w:t xml:space="preserve">подпунктах 2) и 3) статьи 462 </w:t>
      </w:r>
      <w:r w:rsidRPr="004D3DF1">
        <w:rPr>
          <w:rStyle w:val="s0"/>
          <w:rFonts w:ascii="Times New Roman" w:hAnsi="Times New Roman"/>
          <w:color w:val="auto"/>
          <w:sz w:val="28"/>
          <w:szCs w:val="28"/>
        </w:rPr>
        <w:t xml:space="preserve">настоящего Кодекса, </w:t>
      </w:r>
      <w:r w:rsidRPr="004D3DF1">
        <w:rPr>
          <w:rStyle w:val="af2"/>
          <w:rFonts w:ascii="Times New Roman" w:hAnsi="Times New Roman"/>
          <w:bCs/>
          <w:color w:val="auto"/>
          <w:sz w:val="28"/>
          <w:szCs w:val="28"/>
          <w:u w:val="none"/>
        </w:rPr>
        <w:t>за исключением водки, водки особой и другой алкогольной продукции с объ</w:t>
      </w:r>
      <w:r w:rsidR="003323D9" w:rsidRPr="004D3DF1">
        <w:rPr>
          <w:rStyle w:val="af2"/>
          <w:rFonts w:ascii="Times New Roman" w:hAnsi="Times New Roman"/>
          <w:bCs/>
          <w:color w:val="auto"/>
          <w:sz w:val="28"/>
          <w:szCs w:val="28"/>
          <w:u w:val="none"/>
        </w:rPr>
        <w:t>е</w:t>
      </w:r>
      <w:r w:rsidRPr="004D3DF1">
        <w:rPr>
          <w:rStyle w:val="af2"/>
          <w:rFonts w:ascii="Times New Roman" w:hAnsi="Times New Roman"/>
          <w:bCs/>
          <w:color w:val="auto"/>
          <w:sz w:val="28"/>
          <w:szCs w:val="28"/>
          <w:u w:val="none"/>
        </w:rPr>
        <w:t xml:space="preserve">мной долей этилового спирта более пятнадцати процентов, </w:t>
      </w:r>
      <w:r w:rsidRPr="004D3DF1">
        <w:rPr>
          <w:rFonts w:ascii="Times New Roman" w:hAnsi="Times New Roman"/>
          <w:sz w:val="28"/>
          <w:szCs w:val="28"/>
        </w:rPr>
        <w:t>корректируется производителем подакцизного товара на объем подакцизного товара, реализованного на экспорт, в случае, если по такому подакцизному товару ранее уплачен акциз в связи с его перемещением, осуществленным производителем с указанного в лицензии адреса производства.»;</w:t>
      </w:r>
    </w:p>
    <w:p w:rsidR="007B48CA" w:rsidRPr="004D3DF1" w:rsidRDefault="00891AAD"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статье 484:</w:t>
      </w:r>
    </w:p>
    <w:p w:rsidR="00891AAD" w:rsidRPr="004D3DF1" w:rsidRDefault="00891AAD" w:rsidP="005D69F6">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пункт 1 изложить в следующей редакции:</w:t>
      </w:r>
    </w:p>
    <w:p w:rsidR="00891AAD" w:rsidRPr="004D3DF1" w:rsidRDefault="00891AAD" w:rsidP="005D69F6">
      <w:pPr>
        <w:spacing w:after="0" w:line="240" w:lineRule="auto"/>
        <w:ind w:firstLine="709"/>
        <w:contextualSpacing/>
        <w:jc w:val="both"/>
        <w:rPr>
          <w:rFonts w:ascii="Times New Roman" w:hAnsi="Times New Roman"/>
          <w:sz w:val="28"/>
          <w:szCs w:val="28"/>
          <w:lang w:val="kk-KZ"/>
        </w:rPr>
      </w:pPr>
      <w:r w:rsidRPr="004D3DF1">
        <w:rPr>
          <w:rFonts w:ascii="Times New Roman" w:hAnsi="Times New Roman"/>
          <w:sz w:val="28"/>
          <w:szCs w:val="28"/>
        </w:rPr>
        <w:t>«</w:t>
      </w:r>
      <w:r w:rsidR="005D69F6" w:rsidRPr="004D3DF1">
        <w:rPr>
          <w:rFonts w:ascii="Times New Roman" w:hAnsi="Times New Roman"/>
          <w:sz w:val="28"/>
          <w:szCs w:val="28"/>
          <w:lang w:val="kk-KZ"/>
        </w:rPr>
        <w:t>1. Объектом налогообложения для лиц, занимающихся частной практикой, и индивидуальных предпринимателей, за исключением индивидуальных предпринимателей, применяющих специальный налоговый режим на основе упрощенной декларации, является численность работников, включая самих плательщиков.</w:t>
      </w:r>
      <w:r w:rsidRPr="004D3DF1">
        <w:rPr>
          <w:rFonts w:ascii="Times New Roman" w:hAnsi="Times New Roman"/>
          <w:sz w:val="28"/>
          <w:szCs w:val="28"/>
        </w:rPr>
        <w:t>»;</w:t>
      </w:r>
    </w:p>
    <w:p w:rsidR="00095759" w:rsidRPr="004D3DF1" w:rsidRDefault="0012405D" w:rsidP="005D69F6">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w:t>
      </w:r>
      <w:r w:rsidR="00F23903" w:rsidRPr="004D3DF1">
        <w:rPr>
          <w:rFonts w:ascii="Times New Roman" w:hAnsi="Times New Roman"/>
          <w:sz w:val="28"/>
          <w:szCs w:val="28"/>
        </w:rPr>
        <w:t xml:space="preserve"> </w:t>
      </w:r>
      <w:r w:rsidR="00922666" w:rsidRPr="004D3DF1">
        <w:rPr>
          <w:rFonts w:ascii="Times New Roman" w:hAnsi="Times New Roman"/>
          <w:sz w:val="28"/>
          <w:szCs w:val="28"/>
        </w:rPr>
        <w:t xml:space="preserve">подпункте 2) </w:t>
      </w:r>
      <w:r w:rsidR="00F23903" w:rsidRPr="004D3DF1">
        <w:rPr>
          <w:rFonts w:ascii="Times New Roman" w:hAnsi="Times New Roman"/>
          <w:sz w:val="28"/>
          <w:szCs w:val="28"/>
        </w:rPr>
        <w:t>пункт</w:t>
      </w:r>
      <w:r w:rsidR="00922666" w:rsidRPr="004D3DF1">
        <w:rPr>
          <w:rFonts w:ascii="Times New Roman" w:hAnsi="Times New Roman"/>
          <w:sz w:val="28"/>
          <w:szCs w:val="28"/>
        </w:rPr>
        <w:t>а</w:t>
      </w:r>
      <w:r w:rsidR="00F23903" w:rsidRPr="004D3DF1">
        <w:rPr>
          <w:rFonts w:ascii="Times New Roman" w:hAnsi="Times New Roman"/>
          <w:sz w:val="28"/>
          <w:szCs w:val="28"/>
        </w:rPr>
        <w:t xml:space="preserve"> 2 </w:t>
      </w:r>
      <w:r w:rsidR="00922666" w:rsidRPr="004D3DF1">
        <w:rPr>
          <w:rFonts w:ascii="Times New Roman" w:hAnsi="Times New Roman"/>
          <w:sz w:val="28"/>
          <w:szCs w:val="28"/>
        </w:rPr>
        <w:t xml:space="preserve">после цифры </w:t>
      </w:r>
      <w:r w:rsidR="00095759" w:rsidRPr="004D3DF1">
        <w:rPr>
          <w:rFonts w:ascii="Times New Roman" w:hAnsi="Times New Roman"/>
          <w:sz w:val="28"/>
          <w:szCs w:val="28"/>
        </w:rPr>
        <w:t>«</w:t>
      </w:r>
      <w:r w:rsidR="00922666" w:rsidRPr="004D3DF1">
        <w:rPr>
          <w:rFonts w:ascii="Times New Roman" w:hAnsi="Times New Roman"/>
          <w:sz w:val="28"/>
          <w:szCs w:val="28"/>
        </w:rPr>
        <w:t>20</w:t>
      </w:r>
      <w:r w:rsidR="00095759" w:rsidRPr="004D3DF1">
        <w:rPr>
          <w:rFonts w:ascii="Times New Roman" w:hAnsi="Times New Roman"/>
          <w:sz w:val="28"/>
          <w:szCs w:val="28"/>
        </w:rPr>
        <w:t>),» дополнить цифрой «22),»;</w:t>
      </w:r>
    </w:p>
    <w:p w:rsidR="00F23903" w:rsidRPr="004D3DF1" w:rsidRDefault="00095759" w:rsidP="005D69F6">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 xml:space="preserve">в подпункте 4) </w:t>
      </w:r>
      <w:r w:rsidR="005D69F6" w:rsidRPr="004D3DF1">
        <w:rPr>
          <w:rFonts w:ascii="Times New Roman" w:hAnsi="Times New Roman"/>
          <w:sz w:val="28"/>
          <w:szCs w:val="28"/>
        </w:rPr>
        <w:t xml:space="preserve">пункта 3 </w:t>
      </w:r>
      <w:r w:rsidRPr="004D3DF1">
        <w:rPr>
          <w:rFonts w:ascii="Times New Roman" w:hAnsi="Times New Roman"/>
          <w:sz w:val="28"/>
          <w:szCs w:val="28"/>
        </w:rPr>
        <w:t>слова «</w:t>
      </w:r>
      <w:r w:rsidR="005D69F6" w:rsidRPr="004D3DF1">
        <w:rPr>
          <w:rFonts w:ascii="Times New Roman" w:hAnsi="Times New Roman"/>
          <w:sz w:val="28"/>
          <w:szCs w:val="28"/>
        </w:rPr>
        <w:t>пункта 1</w:t>
      </w:r>
      <w:r w:rsidRPr="004D3DF1">
        <w:rPr>
          <w:rFonts w:ascii="Times New Roman" w:hAnsi="Times New Roman"/>
          <w:sz w:val="28"/>
          <w:szCs w:val="28"/>
        </w:rPr>
        <w:t>»</w:t>
      </w:r>
      <w:r w:rsidR="005D69F6" w:rsidRPr="004D3DF1">
        <w:rPr>
          <w:rFonts w:ascii="Times New Roman" w:hAnsi="Times New Roman"/>
          <w:sz w:val="28"/>
          <w:szCs w:val="28"/>
        </w:rPr>
        <w:t xml:space="preserve"> исключить</w:t>
      </w:r>
      <w:r w:rsidRPr="004D3DF1">
        <w:rPr>
          <w:rFonts w:ascii="Times New Roman" w:hAnsi="Times New Roman"/>
          <w:sz w:val="28"/>
          <w:szCs w:val="28"/>
        </w:rPr>
        <w:t>;</w:t>
      </w:r>
    </w:p>
    <w:p w:rsidR="007B48CA" w:rsidRPr="004D3DF1" w:rsidRDefault="00F133BD"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пункте 3 статьи 485 цифру «61» заменить цифрой «77»;</w:t>
      </w:r>
    </w:p>
    <w:p w:rsidR="00AD23E9" w:rsidRPr="004D3DF1" w:rsidRDefault="00F623F0"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 xml:space="preserve">в </w:t>
      </w:r>
      <w:r w:rsidR="00AD23E9" w:rsidRPr="004D3DF1">
        <w:rPr>
          <w:rFonts w:ascii="Times New Roman" w:hAnsi="Times New Roman"/>
          <w:sz w:val="28"/>
          <w:szCs w:val="28"/>
        </w:rPr>
        <w:t>статье 486:</w:t>
      </w:r>
    </w:p>
    <w:p w:rsidR="007B48CA" w:rsidRPr="004D3DF1" w:rsidRDefault="00AD23E9" w:rsidP="00AD23E9">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 xml:space="preserve">в </w:t>
      </w:r>
      <w:r w:rsidR="00F623F0" w:rsidRPr="004D3DF1">
        <w:rPr>
          <w:rFonts w:ascii="Times New Roman" w:hAnsi="Times New Roman"/>
          <w:sz w:val="28"/>
          <w:szCs w:val="28"/>
        </w:rPr>
        <w:t>пункте 1 слова «</w:t>
      </w:r>
      <w:r w:rsidR="00F623F0" w:rsidRPr="004D3DF1">
        <w:rPr>
          <w:rFonts w:ascii="Times New Roman" w:hAnsi="Times New Roman"/>
          <w:sz w:val="28"/>
          <w:szCs w:val="28"/>
          <w:lang w:val="kk-KZ"/>
        </w:rPr>
        <w:t>, подлежащая уплате в бюджет,</w:t>
      </w:r>
      <w:r w:rsidR="00F623F0" w:rsidRPr="004D3DF1">
        <w:rPr>
          <w:rFonts w:ascii="Times New Roman" w:hAnsi="Times New Roman"/>
          <w:sz w:val="28"/>
          <w:szCs w:val="28"/>
        </w:rPr>
        <w:t>» исключить;</w:t>
      </w:r>
    </w:p>
    <w:p w:rsidR="00AD23E9" w:rsidRPr="004D3DF1" w:rsidRDefault="00AD23E9" w:rsidP="00AD23E9">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пункт 5 изложить в следующей редакции:</w:t>
      </w:r>
    </w:p>
    <w:p w:rsidR="00AD23E9" w:rsidRPr="004D3DF1" w:rsidRDefault="00AD23E9" w:rsidP="00AD23E9">
      <w:pPr>
        <w:spacing w:after="0" w:line="240" w:lineRule="auto"/>
        <w:ind w:firstLine="709"/>
        <w:contextualSpacing/>
        <w:jc w:val="both"/>
        <w:rPr>
          <w:rFonts w:ascii="Times New Roman" w:hAnsi="Times New Roman"/>
          <w:sz w:val="28"/>
          <w:szCs w:val="28"/>
          <w:shd w:val="clear" w:color="auto" w:fill="FFFFFF"/>
        </w:rPr>
      </w:pPr>
      <w:r w:rsidRPr="004D3DF1">
        <w:rPr>
          <w:rFonts w:ascii="Times New Roman" w:hAnsi="Times New Roman"/>
          <w:sz w:val="28"/>
          <w:szCs w:val="28"/>
        </w:rPr>
        <w:t>«</w:t>
      </w:r>
      <w:r w:rsidRPr="004D3DF1">
        <w:rPr>
          <w:rFonts w:ascii="Times New Roman" w:hAnsi="Times New Roman"/>
          <w:sz w:val="28"/>
          <w:szCs w:val="28"/>
          <w:shd w:val="clear" w:color="auto" w:fill="FFFFFF"/>
        </w:rPr>
        <w:t>5. Государственный орган или местный исполнительный орган своим решением вправе признать одновременное исполнение обязанности своими структурными подразделениями и (или) территориальными органами по:</w:t>
      </w:r>
    </w:p>
    <w:p w:rsidR="00AD23E9" w:rsidRPr="004D3DF1" w:rsidRDefault="00AD23E9" w:rsidP="00AD23E9">
      <w:pPr>
        <w:spacing w:after="0" w:line="240" w:lineRule="auto"/>
        <w:ind w:firstLine="709"/>
        <w:contextualSpacing/>
        <w:jc w:val="both"/>
        <w:rPr>
          <w:rFonts w:ascii="Times New Roman" w:hAnsi="Times New Roman"/>
          <w:sz w:val="28"/>
          <w:szCs w:val="28"/>
          <w:shd w:val="clear" w:color="auto" w:fill="FFFFFF"/>
        </w:rPr>
      </w:pPr>
      <w:r w:rsidRPr="004D3DF1">
        <w:rPr>
          <w:rFonts w:ascii="Times New Roman" w:hAnsi="Times New Roman"/>
          <w:sz w:val="28"/>
          <w:szCs w:val="28"/>
          <w:shd w:val="clear" w:color="auto" w:fill="FFFFFF"/>
        </w:rPr>
        <w:t>исчислению и уплате социального налога по объектам налогообложения, являющимся расходами структурных подразделений и (или) территориальных органов, подведомственных такому государственному органу или местному исполнительному органу;</w:t>
      </w:r>
    </w:p>
    <w:p w:rsidR="007B48CA" w:rsidRPr="004D3DF1" w:rsidRDefault="00AD23E9" w:rsidP="00435E80">
      <w:pPr>
        <w:spacing w:after="0" w:line="240" w:lineRule="auto"/>
        <w:ind w:firstLine="709"/>
        <w:contextualSpacing/>
        <w:jc w:val="both"/>
        <w:rPr>
          <w:rFonts w:ascii="Times New Roman" w:hAnsi="Times New Roman"/>
          <w:sz w:val="28"/>
          <w:szCs w:val="28"/>
          <w:shd w:val="clear" w:color="auto" w:fill="FFFFFF"/>
        </w:rPr>
      </w:pPr>
      <w:r w:rsidRPr="004D3DF1">
        <w:rPr>
          <w:rFonts w:ascii="Times New Roman" w:hAnsi="Times New Roman"/>
          <w:sz w:val="28"/>
          <w:szCs w:val="28"/>
          <w:shd w:val="clear" w:color="auto" w:fill="FFFFFF"/>
        </w:rPr>
        <w:t>исчислению, удержанию и перечислению индивидуального подоходного налога по доходам, подлежащим налогообложению у источника выплаты, которые начислены, выплачены работникам структурных подразделений и (или) территориальных органов, подведомственных такому государственному органу или местному исполнительному органу.</w:t>
      </w:r>
      <w:r w:rsidRPr="004D3DF1">
        <w:rPr>
          <w:rFonts w:ascii="Times New Roman" w:hAnsi="Times New Roman"/>
          <w:sz w:val="28"/>
          <w:szCs w:val="28"/>
        </w:rPr>
        <w:t>»;</w:t>
      </w:r>
    </w:p>
    <w:p w:rsidR="00630A0B" w:rsidRPr="004D3DF1" w:rsidRDefault="00E72631"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lastRenderedPageBreak/>
        <w:t xml:space="preserve">в части первой пункта 4 статьи 509 цифру «26» заменить цифрой «27»; </w:t>
      </w:r>
    </w:p>
    <w:p w:rsidR="00435E80" w:rsidRPr="004D3DF1" w:rsidRDefault="008645AE"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пункте 4 статьи 510 слова «</w:t>
      </w:r>
      <w:r w:rsidRPr="004D3DF1">
        <w:rPr>
          <w:rFonts w:ascii="Times New Roman" w:hAnsi="Times New Roman"/>
          <w:bCs/>
          <w:spacing w:val="2"/>
          <w:sz w:val="28"/>
          <w:szCs w:val="28"/>
          <w:bdr w:val="none" w:sz="0" w:space="0" w:color="auto" w:frame="1"/>
          <w:shd w:val="clear" w:color="auto" w:fill="FFFFFF"/>
        </w:rPr>
        <w:t>подпунктов 4) и 6) пункта 3</w:t>
      </w:r>
      <w:r w:rsidRPr="004D3DF1">
        <w:rPr>
          <w:rFonts w:ascii="Times New Roman" w:hAnsi="Times New Roman"/>
          <w:sz w:val="28"/>
          <w:szCs w:val="28"/>
        </w:rPr>
        <w:t>» заменить словами «</w:t>
      </w:r>
      <w:r w:rsidRPr="004D3DF1">
        <w:rPr>
          <w:rFonts w:ascii="Times New Roman" w:hAnsi="Times New Roman"/>
          <w:bCs/>
          <w:spacing w:val="2"/>
          <w:sz w:val="28"/>
          <w:szCs w:val="28"/>
          <w:bdr w:val="none" w:sz="0" w:space="0" w:color="auto" w:frame="1"/>
          <w:shd w:val="clear" w:color="auto" w:fill="FFFFFF"/>
        </w:rPr>
        <w:t>подпунктов 4), 6) и 7) пункта 3</w:t>
      </w:r>
      <w:r w:rsidRPr="004D3DF1">
        <w:rPr>
          <w:rFonts w:ascii="Times New Roman" w:hAnsi="Times New Roman"/>
          <w:sz w:val="28"/>
          <w:szCs w:val="28"/>
        </w:rPr>
        <w:t>»;</w:t>
      </w:r>
    </w:p>
    <w:p w:rsidR="00435E80" w:rsidRPr="004D3DF1" w:rsidRDefault="00B332B4"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пункт 9 статьи 511 изложить в следующей редакции:</w:t>
      </w:r>
    </w:p>
    <w:p w:rsidR="00B332B4" w:rsidRPr="004D3DF1" w:rsidRDefault="00B332B4" w:rsidP="00B332B4">
      <w:pPr>
        <w:pStyle w:val="a7"/>
        <w:spacing w:before="0" w:beforeAutospacing="0" w:after="0" w:afterAutospacing="0"/>
        <w:ind w:firstLine="709"/>
        <w:contextualSpacing/>
        <w:jc w:val="both"/>
        <w:textAlignment w:val="baseline"/>
        <w:rPr>
          <w:rFonts w:eastAsia="Calibri"/>
          <w:sz w:val="28"/>
          <w:szCs w:val="28"/>
          <w:lang w:val="kk-KZ"/>
        </w:rPr>
      </w:pPr>
      <w:r w:rsidRPr="004D3DF1">
        <w:rPr>
          <w:sz w:val="28"/>
          <w:szCs w:val="28"/>
        </w:rPr>
        <w:t>«</w:t>
      </w:r>
      <w:r w:rsidRPr="004D3DF1">
        <w:rPr>
          <w:rFonts w:eastAsia="Calibri"/>
          <w:sz w:val="28"/>
          <w:szCs w:val="28"/>
          <w:lang w:val="kk-KZ"/>
        </w:rPr>
        <w:t>9. Земельный участок, являющийся частью объекта кондоминиума, подлежит обложению земельным налогом пропорционально доле каждого собственника помещения (части здания) в общем имуществе, являющемся частью объекта кондоминиума.</w:t>
      </w:r>
    </w:p>
    <w:p w:rsidR="00B332B4" w:rsidRPr="004D3DF1" w:rsidRDefault="00B332B4" w:rsidP="00B332B4">
      <w:pPr>
        <w:pStyle w:val="a7"/>
        <w:spacing w:before="0" w:beforeAutospacing="0" w:after="0" w:afterAutospacing="0"/>
        <w:ind w:firstLine="709"/>
        <w:contextualSpacing/>
        <w:jc w:val="both"/>
        <w:textAlignment w:val="baseline"/>
        <w:rPr>
          <w:rFonts w:eastAsia="Calibri"/>
          <w:sz w:val="28"/>
          <w:szCs w:val="28"/>
          <w:lang w:val="kk-KZ"/>
        </w:rPr>
      </w:pPr>
      <w:r w:rsidRPr="004D3DF1">
        <w:rPr>
          <w:rFonts w:eastAsia="Calibri"/>
          <w:sz w:val="28"/>
          <w:szCs w:val="28"/>
          <w:lang w:val="kk-KZ"/>
        </w:rPr>
        <w:t>При этом часть земельного участка, соответствующая:</w:t>
      </w:r>
    </w:p>
    <w:p w:rsidR="00B332B4" w:rsidRPr="004D3DF1" w:rsidRDefault="00B332B4" w:rsidP="00B332B4">
      <w:pPr>
        <w:pStyle w:val="a7"/>
        <w:spacing w:before="0" w:beforeAutospacing="0" w:after="0" w:afterAutospacing="0"/>
        <w:ind w:firstLine="709"/>
        <w:contextualSpacing/>
        <w:jc w:val="both"/>
        <w:textAlignment w:val="baseline"/>
        <w:rPr>
          <w:rFonts w:eastAsia="Calibri"/>
          <w:sz w:val="28"/>
          <w:szCs w:val="28"/>
          <w:lang w:val="kk-KZ"/>
        </w:rPr>
      </w:pPr>
      <w:r w:rsidRPr="004D3DF1">
        <w:rPr>
          <w:rFonts w:eastAsia="Calibri"/>
          <w:sz w:val="28"/>
          <w:szCs w:val="28"/>
          <w:lang w:val="kk-KZ"/>
        </w:rPr>
        <w:t>1) доле собственника жилища в общем имуществе, подлежит обложению земельным налогом по базовым ставкам налога на земли населенных пунктов, установленным в графе 4 таблицы, приведенной в статье 505 настоящего Кодекса;</w:t>
      </w:r>
    </w:p>
    <w:p w:rsidR="00B332B4" w:rsidRPr="004D3DF1" w:rsidRDefault="00B332B4" w:rsidP="00B332B4">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eastAsia="Calibri" w:hAnsi="Times New Roman"/>
          <w:sz w:val="28"/>
          <w:szCs w:val="28"/>
          <w:lang w:val="kk-KZ"/>
        </w:rPr>
        <w:t>2) доле собственника нежилого помещения (части здания, не являющегося жилым) в общем имуществе, подлежит обложению земельным налогом по базовым ставкам налога на земли населенных пунктов, установленным в графе 3 таблицы, приведенной в статье 505 настоящего Кодекса.</w:t>
      </w:r>
      <w:r w:rsidRPr="004D3DF1">
        <w:rPr>
          <w:rFonts w:ascii="Times New Roman" w:hAnsi="Times New Roman"/>
          <w:sz w:val="28"/>
          <w:szCs w:val="28"/>
        </w:rPr>
        <w:t>»;</w:t>
      </w:r>
    </w:p>
    <w:p w:rsidR="00BA013C" w:rsidRPr="004D3DF1" w:rsidRDefault="00BA013C"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подпунктах 1), 2) и 5) пункта 1 статьи 519 после слов «в соответствии с международными стандартами финансовой отчетности и» дополнить словом «(или)»;</w:t>
      </w:r>
    </w:p>
    <w:p w:rsidR="00EE1E47" w:rsidRPr="004D3DF1" w:rsidRDefault="007B7ADE"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 xml:space="preserve">в </w:t>
      </w:r>
      <w:r w:rsidR="00EE1E47" w:rsidRPr="004D3DF1">
        <w:rPr>
          <w:rFonts w:ascii="Times New Roman" w:hAnsi="Times New Roman"/>
          <w:sz w:val="28"/>
          <w:szCs w:val="28"/>
        </w:rPr>
        <w:t>статье 520:</w:t>
      </w:r>
    </w:p>
    <w:p w:rsidR="00EE1E47" w:rsidRPr="004D3DF1" w:rsidRDefault="00EE1E47" w:rsidP="00EE1E47">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пункте 1 слова «</w:t>
      </w:r>
      <w:r w:rsidRPr="004D3DF1">
        <w:rPr>
          <w:rFonts w:ascii="Times New Roman" w:hAnsi="Times New Roman"/>
          <w:color w:val="000000"/>
          <w:sz w:val="28"/>
          <w:szCs w:val="28"/>
          <w:lang w:val="kk-KZ"/>
        </w:rPr>
        <w:t>указанным в подпунктах 1), 3) и 4) пункта 1 статьи 519 настоящего Кодекса</w:t>
      </w:r>
      <w:r w:rsidRPr="004D3DF1">
        <w:rPr>
          <w:rFonts w:ascii="Times New Roman" w:hAnsi="Times New Roman"/>
          <w:sz w:val="28"/>
          <w:szCs w:val="28"/>
        </w:rPr>
        <w:t>» заменить словами «</w:t>
      </w:r>
      <w:r w:rsidRPr="004D3DF1">
        <w:rPr>
          <w:rFonts w:ascii="Times New Roman" w:hAnsi="Times New Roman"/>
          <w:color w:val="000000"/>
          <w:sz w:val="28"/>
          <w:szCs w:val="28"/>
          <w:lang w:val="kk-KZ"/>
        </w:rPr>
        <w:t>указанным в подпунктах 1), 3), 4) и 5) пункта 1 статьи 519 настоящего Кодекса</w:t>
      </w:r>
      <w:r w:rsidRPr="004D3DF1">
        <w:rPr>
          <w:rFonts w:ascii="Times New Roman" w:hAnsi="Times New Roman"/>
          <w:sz w:val="28"/>
          <w:szCs w:val="28"/>
        </w:rPr>
        <w:t>»;</w:t>
      </w:r>
    </w:p>
    <w:p w:rsidR="007B7ADE" w:rsidRPr="004D3DF1" w:rsidRDefault="00EE1E47" w:rsidP="00EE1E47">
      <w:pPr>
        <w:pStyle w:val="a5"/>
        <w:shd w:val="clear" w:color="auto" w:fill="FFFFFF"/>
        <w:tabs>
          <w:tab w:val="left" w:pos="0"/>
        </w:tabs>
        <w:spacing w:after="0" w:line="240" w:lineRule="auto"/>
        <w:ind w:left="0" w:firstLine="709"/>
        <w:jc w:val="both"/>
        <w:rPr>
          <w:rFonts w:ascii="Times New Roman" w:hAnsi="Times New Roman"/>
          <w:sz w:val="28"/>
          <w:szCs w:val="28"/>
        </w:rPr>
      </w:pPr>
      <w:r w:rsidRPr="004D3DF1">
        <w:rPr>
          <w:rFonts w:ascii="Times New Roman" w:hAnsi="Times New Roman"/>
          <w:sz w:val="28"/>
          <w:szCs w:val="28"/>
        </w:rPr>
        <w:t xml:space="preserve">в </w:t>
      </w:r>
      <w:r w:rsidR="007B7ADE" w:rsidRPr="004D3DF1">
        <w:rPr>
          <w:rFonts w:ascii="Times New Roman" w:hAnsi="Times New Roman"/>
          <w:sz w:val="28"/>
          <w:szCs w:val="28"/>
        </w:rPr>
        <w:t>пунктах 2, 3 и 4 после слов «в соответствии с международными стандартами финансовой отчетности и» дополнить словом «(или)»;</w:t>
      </w:r>
    </w:p>
    <w:p w:rsidR="00435E80" w:rsidRPr="004D3DF1" w:rsidRDefault="001A264E"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пункт 4 статьи 521 дополнить подпунктом 3) следующего содержания:</w:t>
      </w:r>
    </w:p>
    <w:p w:rsidR="001A264E" w:rsidRPr="004D3DF1" w:rsidRDefault="001A264E" w:rsidP="00CB5C6C">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w:t>
      </w:r>
      <w:r w:rsidR="00CB5C6C" w:rsidRPr="004D3DF1">
        <w:rPr>
          <w:rFonts w:ascii="Times New Roman" w:hAnsi="Times New Roman"/>
          <w:sz w:val="28"/>
          <w:szCs w:val="28"/>
        </w:rPr>
        <w:t>3) под</w:t>
      </w:r>
      <w:hyperlink w:anchor="sub2900200" w:history="1">
        <w:r w:rsidR="00CB5C6C" w:rsidRPr="004D3DF1">
          <w:rPr>
            <w:rStyle w:val="af2"/>
            <w:rFonts w:ascii="Times New Roman" w:hAnsi="Times New Roman"/>
            <w:color w:val="auto"/>
            <w:sz w:val="28"/>
            <w:szCs w:val="28"/>
            <w:u w:val="none"/>
          </w:rPr>
          <w:t>пунктом 3) пункта 1 статьи 29</w:t>
        </w:r>
      </w:hyperlink>
      <w:r w:rsidR="00CB5C6C" w:rsidRPr="004D3DF1">
        <w:rPr>
          <w:rFonts w:ascii="Times New Roman" w:hAnsi="Times New Roman"/>
          <w:sz w:val="28"/>
          <w:szCs w:val="28"/>
        </w:rPr>
        <w:t>3 настоящего Кодекса.</w:t>
      </w:r>
      <w:r w:rsidRPr="004D3DF1">
        <w:rPr>
          <w:rFonts w:ascii="Times New Roman" w:hAnsi="Times New Roman"/>
          <w:sz w:val="28"/>
          <w:szCs w:val="28"/>
        </w:rPr>
        <w:t>»;</w:t>
      </w:r>
    </w:p>
    <w:p w:rsidR="0017735E" w:rsidRPr="004D3DF1" w:rsidRDefault="0017735E"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пункт 6 статьи 522 изложить в следующей редакции:</w:t>
      </w:r>
    </w:p>
    <w:p w:rsidR="00435E80" w:rsidRPr="004D3DF1" w:rsidRDefault="0017735E" w:rsidP="00DE7C23">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w:t>
      </w:r>
      <w:r w:rsidR="008E7F3E" w:rsidRPr="004D3DF1">
        <w:rPr>
          <w:rFonts w:ascii="Times New Roman" w:hAnsi="Times New Roman"/>
          <w:sz w:val="28"/>
          <w:szCs w:val="28"/>
        </w:rPr>
        <w:t>6. Размер текущих платежей определяется путем применения соответствующих налоговых ставок к балансовой стоимости объектов налогообложения, определенной по данным бухгалтерского учета на начало налогового периода.</w:t>
      </w:r>
      <w:r w:rsidRPr="004D3DF1">
        <w:rPr>
          <w:rFonts w:ascii="Times New Roman" w:hAnsi="Times New Roman"/>
          <w:sz w:val="28"/>
          <w:szCs w:val="28"/>
        </w:rPr>
        <w:t>»;</w:t>
      </w:r>
    </w:p>
    <w:p w:rsidR="00435E80" w:rsidRPr="004D3DF1" w:rsidRDefault="00F414F9"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статье 526:</w:t>
      </w:r>
    </w:p>
    <w:p w:rsidR="008F2B91" w:rsidRPr="004D3DF1" w:rsidRDefault="008F2B91" w:rsidP="008F2B91">
      <w:pPr>
        <w:pStyle w:val="a5"/>
        <w:shd w:val="clear" w:color="auto" w:fill="FFFFFF"/>
        <w:spacing w:after="0" w:line="240" w:lineRule="auto"/>
        <w:ind w:left="709"/>
        <w:jc w:val="both"/>
        <w:rPr>
          <w:rFonts w:ascii="Times New Roman" w:hAnsi="Times New Roman"/>
          <w:sz w:val="28"/>
          <w:szCs w:val="28"/>
        </w:rPr>
      </w:pPr>
      <w:r w:rsidRPr="004D3DF1">
        <w:rPr>
          <w:rFonts w:ascii="Times New Roman" w:hAnsi="Times New Roman"/>
          <w:sz w:val="28"/>
          <w:szCs w:val="28"/>
        </w:rPr>
        <w:t>пункт 2 изложить в следующей редакции:</w:t>
      </w:r>
    </w:p>
    <w:p w:rsidR="00F414F9" w:rsidRPr="004D3DF1" w:rsidRDefault="008F2B91" w:rsidP="008F2B91">
      <w:pPr>
        <w:pStyle w:val="a7"/>
        <w:shd w:val="clear" w:color="auto" w:fill="FFFFFF"/>
        <w:spacing w:before="0" w:beforeAutospacing="0" w:after="0" w:afterAutospacing="0"/>
        <w:ind w:firstLine="709"/>
        <w:contextualSpacing/>
        <w:jc w:val="both"/>
        <w:textAlignment w:val="baseline"/>
        <w:rPr>
          <w:spacing w:val="2"/>
          <w:sz w:val="28"/>
          <w:szCs w:val="28"/>
        </w:rPr>
      </w:pPr>
      <w:r w:rsidRPr="004D3DF1">
        <w:rPr>
          <w:spacing w:val="2"/>
          <w:sz w:val="28"/>
          <w:szCs w:val="28"/>
          <w:lang w:val="ru-RU"/>
        </w:rPr>
        <w:t>«</w:t>
      </w:r>
      <w:r w:rsidR="00F414F9" w:rsidRPr="004D3DF1">
        <w:rPr>
          <w:spacing w:val="2"/>
          <w:sz w:val="28"/>
          <w:szCs w:val="28"/>
        </w:rPr>
        <w:t>2. Плательщиками налога на имущество физических лиц не являются:</w:t>
      </w:r>
    </w:p>
    <w:p w:rsidR="00F414F9" w:rsidRPr="004D3DF1" w:rsidRDefault="00F414F9" w:rsidP="00305B04">
      <w:pPr>
        <w:pStyle w:val="a7"/>
        <w:shd w:val="clear" w:color="auto" w:fill="FFFFFF"/>
        <w:spacing w:before="0" w:beforeAutospacing="0" w:after="0" w:afterAutospacing="0"/>
        <w:ind w:firstLine="709"/>
        <w:contextualSpacing/>
        <w:jc w:val="both"/>
        <w:textAlignment w:val="baseline"/>
        <w:rPr>
          <w:spacing w:val="2"/>
          <w:sz w:val="28"/>
          <w:szCs w:val="28"/>
        </w:rPr>
      </w:pPr>
      <w:r w:rsidRPr="004D3DF1">
        <w:rPr>
          <w:spacing w:val="2"/>
          <w:sz w:val="28"/>
          <w:szCs w:val="28"/>
        </w:rPr>
        <w:t xml:space="preserve">1) герои Советского Союза, герои Социалистического Труда, лица, удостоенные званий </w:t>
      </w:r>
      <w:r w:rsidR="008F2B91" w:rsidRPr="004D3DF1">
        <w:rPr>
          <w:spacing w:val="2"/>
          <w:sz w:val="28"/>
          <w:szCs w:val="28"/>
          <w:lang w:val="ru-RU"/>
        </w:rPr>
        <w:t>«</w:t>
      </w:r>
      <w:r w:rsidRPr="004D3DF1">
        <w:rPr>
          <w:spacing w:val="2"/>
          <w:sz w:val="28"/>
          <w:szCs w:val="28"/>
        </w:rPr>
        <w:t>Халық қаһарманы</w:t>
      </w:r>
      <w:r w:rsidR="008F2B91" w:rsidRPr="004D3DF1">
        <w:rPr>
          <w:spacing w:val="2"/>
          <w:sz w:val="28"/>
          <w:szCs w:val="28"/>
          <w:lang w:val="ru-RU"/>
        </w:rPr>
        <w:t>»</w:t>
      </w:r>
      <w:r w:rsidRPr="004D3DF1">
        <w:rPr>
          <w:spacing w:val="2"/>
          <w:sz w:val="28"/>
          <w:szCs w:val="28"/>
        </w:rPr>
        <w:t xml:space="preserve">, </w:t>
      </w:r>
      <w:r w:rsidR="008F2B91" w:rsidRPr="004D3DF1">
        <w:rPr>
          <w:spacing w:val="2"/>
          <w:sz w:val="28"/>
          <w:szCs w:val="28"/>
          <w:lang w:val="ru-RU"/>
        </w:rPr>
        <w:t>«</w:t>
      </w:r>
      <w:r w:rsidRPr="004D3DF1">
        <w:rPr>
          <w:spacing w:val="2"/>
          <w:sz w:val="28"/>
          <w:szCs w:val="28"/>
        </w:rPr>
        <w:t>Қазақстанның Еңбек Epi</w:t>
      </w:r>
      <w:r w:rsidR="008F2B91" w:rsidRPr="004D3DF1">
        <w:rPr>
          <w:spacing w:val="2"/>
          <w:sz w:val="28"/>
          <w:szCs w:val="28"/>
          <w:lang w:val="ru-RU"/>
        </w:rPr>
        <w:t>»</w:t>
      </w:r>
      <w:r w:rsidRPr="004D3DF1">
        <w:rPr>
          <w:spacing w:val="2"/>
          <w:sz w:val="28"/>
          <w:szCs w:val="28"/>
        </w:rPr>
        <w:t xml:space="preserve">, награжденные орденом Славы трех степеней и орденом </w:t>
      </w:r>
      <w:r w:rsidR="008F2B91" w:rsidRPr="004D3DF1">
        <w:rPr>
          <w:spacing w:val="2"/>
          <w:sz w:val="28"/>
          <w:szCs w:val="28"/>
          <w:lang w:val="ru-RU"/>
        </w:rPr>
        <w:t>«</w:t>
      </w:r>
      <w:r w:rsidRPr="004D3DF1">
        <w:rPr>
          <w:spacing w:val="2"/>
          <w:sz w:val="28"/>
          <w:szCs w:val="28"/>
        </w:rPr>
        <w:t>Отан</w:t>
      </w:r>
      <w:r w:rsidR="008F2B91" w:rsidRPr="004D3DF1">
        <w:rPr>
          <w:spacing w:val="2"/>
          <w:sz w:val="28"/>
          <w:szCs w:val="28"/>
          <w:lang w:val="ru-RU"/>
        </w:rPr>
        <w:t>»</w:t>
      </w:r>
      <w:r w:rsidRPr="004D3DF1">
        <w:rPr>
          <w:spacing w:val="2"/>
          <w:sz w:val="28"/>
          <w:szCs w:val="28"/>
        </w:rPr>
        <w:t xml:space="preserve">, многодетные матери, удостоенные звания </w:t>
      </w:r>
      <w:r w:rsidR="00695383" w:rsidRPr="004D3DF1">
        <w:rPr>
          <w:spacing w:val="2"/>
          <w:sz w:val="28"/>
          <w:szCs w:val="28"/>
          <w:lang w:val="ru-RU"/>
        </w:rPr>
        <w:t>«</w:t>
      </w:r>
      <w:r w:rsidRPr="004D3DF1">
        <w:rPr>
          <w:spacing w:val="2"/>
          <w:sz w:val="28"/>
          <w:szCs w:val="28"/>
        </w:rPr>
        <w:t>Мать-героиня</w:t>
      </w:r>
      <w:r w:rsidR="00695383" w:rsidRPr="004D3DF1">
        <w:rPr>
          <w:spacing w:val="2"/>
          <w:sz w:val="28"/>
          <w:szCs w:val="28"/>
          <w:lang w:val="ru-RU"/>
        </w:rPr>
        <w:t>»</w:t>
      </w:r>
      <w:r w:rsidRPr="004D3DF1">
        <w:rPr>
          <w:spacing w:val="2"/>
          <w:sz w:val="28"/>
          <w:szCs w:val="28"/>
        </w:rPr>
        <w:t xml:space="preserve">, награжденные подвеской </w:t>
      </w:r>
      <w:r w:rsidR="008F2B91" w:rsidRPr="004D3DF1">
        <w:rPr>
          <w:spacing w:val="2"/>
          <w:sz w:val="28"/>
          <w:szCs w:val="28"/>
          <w:lang w:val="ru-RU"/>
        </w:rPr>
        <w:lastRenderedPageBreak/>
        <w:t>«</w:t>
      </w:r>
      <w:r w:rsidRPr="004D3DF1">
        <w:rPr>
          <w:spacing w:val="2"/>
          <w:sz w:val="28"/>
          <w:szCs w:val="28"/>
        </w:rPr>
        <w:t>Алтын алқа</w:t>
      </w:r>
      <w:r w:rsidR="008F2B91" w:rsidRPr="004D3DF1">
        <w:rPr>
          <w:spacing w:val="2"/>
          <w:sz w:val="28"/>
          <w:szCs w:val="28"/>
          <w:lang w:val="ru-RU"/>
        </w:rPr>
        <w:t>»</w:t>
      </w:r>
      <w:r w:rsidRPr="004D3DF1">
        <w:rPr>
          <w:spacing w:val="2"/>
          <w:sz w:val="28"/>
          <w:szCs w:val="28"/>
        </w:rPr>
        <w:t xml:space="preserve">, отдельно проживающие пенсионеры – в пределах </w:t>
      </w:r>
      <w:r w:rsidR="00695383" w:rsidRPr="004D3DF1">
        <w:rPr>
          <w:spacing w:val="2"/>
          <w:sz w:val="28"/>
          <w:szCs w:val="28"/>
          <w:lang w:val="ru-RU"/>
        </w:rPr>
        <w:br/>
      </w:r>
      <w:r w:rsidRPr="004D3DF1">
        <w:rPr>
          <w:spacing w:val="2"/>
          <w:sz w:val="28"/>
          <w:szCs w:val="28"/>
        </w:rPr>
        <w:t>1000-кратного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от общей стоимости всех объектов налогообложения, находящихся на праве собственности;</w:t>
      </w:r>
    </w:p>
    <w:p w:rsidR="00305B04" w:rsidRPr="004D3DF1" w:rsidRDefault="00305B04" w:rsidP="00305B04">
      <w:pPr>
        <w:tabs>
          <w:tab w:val="left" w:pos="4408"/>
        </w:tabs>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2) участники и инвалиды Великой Отечественной войны и лица, приравненные к ним по льготам и гарантиям,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 – в пределах 1500-кратного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от общей стоимости всех объектов налогообложения, указанных в пункте 1 статьи 528 настоящего Кодекса, и по:</w:t>
      </w:r>
    </w:p>
    <w:p w:rsidR="00305B04" w:rsidRPr="004D3DF1" w:rsidRDefault="00305B04" w:rsidP="00305B04">
      <w:pPr>
        <w:tabs>
          <w:tab w:val="left" w:pos="4408"/>
        </w:tabs>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земельным участкам, занятым жилищным фондом, в том числе строениями и сооружениями при нем;</w:t>
      </w:r>
    </w:p>
    <w:p w:rsidR="00305B04" w:rsidRPr="004D3DF1" w:rsidRDefault="00305B04" w:rsidP="00305B04">
      <w:pPr>
        <w:tabs>
          <w:tab w:val="left" w:pos="4408"/>
        </w:tabs>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придомовым земельным участкам;</w:t>
      </w:r>
    </w:p>
    <w:p w:rsidR="00305B04" w:rsidRPr="004D3DF1" w:rsidRDefault="00305B04" w:rsidP="00305B04">
      <w:pPr>
        <w:tabs>
          <w:tab w:val="left" w:pos="4408"/>
        </w:tabs>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земельным участкам, предоставленным для ведения личного домашнего (подсобного) хозяйства, садоводства и дачного строительства, включая земли, занятые под постройки;</w:t>
      </w:r>
    </w:p>
    <w:p w:rsidR="00305B04" w:rsidRPr="004D3DF1" w:rsidRDefault="00305B04" w:rsidP="00305B04">
      <w:pPr>
        <w:tabs>
          <w:tab w:val="left" w:pos="4408"/>
        </w:tabs>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земельным участкам, занятым под гаражи;</w:t>
      </w:r>
    </w:p>
    <w:p w:rsidR="00305B04" w:rsidRPr="004D3DF1" w:rsidRDefault="00305B04" w:rsidP="00305B04">
      <w:pPr>
        <w:tabs>
          <w:tab w:val="left" w:pos="4408"/>
        </w:tabs>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3) дети-сироты и дети, оставшиеся без попечения родителей, на период до достижения ими 18-летнего возраста от всех объектов налогообложения, указанных в пункте 1 статьи 528 настоящего Кодекса, и по:</w:t>
      </w:r>
    </w:p>
    <w:p w:rsidR="00305B04" w:rsidRPr="004D3DF1" w:rsidRDefault="00305B04" w:rsidP="00305B04">
      <w:pPr>
        <w:tabs>
          <w:tab w:val="left" w:pos="4408"/>
        </w:tabs>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земельным участкам, занятым жилищным фондом, в том числе строениями и сооружениями при нем;</w:t>
      </w:r>
    </w:p>
    <w:p w:rsidR="00305B04" w:rsidRPr="004D3DF1" w:rsidRDefault="00305B04" w:rsidP="00305B04">
      <w:pPr>
        <w:tabs>
          <w:tab w:val="left" w:pos="4408"/>
        </w:tabs>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придомовым земельным участкам;</w:t>
      </w:r>
    </w:p>
    <w:p w:rsidR="00305B04" w:rsidRPr="004D3DF1" w:rsidRDefault="00305B04" w:rsidP="00305B04">
      <w:pPr>
        <w:tabs>
          <w:tab w:val="left" w:pos="4408"/>
        </w:tabs>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земельным участкам, предоставленным для ведения личного домашнего (подсобного) хозяйства, садоводства и дачного строительства, включая земли, занятые под постройки;</w:t>
      </w:r>
    </w:p>
    <w:p w:rsidR="00305B04" w:rsidRPr="004D3DF1" w:rsidRDefault="00305B04" w:rsidP="00305B04">
      <w:pPr>
        <w:tabs>
          <w:tab w:val="left" w:pos="4408"/>
        </w:tabs>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земельным участкам, занятым под гаражи;</w:t>
      </w:r>
    </w:p>
    <w:p w:rsidR="00305B04" w:rsidRPr="004D3DF1" w:rsidRDefault="00305B04" w:rsidP="00305B04">
      <w:pPr>
        <w:tabs>
          <w:tab w:val="left" w:pos="4408"/>
        </w:tabs>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4) один из родителей инвалида с детства, ребенка-инвалида по:</w:t>
      </w:r>
    </w:p>
    <w:p w:rsidR="00305B04" w:rsidRPr="004D3DF1" w:rsidRDefault="00305B04" w:rsidP="00305B04">
      <w:pPr>
        <w:tabs>
          <w:tab w:val="left" w:pos="4408"/>
        </w:tabs>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земельным участкам, занятым жилищным фондом, в том числе строениями и сооружениями при нем;</w:t>
      </w:r>
    </w:p>
    <w:p w:rsidR="00305B04" w:rsidRPr="004D3DF1" w:rsidRDefault="00305B04" w:rsidP="00305B04">
      <w:pPr>
        <w:tabs>
          <w:tab w:val="left" w:pos="4408"/>
        </w:tabs>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придомовым земельным участкам;</w:t>
      </w:r>
    </w:p>
    <w:p w:rsidR="00305B04" w:rsidRPr="004D3DF1" w:rsidRDefault="00305B04" w:rsidP="00305B04">
      <w:pPr>
        <w:tabs>
          <w:tab w:val="left" w:pos="4408"/>
        </w:tabs>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земельным участкам, предоставленным для ведения личного домашнего (подсобного) хозяйства, садоводства и дачного строительства, включая земли, занятые под постройки;</w:t>
      </w:r>
    </w:p>
    <w:p w:rsidR="00305B04" w:rsidRPr="004D3DF1" w:rsidRDefault="00305B04" w:rsidP="00305B04">
      <w:pPr>
        <w:tabs>
          <w:tab w:val="left" w:pos="4408"/>
        </w:tabs>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 xml:space="preserve">5) многодетные матери, удостоенные звания «Мать-героиня», награжденные подвеской «Алтын алқа», отдельно проживающие пенсионеры   - </w:t>
      </w:r>
      <w:r w:rsidRPr="004D3DF1">
        <w:rPr>
          <w:rFonts w:ascii="Times New Roman" w:hAnsi="Times New Roman"/>
          <w:sz w:val="28"/>
          <w:szCs w:val="28"/>
        </w:rPr>
        <w:lastRenderedPageBreak/>
        <w:t xml:space="preserve">в пределах 1000-кратного размера месячного расчетного показателя, установленного законом о республиканском бюджете и действующего на </w:t>
      </w:r>
      <w:r w:rsidRPr="004D3DF1">
        <w:rPr>
          <w:rFonts w:ascii="Times New Roman" w:hAnsi="Times New Roman"/>
          <w:sz w:val="28"/>
          <w:szCs w:val="28"/>
        </w:rPr>
        <w:br/>
        <w:t>1 января соответствующего финансового года, от общей стоимости всех объектов налогообложения, указанных в пункте 1 статьи 528 настоящего Кодекса, и по:</w:t>
      </w:r>
    </w:p>
    <w:p w:rsidR="00305B04" w:rsidRPr="004D3DF1" w:rsidRDefault="00305B04" w:rsidP="00305B04">
      <w:pPr>
        <w:tabs>
          <w:tab w:val="left" w:pos="4408"/>
        </w:tabs>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земельным участкам, занятым жилищным фондом, в том числе строениями и сооружениями при нем;</w:t>
      </w:r>
    </w:p>
    <w:p w:rsidR="00305B04" w:rsidRPr="004D3DF1" w:rsidRDefault="00305B04" w:rsidP="00305B04">
      <w:pPr>
        <w:tabs>
          <w:tab w:val="left" w:pos="4408"/>
        </w:tabs>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придомовым земельным участкам.</w:t>
      </w:r>
    </w:p>
    <w:p w:rsidR="00305B04" w:rsidRPr="004D3DF1" w:rsidRDefault="00305B04" w:rsidP="00305B04">
      <w:pPr>
        <w:tabs>
          <w:tab w:val="left" w:pos="4408"/>
        </w:tabs>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Для целей настоящего Кодекса под отдельно проживающими пенсионерами понимаются пенсионеры, по юридическому адресу (адресу места их жительства) которых зарегистрированы исключительно пенсионеры;</w:t>
      </w:r>
    </w:p>
    <w:p w:rsidR="00F414F9" w:rsidRPr="004D3DF1" w:rsidRDefault="00305B04" w:rsidP="00305B04">
      <w:pPr>
        <w:tabs>
          <w:tab w:val="left" w:pos="4408"/>
        </w:tabs>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 xml:space="preserve">6) индивидуальные предприниматели по объектам налогообложения, используемым в предпринимательской деятельности, за исключением жилищ и других объектов, по которым налоговая база определяется в соответствии со </w:t>
      </w:r>
      <w:hyperlink r:id="rId46" w:anchor="z529" w:history="1">
        <w:r w:rsidRPr="004D3DF1">
          <w:rPr>
            <w:rFonts w:ascii="Times New Roman" w:hAnsi="Times New Roman"/>
            <w:sz w:val="28"/>
            <w:szCs w:val="28"/>
          </w:rPr>
          <w:t>статьей 529</w:t>
        </w:r>
      </w:hyperlink>
      <w:r w:rsidRPr="004D3DF1">
        <w:rPr>
          <w:rFonts w:ascii="Times New Roman" w:hAnsi="Times New Roman"/>
          <w:sz w:val="28"/>
          <w:szCs w:val="28"/>
        </w:rPr>
        <w:t xml:space="preserve"> настоящего Кодекса и налог исчисляется налоговыми органами в соответствии со </w:t>
      </w:r>
      <w:hyperlink r:id="rId47" w:anchor="z532" w:history="1">
        <w:r w:rsidRPr="004D3DF1">
          <w:rPr>
            <w:rFonts w:ascii="Times New Roman" w:hAnsi="Times New Roman"/>
            <w:sz w:val="28"/>
            <w:szCs w:val="28"/>
          </w:rPr>
          <w:t>статьей 532</w:t>
        </w:r>
      </w:hyperlink>
      <w:r w:rsidRPr="004D3DF1">
        <w:rPr>
          <w:rFonts w:ascii="Times New Roman" w:hAnsi="Times New Roman"/>
          <w:sz w:val="28"/>
          <w:szCs w:val="28"/>
        </w:rPr>
        <w:t xml:space="preserve"> настоящего Кодекса.</w:t>
      </w:r>
      <w:r w:rsidR="008F2B91" w:rsidRPr="004D3DF1">
        <w:rPr>
          <w:rFonts w:ascii="Times New Roman" w:hAnsi="Times New Roman"/>
          <w:spacing w:val="2"/>
          <w:sz w:val="28"/>
          <w:szCs w:val="28"/>
        </w:rPr>
        <w:t>»;</w:t>
      </w:r>
    </w:p>
    <w:p w:rsidR="008F2B91" w:rsidRPr="004D3DF1" w:rsidRDefault="007B7EC8" w:rsidP="008F2B91">
      <w:pPr>
        <w:pStyle w:val="a7"/>
        <w:shd w:val="clear" w:color="auto" w:fill="FFFFFF"/>
        <w:spacing w:before="0" w:beforeAutospacing="0" w:after="0" w:afterAutospacing="0"/>
        <w:ind w:firstLine="709"/>
        <w:contextualSpacing/>
        <w:jc w:val="both"/>
        <w:textAlignment w:val="baseline"/>
        <w:rPr>
          <w:color w:val="000000"/>
          <w:spacing w:val="2"/>
          <w:sz w:val="28"/>
          <w:szCs w:val="28"/>
          <w:lang w:val="ru-RU"/>
        </w:rPr>
      </w:pPr>
      <w:r w:rsidRPr="004D3DF1">
        <w:rPr>
          <w:color w:val="000000"/>
          <w:spacing w:val="2"/>
          <w:sz w:val="28"/>
          <w:szCs w:val="28"/>
          <w:lang w:val="ru-RU"/>
        </w:rPr>
        <w:t>в пункте 3 слова «</w:t>
      </w:r>
      <w:r w:rsidR="00DE43B2" w:rsidRPr="004D3DF1">
        <w:rPr>
          <w:bCs/>
          <w:spacing w:val="2"/>
          <w:sz w:val="28"/>
          <w:szCs w:val="28"/>
          <w:bdr w:val="none" w:sz="0" w:space="0" w:color="auto" w:frame="1"/>
          <w:shd w:val="clear" w:color="auto" w:fill="FFFFFF"/>
        </w:rPr>
        <w:t>подпунктов 2) и 3) пункта 2</w:t>
      </w:r>
      <w:r w:rsidRPr="004D3DF1">
        <w:rPr>
          <w:color w:val="000000"/>
          <w:spacing w:val="2"/>
          <w:sz w:val="28"/>
          <w:szCs w:val="28"/>
          <w:lang w:val="ru-RU"/>
        </w:rPr>
        <w:t xml:space="preserve">» </w:t>
      </w:r>
      <w:r w:rsidR="00DE43B2" w:rsidRPr="004D3DF1">
        <w:rPr>
          <w:color w:val="000000"/>
          <w:spacing w:val="2"/>
          <w:sz w:val="28"/>
          <w:szCs w:val="28"/>
          <w:lang w:val="ru-RU"/>
        </w:rPr>
        <w:t>заменить словами «</w:t>
      </w:r>
      <w:r w:rsidR="00DE43B2" w:rsidRPr="004D3DF1">
        <w:rPr>
          <w:bCs/>
          <w:spacing w:val="2"/>
          <w:sz w:val="28"/>
          <w:szCs w:val="28"/>
          <w:bdr w:val="none" w:sz="0" w:space="0" w:color="auto" w:frame="1"/>
          <w:shd w:val="clear" w:color="auto" w:fill="FFFFFF"/>
        </w:rPr>
        <w:t>подпунктов 1), 2) и 3) пункта 2</w:t>
      </w:r>
      <w:r w:rsidR="00DE43B2" w:rsidRPr="004D3DF1">
        <w:rPr>
          <w:color w:val="000000"/>
          <w:spacing w:val="2"/>
          <w:sz w:val="28"/>
          <w:szCs w:val="28"/>
          <w:lang w:val="ru-RU"/>
        </w:rPr>
        <w:t>»;</w:t>
      </w:r>
    </w:p>
    <w:p w:rsidR="00435E80" w:rsidRPr="004D3DF1" w:rsidRDefault="00350BE7"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статье 527:</w:t>
      </w:r>
    </w:p>
    <w:p w:rsidR="00350BE7" w:rsidRPr="004D3DF1" w:rsidRDefault="00350BE7" w:rsidP="00350BE7">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пункте 3 слова «</w:t>
      </w:r>
      <w:r w:rsidRPr="004D3DF1">
        <w:rPr>
          <w:rFonts w:ascii="Times New Roman" w:hAnsi="Times New Roman"/>
          <w:bCs/>
          <w:spacing w:val="2"/>
          <w:sz w:val="28"/>
          <w:szCs w:val="28"/>
          <w:bdr w:val="none" w:sz="0" w:space="0" w:color="auto" w:frame="1"/>
          <w:shd w:val="clear" w:color="auto" w:fill="FFFFFF"/>
        </w:rPr>
        <w:t>31 декабря 2016 года</w:t>
      </w:r>
      <w:r w:rsidRPr="004D3DF1">
        <w:rPr>
          <w:rFonts w:ascii="Times New Roman" w:hAnsi="Times New Roman"/>
          <w:sz w:val="28"/>
          <w:szCs w:val="28"/>
        </w:rPr>
        <w:t>» заменить словами «</w:t>
      </w:r>
      <w:r w:rsidRPr="004D3DF1">
        <w:rPr>
          <w:rFonts w:ascii="Times New Roman" w:hAnsi="Times New Roman"/>
          <w:bCs/>
          <w:spacing w:val="2"/>
          <w:sz w:val="28"/>
          <w:szCs w:val="28"/>
          <w:bdr w:val="none" w:sz="0" w:space="0" w:color="auto" w:frame="1"/>
          <w:shd w:val="clear" w:color="auto" w:fill="FFFFFF"/>
        </w:rPr>
        <w:t>31 декабря 2017 года</w:t>
      </w:r>
      <w:r w:rsidRPr="004D3DF1">
        <w:rPr>
          <w:rFonts w:ascii="Times New Roman" w:hAnsi="Times New Roman"/>
          <w:sz w:val="28"/>
          <w:szCs w:val="28"/>
        </w:rPr>
        <w:t>»;</w:t>
      </w:r>
    </w:p>
    <w:p w:rsidR="00350BE7" w:rsidRPr="004D3DF1" w:rsidRDefault="00350BE7" w:rsidP="00350BE7">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 xml:space="preserve">дополнить пунктом 4 следующего </w:t>
      </w:r>
      <w:r w:rsidR="00A0086F" w:rsidRPr="004D3DF1">
        <w:rPr>
          <w:rFonts w:ascii="Times New Roman" w:hAnsi="Times New Roman"/>
          <w:sz w:val="28"/>
          <w:szCs w:val="28"/>
        </w:rPr>
        <w:t>содержания:</w:t>
      </w:r>
    </w:p>
    <w:p w:rsidR="00A0086F" w:rsidRPr="004D3DF1" w:rsidRDefault="00A0086F" w:rsidP="00A0086F">
      <w:pPr>
        <w:spacing w:after="0" w:line="240" w:lineRule="auto"/>
        <w:ind w:firstLine="709"/>
        <w:jc w:val="both"/>
        <w:rPr>
          <w:rFonts w:ascii="Times New Roman" w:hAnsi="Times New Roman"/>
          <w:sz w:val="28"/>
          <w:szCs w:val="28"/>
        </w:rPr>
      </w:pPr>
      <w:r w:rsidRPr="004D3DF1">
        <w:rPr>
          <w:rFonts w:ascii="Times New Roman" w:hAnsi="Times New Roman"/>
          <w:sz w:val="28"/>
          <w:szCs w:val="28"/>
        </w:rPr>
        <w:t xml:space="preserve">«4. В случае отсутствия идентификационных документов на земельный участок основанием для признания пользователя плательщиком налога </w:t>
      </w:r>
      <w:r w:rsidRPr="004D3DF1">
        <w:rPr>
          <w:rFonts w:ascii="Times New Roman" w:hAnsi="Times New Roman"/>
          <w:sz w:val="28"/>
          <w:szCs w:val="28"/>
        </w:rPr>
        <w:br/>
        <w:t>в отношении земельного участка является фактическое владение и пользование таким участком на основании:</w:t>
      </w:r>
    </w:p>
    <w:p w:rsidR="00A0086F" w:rsidRPr="004D3DF1" w:rsidRDefault="00A0086F" w:rsidP="00A0086F">
      <w:pPr>
        <w:spacing w:after="0" w:line="240" w:lineRule="auto"/>
        <w:ind w:firstLine="709"/>
        <w:jc w:val="both"/>
        <w:rPr>
          <w:rFonts w:ascii="Times New Roman" w:hAnsi="Times New Roman"/>
          <w:sz w:val="28"/>
          <w:szCs w:val="28"/>
        </w:rPr>
      </w:pPr>
      <w:r w:rsidRPr="004D3DF1">
        <w:rPr>
          <w:rFonts w:ascii="Times New Roman" w:hAnsi="Times New Roman"/>
          <w:sz w:val="28"/>
          <w:szCs w:val="28"/>
        </w:rPr>
        <w:t>1) актов государственных органов о предоставлении земельного участка – при предоставлении земельного участка из государственной собственности;</w:t>
      </w:r>
    </w:p>
    <w:p w:rsidR="00A0086F" w:rsidRPr="004D3DF1" w:rsidRDefault="00A0086F" w:rsidP="00A0086F">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2) гражданско-правовых сделок или иных оснований, предусмотренных законодательством Республики Казахстан, – в остальных случаях.»;</w:t>
      </w:r>
    </w:p>
    <w:p w:rsidR="00435E80" w:rsidRPr="004D3DF1" w:rsidRDefault="00A0086F"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статью 528 изложить в следующей редакции:</w:t>
      </w:r>
    </w:p>
    <w:p w:rsidR="00A0086F" w:rsidRPr="004D3DF1" w:rsidRDefault="00A0086F" w:rsidP="00CB1BC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w:t>
      </w:r>
      <w:r w:rsidRPr="004D3DF1">
        <w:rPr>
          <w:rFonts w:ascii="Times New Roman" w:hAnsi="Times New Roman"/>
          <w:bCs/>
          <w:sz w:val="28"/>
          <w:szCs w:val="28"/>
        </w:rPr>
        <w:t>Статья 528. Объект налогообложения</w:t>
      </w:r>
    </w:p>
    <w:p w:rsidR="00A0086F" w:rsidRPr="004D3DF1" w:rsidRDefault="00A0086F" w:rsidP="00CB1BC5">
      <w:pPr>
        <w:spacing w:after="0" w:line="240" w:lineRule="auto"/>
        <w:ind w:firstLine="709"/>
        <w:contextualSpacing/>
        <w:jc w:val="both"/>
        <w:rPr>
          <w:rFonts w:ascii="Times New Roman" w:hAnsi="Times New Roman"/>
          <w:bCs/>
          <w:sz w:val="28"/>
          <w:szCs w:val="28"/>
        </w:rPr>
      </w:pPr>
      <w:r w:rsidRPr="004D3DF1">
        <w:rPr>
          <w:rFonts w:ascii="Times New Roman" w:hAnsi="Times New Roman"/>
          <w:bCs/>
          <w:sz w:val="28"/>
          <w:szCs w:val="28"/>
        </w:rPr>
        <w:t>Объектом обложения налогом на имущество физических лиц являются находящиеся на территории Республики Казахстан:</w:t>
      </w:r>
    </w:p>
    <w:p w:rsidR="00A0086F" w:rsidRPr="004D3DF1" w:rsidRDefault="00A0086F" w:rsidP="00CB1BC5">
      <w:pPr>
        <w:spacing w:after="0" w:line="240" w:lineRule="auto"/>
        <w:ind w:firstLine="709"/>
        <w:contextualSpacing/>
        <w:jc w:val="both"/>
        <w:rPr>
          <w:rFonts w:ascii="Times New Roman" w:hAnsi="Times New Roman"/>
          <w:bCs/>
          <w:sz w:val="28"/>
          <w:szCs w:val="28"/>
        </w:rPr>
      </w:pPr>
      <w:r w:rsidRPr="004D3DF1">
        <w:rPr>
          <w:rFonts w:ascii="Times New Roman" w:hAnsi="Times New Roman"/>
          <w:bCs/>
          <w:sz w:val="28"/>
          <w:szCs w:val="28"/>
        </w:rPr>
        <w:t xml:space="preserve">1) жилища, дачные постройки, </w:t>
      </w:r>
      <w:r w:rsidRPr="004D3DF1">
        <w:rPr>
          <w:rFonts w:ascii="Times New Roman" w:hAnsi="Times New Roman"/>
          <w:sz w:val="28"/>
          <w:szCs w:val="28"/>
        </w:rPr>
        <w:t>холодные пристройки, хозяйственные (служебные) постройки, цокольные этажи, подвалы жилища, гаражи</w:t>
      </w:r>
      <w:r w:rsidRPr="004D3DF1">
        <w:rPr>
          <w:rFonts w:ascii="Times New Roman" w:hAnsi="Times New Roman"/>
          <w:bCs/>
          <w:sz w:val="28"/>
          <w:szCs w:val="28"/>
        </w:rPr>
        <w:t>, принадлежащие физическим лицам на праве собственности;</w:t>
      </w:r>
    </w:p>
    <w:p w:rsidR="00A0086F" w:rsidRPr="004D3DF1" w:rsidRDefault="00A0086F" w:rsidP="00CB1BC5">
      <w:pPr>
        <w:spacing w:after="0" w:line="240" w:lineRule="auto"/>
        <w:ind w:firstLine="709"/>
        <w:contextualSpacing/>
        <w:jc w:val="both"/>
        <w:rPr>
          <w:rFonts w:ascii="Times New Roman" w:hAnsi="Times New Roman"/>
          <w:bCs/>
          <w:sz w:val="28"/>
          <w:szCs w:val="28"/>
        </w:rPr>
      </w:pPr>
      <w:r w:rsidRPr="004D3DF1">
        <w:rPr>
          <w:rFonts w:ascii="Times New Roman" w:hAnsi="Times New Roman"/>
          <w:bCs/>
          <w:sz w:val="28"/>
          <w:szCs w:val="28"/>
        </w:rPr>
        <w:t xml:space="preserve">2) земельные участки, принадлежащие физическим лицам на праве собственности и занятые объектами указанные в подпункте 1) настоящей статьи; </w:t>
      </w:r>
    </w:p>
    <w:p w:rsidR="00A0086F" w:rsidRPr="004D3DF1" w:rsidRDefault="00A0086F" w:rsidP="00200416">
      <w:pPr>
        <w:spacing w:after="0" w:line="240" w:lineRule="auto"/>
        <w:ind w:firstLine="709"/>
        <w:contextualSpacing/>
        <w:jc w:val="both"/>
        <w:rPr>
          <w:rFonts w:ascii="Times New Roman" w:hAnsi="Times New Roman"/>
          <w:bCs/>
          <w:sz w:val="28"/>
          <w:szCs w:val="28"/>
        </w:rPr>
      </w:pPr>
      <w:r w:rsidRPr="004D3DF1">
        <w:rPr>
          <w:rFonts w:ascii="Times New Roman" w:hAnsi="Times New Roman"/>
          <w:bCs/>
          <w:sz w:val="28"/>
          <w:szCs w:val="28"/>
        </w:rPr>
        <w:t xml:space="preserve">3) земли сельскохозяйственного назначения, а также земли населенных пунктов, принадлежащие на праве собственности и предоставленные </w:t>
      </w:r>
      <w:r w:rsidRPr="004D3DF1">
        <w:rPr>
          <w:rFonts w:ascii="Times New Roman" w:hAnsi="Times New Roman"/>
          <w:bCs/>
          <w:sz w:val="28"/>
          <w:szCs w:val="28"/>
        </w:rPr>
        <w:lastRenderedPageBreak/>
        <w:t>физическим лицам для ведения личного домашнего (подсобного) хозяйства, садов</w:t>
      </w:r>
      <w:r w:rsidR="00200416" w:rsidRPr="004D3DF1">
        <w:rPr>
          <w:rFonts w:ascii="Times New Roman" w:hAnsi="Times New Roman"/>
          <w:bCs/>
          <w:sz w:val="28"/>
          <w:szCs w:val="28"/>
        </w:rPr>
        <w:t>одства и дачного строительства.</w:t>
      </w:r>
      <w:r w:rsidRPr="004D3DF1">
        <w:rPr>
          <w:rFonts w:ascii="Times New Roman" w:hAnsi="Times New Roman"/>
          <w:sz w:val="28"/>
          <w:szCs w:val="28"/>
        </w:rPr>
        <w:t>»;</w:t>
      </w:r>
    </w:p>
    <w:p w:rsidR="00435E80" w:rsidRPr="004D3DF1" w:rsidRDefault="00DC6F04"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статье 529:</w:t>
      </w:r>
    </w:p>
    <w:p w:rsidR="00DC6F04" w:rsidRPr="004D3DF1" w:rsidRDefault="00934240" w:rsidP="00934240">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пункте 6 слова «</w:t>
      </w:r>
      <w:r w:rsidRPr="004D3DF1">
        <w:rPr>
          <w:rFonts w:ascii="Times New Roman" w:hAnsi="Times New Roman"/>
          <w:spacing w:val="2"/>
          <w:sz w:val="28"/>
          <w:szCs w:val="28"/>
        </w:rPr>
        <w:t>по согласованию с уполномоченным органом</w:t>
      </w:r>
      <w:r w:rsidRPr="004D3DF1">
        <w:rPr>
          <w:rFonts w:ascii="Times New Roman" w:hAnsi="Times New Roman"/>
          <w:sz w:val="28"/>
          <w:szCs w:val="28"/>
        </w:rPr>
        <w:t>» исключить;</w:t>
      </w:r>
    </w:p>
    <w:p w:rsidR="00DC6F04" w:rsidRPr="004D3DF1" w:rsidRDefault="00934240" w:rsidP="00DC6F04">
      <w:pPr>
        <w:pStyle w:val="a5"/>
        <w:shd w:val="clear" w:color="auto" w:fill="FFFFFF"/>
        <w:spacing w:after="0" w:line="240" w:lineRule="auto"/>
        <w:ind w:left="709"/>
        <w:jc w:val="both"/>
        <w:rPr>
          <w:rFonts w:ascii="Times New Roman" w:hAnsi="Times New Roman"/>
          <w:sz w:val="28"/>
          <w:szCs w:val="28"/>
        </w:rPr>
      </w:pPr>
      <w:r w:rsidRPr="004D3DF1">
        <w:rPr>
          <w:rFonts w:ascii="Times New Roman" w:hAnsi="Times New Roman"/>
          <w:sz w:val="28"/>
          <w:szCs w:val="28"/>
        </w:rPr>
        <w:t>дополнить пунктом 9</w:t>
      </w:r>
      <w:r w:rsidR="005F22B0" w:rsidRPr="004D3DF1">
        <w:rPr>
          <w:rFonts w:ascii="Times New Roman" w:hAnsi="Times New Roman"/>
          <w:sz w:val="28"/>
          <w:szCs w:val="28"/>
        </w:rPr>
        <w:t xml:space="preserve"> следующего содержания:</w:t>
      </w:r>
    </w:p>
    <w:p w:rsidR="005F22B0" w:rsidRPr="004D3DF1" w:rsidRDefault="005F22B0" w:rsidP="005F22B0">
      <w:pPr>
        <w:spacing w:after="0" w:line="240" w:lineRule="auto"/>
        <w:ind w:firstLine="709"/>
        <w:jc w:val="both"/>
        <w:rPr>
          <w:rFonts w:ascii="Times New Roman" w:hAnsi="Times New Roman"/>
          <w:color w:val="000000"/>
          <w:spacing w:val="2"/>
          <w:sz w:val="28"/>
          <w:szCs w:val="28"/>
        </w:rPr>
      </w:pPr>
      <w:r w:rsidRPr="004D3DF1">
        <w:rPr>
          <w:rFonts w:ascii="Times New Roman" w:hAnsi="Times New Roman"/>
          <w:sz w:val="28"/>
          <w:szCs w:val="28"/>
        </w:rPr>
        <w:t>«</w:t>
      </w:r>
      <w:r w:rsidRPr="004D3DF1">
        <w:rPr>
          <w:rFonts w:ascii="Times New Roman" w:hAnsi="Times New Roman"/>
          <w:color w:val="000000"/>
          <w:spacing w:val="2"/>
          <w:sz w:val="28"/>
          <w:szCs w:val="28"/>
        </w:rPr>
        <w:t>9. По земельным участкам, указанным в подпунктах 2) и 3) статьи 528 настоящего Кодекса, налоговой базой является площадь земельного участка и (или) земельной доли.</w:t>
      </w:r>
      <w:r w:rsidRPr="004D3DF1">
        <w:rPr>
          <w:rFonts w:ascii="Times New Roman" w:hAnsi="Times New Roman"/>
          <w:sz w:val="28"/>
          <w:szCs w:val="28"/>
        </w:rPr>
        <w:t>»;</w:t>
      </w:r>
    </w:p>
    <w:p w:rsidR="00DE43B2" w:rsidRPr="004D3DF1" w:rsidRDefault="00CE6173"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статью 531 изложить в следующей редакции:</w:t>
      </w:r>
    </w:p>
    <w:p w:rsidR="00FA54ED" w:rsidRPr="004D3DF1" w:rsidRDefault="00CE6173" w:rsidP="00FA54ED">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w:t>
      </w:r>
      <w:r w:rsidR="00FA54ED" w:rsidRPr="004D3DF1">
        <w:rPr>
          <w:rFonts w:ascii="Times New Roman" w:hAnsi="Times New Roman"/>
          <w:bCs/>
          <w:sz w:val="28"/>
          <w:szCs w:val="28"/>
        </w:rPr>
        <w:t>Статья 531. Налоговые ставки</w:t>
      </w:r>
    </w:p>
    <w:p w:rsidR="00FA54ED" w:rsidRPr="004D3DF1" w:rsidRDefault="00FA54ED" w:rsidP="00FA54ED">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 xml:space="preserve">1. По </w:t>
      </w:r>
      <w:r w:rsidRPr="004D3DF1">
        <w:rPr>
          <w:rFonts w:ascii="Times New Roman" w:hAnsi="Times New Roman"/>
          <w:bCs/>
          <w:sz w:val="28"/>
          <w:szCs w:val="28"/>
        </w:rPr>
        <w:t xml:space="preserve">жилищам, дачным постройкам, </w:t>
      </w:r>
      <w:r w:rsidRPr="004D3DF1">
        <w:rPr>
          <w:rFonts w:ascii="Times New Roman" w:hAnsi="Times New Roman"/>
          <w:sz w:val="28"/>
          <w:szCs w:val="28"/>
        </w:rPr>
        <w:t>холодным пристройкам, хозяйственным (служебным) постройкам, цокольным этажам, подвалам жилища, гаражам</w:t>
      </w:r>
      <w:r w:rsidRPr="004D3DF1">
        <w:rPr>
          <w:rFonts w:ascii="Times New Roman" w:hAnsi="Times New Roman"/>
          <w:bCs/>
          <w:sz w:val="28"/>
          <w:szCs w:val="28"/>
        </w:rPr>
        <w:t xml:space="preserve">, </w:t>
      </w:r>
      <w:r w:rsidRPr="004D3DF1">
        <w:rPr>
          <w:rFonts w:ascii="Times New Roman" w:hAnsi="Times New Roman"/>
          <w:sz w:val="28"/>
          <w:szCs w:val="28"/>
        </w:rPr>
        <w:t>принадлежащим физическим лицам на праве собственности, налог исчисляется в зависимости от стоимости объектов обложения по следующим ставкам:</w:t>
      </w:r>
    </w:p>
    <w:tbl>
      <w:tblPr>
        <w:tblW w:w="9639" w:type="dxa"/>
        <w:tblInd w:w="75"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567"/>
        <w:gridCol w:w="4395"/>
        <w:gridCol w:w="4677"/>
      </w:tblGrid>
      <w:tr w:rsidR="00B17F2F" w:rsidRPr="004D3DF1" w:rsidTr="00A152AE">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4D3DF1" w:rsidRDefault="00B17F2F" w:rsidP="008A53E7">
            <w:pPr>
              <w:spacing w:after="0" w:line="240" w:lineRule="auto"/>
              <w:jc w:val="both"/>
              <w:textAlignment w:val="baseline"/>
              <w:rPr>
                <w:rFonts w:ascii="Times New Roman" w:hAnsi="Times New Roman"/>
                <w:color w:val="000000"/>
                <w:spacing w:val="2"/>
                <w:sz w:val="28"/>
                <w:szCs w:val="28"/>
              </w:rPr>
            </w:pPr>
            <w:bookmarkStart w:id="8" w:name="z532"/>
            <w:bookmarkStart w:id="9" w:name="SUB5050100"/>
            <w:bookmarkEnd w:id="8"/>
            <w:bookmarkEnd w:id="9"/>
            <w:r w:rsidRPr="004D3DF1">
              <w:rPr>
                <w:rFonts w:ascii="Times New Roman" w:hAnsi="Times New Roman"/>
                <w:color w:val="000000"/>
                <w:spacing w:val="2"/>
                <w:sz w:val="28"/>
                <w:szCs w:val="28"/>
              </w:rPr>
              <w:t>1</w:t>
            </w:r>
          </w:p>
        </w:tc>
        <w:tc>
          <w:tcPr>
            <w:tcW w:w="4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4D3DF1" w:rsidRDefault="00B17F2F" w:rsidP="008A53E7">
            <w:pPr>
              <w:spacing w:after="0" w:line="240" w:lineRule="auto"/>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2</w:t>
            </w:r>
          </w:p>
        </w:tc>
        <w:tc>
          <w:tcPr>
            <w:tcW w:w="46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4D3DF1" w:rsidRDefault="00B17F2F" w:rsidP="008A53E7">
            <w:pPr>
              <w:spacing w:after="0" w:line="240" w:lineRule="auto"/>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3</w:t>
            </w:r>
          </w:p>
        </w:tc>
      </w:tr>
      <w:tr w:rsidR="00B17F2F" w:rsidRPr="004D3DF1" w:rsidTr="00A152AE">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4D3DF1" w:rsidRDefault="00B17F2F" w:rsidP="008A53E7">
            <w:pPr>
              <w:spacing w:after="0" w:line="240" w:lineRule="auto"/>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1.</w:t>
            </w:r>
          </w:p>
        </w:tc>
        <w:tc>
          <w:tcPr>
            <w:tcW w:w="4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4D3DF1" w:rsidRDefault="00B17F2F" w:rsidP="008A53E7">
            <w:pPr>
              <w:spacing w:after="0" w:line="240" w:lineRule="auto"/>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до 2 000 000 тенге включительно</w:t>
            </w:r>
          </w:p>
        </w:tc>
        <w:tc>
          <w:tcPr>
            <w:tcW w:w="46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4D3DF1" w:rsidRDefault="00B17F2F" w:rsidP="008A53E7">
            <w:pPr>
              <w:spacing w:after="0" w:line="240" w:lineRule="auto"/>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0,05 процента от стоимости объектов налогообложения</w:t>
            </w:r>
          </w:p>
        </w:tc>
      </w:tr>
      <w:tr w:rsidR="00B17F2F" w:rsidRPr="004D3DF1" w:rsidTr="00A152AE">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4D3DF1" w:rsidRDefault="00B17F2F" w:rsidP="008A53E7">
            <w:pPr>
              <w:spacing w:after="0" w:line="240" w:lineRule="auto"/>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2.</w:t>
            </w:r>
          </w:p>
        </w:tc>
        <w:tc>
          <w:tcPr>
            <w:tcW w:w="4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4D3DF1" w:rsidRDefault="00B17F2F" w:rsidP="008A53E7">
            <w:pPr>
              <w:spacing w:after="0" w:line="240" w:lineRule="auto"/>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свыше 2 000 000 тенге до 4 000 000 тенге включительно</w:t>
            </w:r>
          </w:p>
        </w:tc>
        <w:tc>
          <w:tcPr>
            <w:tcW w:w="46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4D3DF1" w:rsidRDefault="00B17F2F" w:rsidP="008A53E7">
            <w:pPr>
              <w:spacing w:after="0" w:line="240" w:lineRule="auto"/>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1 000 тенге + 0,08 процента с суммы, превышающей 2 000 000 тенге</w:t>
            </w:r>
          </w:p>
        </w:tc>
      </w:tr>
      <w:tr w:rsidR="00B17F2F" w:rsidRPr="004D3DF1" w:rsidTr="00A152AE">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4D3DF1" w:rsidRDefault="00B17F2F" w:rsidP="008A53E7">
            <w:pPr>
              <w:spacing w:after="0" w:line="240" w:lineRule="auto"/>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3.</w:t>
            </w:r>
          </w:p>
        </w:tc>
        <w:tc>
          <w:tcPr>
            <w:tcW w:w="4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4D3DF1" w:rsidRDefault="00B17F2F" w:rsidP="008A53E7">
            <w:pPr>
              <w:spacing w:after="0" w:line="240" w:lineRule="auto"/>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свыше 4 000 000 тенге до 6 000 000 тенге включительно</w:t>
            </w:r>
          </w:p>
        </w:tc>
        <w:tc>
          <w:tcPr>
            <w:tcW w:w="46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4D3DF1" w:rsidRDefault="00B17F2F" w:rsidP="008A53E7">
            <w:pPr>
              <w:spacing w:after="0" w:line="240" w:lineRule="auto"/>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2 600 тенге + 0,1 процента с суммы, превышающей 4 000 000 тенге</w:t>
            </w:r>
          </w:p>
        </w:tc>
      </w:tr>
      <w:tr w:rsidR="00B17F2F" w:rsidRPr="004D3DF1" w:rsidTr="00A152AE">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4D3DF1" w:rsidRDefault="00B17F2F" w:rsidP="008A53E7">
            <w:pPr>
              <w:spacing w:after="0" w:line="240" w:lineRule="auto"/>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4.</w:t>
            </w:r>
          </w:p>
        </w:tc>
        <w:tc>
          <w:tcPr>
            <w:tcW w:w="4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4D3DF1" w:rsidRDefault="00B17F2F" w:rsidP="008A53E7">
            <w:pPr>
              <w:spacing w:after="0" w:line="240" w:lineRule="auto"/>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свыше 6 000 000 тенге до 8 000 000 тенге включительно</w:t>
            </w:r>
          </w:p>
        </w:tc>
        <w:tc>
          <w:tcPr>
            <w:tcW w:w="46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4D3DF1" w:rsidRDefault="00B17F2F" w:rsidP="008A53E7">
            <w:pPr>
              <w:spacing w:after="0" w:line="240" w:lineRule="auto"/>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4 600 тенге + 0,15 процента с суммы, превышающей 6 000 000 тенге</w:t>
            </w:r>
          </w:p>
        </w:tc>
      </w:tr>
      <w:tr w:rsidR="00B17F2F" w:rsidRPr="004D3DF1" w:rsidTr="00A152AE">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4D3DF1" w:rsidRDefault="00B17F2F" w:rsidP="008A53E7">
            <w:pPr>
              <w:spacing w:after="0" w:line="240" w:lineRule="auto"/>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5.</w:t>
            </w:r>
          </w:p>
        </w:tc>
        <w:tc>
          <w:tcPr>
            <w:tcW w:w="4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4D3DF1" w:rsidRDefault="00B17F2F" w:rsidP="008A53E7">
            <w:pPr>
              <w:spacing w:after="0" w:line="240" w:lineRule="auto"/>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свыше 8 000 000 тенге до 10 000 000 тенге включительно</w:t>
            </w:r>
          </w:p>
        </w:tc>
        <w:tc>
          <w:tcPr>
            <w:tcW w:w="46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4D3DF1" w:rsidRDefault="00B17F2F" w:rsidP="008A53E7">
            <w:pPr>
              <w:spacing w:after="0" w:line="240" w:lineRule="auto"/>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7 600 тенге + 0,2 процента с суммы, превышающей 8 000 000 тенге</w:t>
            </w:r>
          </w:p>
        </w:tc>
      </w:tr>
      <w:tr w:rsidR="00B17F2F" w:rsidRPr="004D3DF1" w:rsidTr="00A152AE">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4D3DF1" w:rsidRDefault="00B17F2F" w:rsidP="008A53E7">
            <w:pPr>
              <w:spacing w:after="0" w:line="240" w:lineRule="auto"/>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6.</w:t>
            </w:r>
          </w:p>
        </w:tc>
        <w:tc>
          <w:tcPr>
            <w:tcW w:w="4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4D3DF1" w:rsidRDefault="00B17F2F" w:rsidP="008A53E7">
            <w:pPr>
              <w:spacing w:after="0" w:line="240" w:lineRule="auto"/>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свыше 10 000 000 тенге до 12 000 000 тенге включительно</w:t>
            </w:r>
          </w:p>
        </w:tc>
        <w:tc>
          <w:tcPr>
            <w:tcW w:w="46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4D3DF1" w:rsidRDefault="00B17F2F" w:rsidP="008A53E7">
            <w:pPr>
              <w:spacing w:after="0" w:line="240" w:lineRule="auto"/>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11 600 тенге + 0,25 процента с суммы, превышающей 10 000 000 тенге</w:t>
            </w:r>
          </w:p>
        </w:tc>
      </w:tr>
      <w:tr w:rsidR="00B17F2F" w:rsidRPr="004D3DF1" w:rsidTr="00A152AE">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4D3DF1" w:rsidRDefault="00B17F2F" w:rsidP="008A53E7">
            <w:pPr>
              <w:spacing w:after="0" w:line="240" w:lineRule="auto"/>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7.</w:t>
            </w:r>
          </w:p>
        </w:tc>
        <w:tc>
          <w:tcPr>
            <w:tcW w:w="4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4D3DF1" w:rsidRDefault="00B17F2F" w:rsidP="008A53E7">
            <w:pPr>
              <w:spacing w:after="0" w:line="240" w:lineRule="auto"/>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свыше 12 000 000 тенге до 14 000 000 тенге включительно</w:t>
            </w:r>
          </w:p>
        </w:tc>
        <w:tc>
          <w:tcPr>
            <w:tcW w:w="46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4D3DF1" w:rsidRDefault="00B17F2F" w:rsidP="008A53E7">
            <w:pPr>
              <w:spacing w:after="0" w:line="240" w:lineRule="auto"/>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16 600 тенге + 0,3 процента с суммы, превышающей 12 000 000 тенге</w:t>
            </w:r>
          </w:p>
          <w:p w:rsidR="00B17F2F" w:rsidRPr="004D3DF1" w:rsidRDefault="00B17F2F" w:rsidP="008A53E7">
            <w:pPr>
              <w:spacing w:after="0" w:line="240" w:lineRule="auto"/>
              <w:jc w:val="both"/>
              <w:textAlignment w:val="baseline"/>
              <w:rPr>
                <w:rFonts w:ascii="Times New Roman" w:hAnsi="Times New Roman"/>
                <w:color w:val="000000"/>
                <w:spacing w:val="2"/>
                <w:sz w:val="28"/>
                <w:szCs w:val="28"/>
              </w:rPr>
            </w:pPr>
          </w:p>
        </w:tc>
      </w:tr>
      <w:tr w:rsidR="00B17F2F" w:rsidRPr="004D3DF1" w:rsidTr="00A152AE">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4D3DF1" w:rsidRDefault="00B17F2F" w:rsidP="008A53E7">
            <w:pPr>
              <w:spacing w:after="0" w:line="240" w:lineRule="auto"/>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8.</w:t>
            </w:r>
          </w:p>
        </w:tc>
        <w:tc>
          <w:tcPr>
            <w:tcW w:w="4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4D3DF1" w:rsidRDefault="00B17F2F" w:rsidP="008A53E7">
            <w:pPr>
              <w:spacing w:after="0" w:line="240" w:lineRule="auto"/>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свыше 14 000 000 тенге до 16 000 000 тенге включительно</w:t>
            </w:r>
          </w:p>
        </w:tc>
        <w:tc>
          <w:tcPr>
            <w:tcW w:w="46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4D3DF1" w:rsidRDefault="00B17F2F" w:rsidP="008A53E7">
            <w:pPr>
              <w:spacing w:after="0" w:line="240" w:lineRule="auto"/>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22 600 тенге + 0,35 процента с суммы, превышающей 14 000 000 тенге</w:t>
            </w:r>
          </w:p>
          <w:p w:rsidR="00B17F2F" w:rsidRPr="004D3DF1" w:rsidRDefault="00B17F2F" w:rsidP="008A53E7">
            <w:pPr>
              <w:spacing w:after="0" w:line="240" w:lineRule="auto"/>
              <w:jc w:val="both"/>
              <w:textAlignment w:val="baseline"/>
              <w:rPr>
                <w:rFonts w:ascii="Times New Roman" w:hAnsi="Times New Roman"/>
                <w:color w:val="000000"/>
                <w:spacing w:val="2"/>
                <w:sz w:val="28"/>
                <w:szCs w:val="28"/>
              </w:rPr>
            </w:pPr>
          </w:p>
        </w:tc>
      </w:tr>
      <w:tr w:rsidR="00B17F2F" w:rsidRPr="004D3DF1" w:rsidTr="00A152AE">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4D3DF1" w:rsidRDefault="00B17F2F" w:rsidP="008A53E7">
            <w:pPr>
              <w:spacing w:after="0" w:line="240" w:lineRule="auto"/>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9.</w:t>
            </w:r>
          </w:p>
        </w:tc>
        <w:tc>
          <w:tcPr>
            <w:tcW w:w="4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4D3DF1" w:rsidRDefault="00B17F2F" w:rsidP="008A53E7">
            <w:pPr>
              <w:spacing w:after="0" w:line="240" w:lineRule="auto"/>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свыше 16 000 000 тенге до 18 000 000 тенге включительно</w:t>
            </w:r>
          </w:p>
        </w:tc>
        <w:tc>
          <w:tcPr>
            <w:tcW w:w="46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4D3DF1" w:rsidRDefault="00B17F2F" w:rsidP="008A53E7">
            <w:pPr>
              <w:spacing w:after="0" w:line="240" w:lineRule="auto"/>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29 600 тенге + 0,4 процента с суммы, превышающей 16 000 000 тенге</w:t>
            </w:r>
          </w:p>
        </w:tc>
      </w:tr>
      <w:tr w:rsidR="00B17F2F" w:rsidRPr="004D3DF1" w:rsidTr="00A152AE">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4D3DF1" w:rsidRDefault="00B17F2F" w:rsidP="008A53E7">
            <w:pPr>
              <w:spacing w:after="0" w:line="240" w:lineRule="auto"/>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lastRenderedPageBreak/>
              <w:t>10.</w:t>
            </w:r>
          </w:p>
        </w:tc>
        <w:tc>
          <w:tcPr>
            <w:tcW w:w="4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4D3DF1" w:rsidRDefault="00B17F2F" w:rsidP="008A53E7">
            <w:pPr>
              <w:spacing w:after="0" w:line="240" w:lineRule="auto"/>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свыше 18 000 000 тенге до 20 000 000 тенге включительно</w:t>
            </w:r>
          </w:p>
        </w:tc>
        <w:tc>
          <w:tcPr>
            <w:tcW w:w="46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4D3DF1" w:rsidRDefault="00B17F2F" w:rsidP="008A53E7">
            <w:pPr>
              <w:spacing w:after="0" w:line="240" w:lineRule="auto"/>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37 600 тенге + 0,45 процента с суммы, превышающей 18 000 000 тенге</w:t>
            </w:r>
          </w:p>
          <w:p w:rsidR="00B17F2F" w:rsidRPr="004D3DF1" w:rsidRDefault="00B17F2F" w:rsidP="008A53E7">
            <w:pPr>
              <w:spacing w:after="0" w:line="240" w:lineRule="auto"/>
              <w:jc w:val="both"/>
              <w:textAlignment w:val="baseline"/>
              <w:rPr>
                <w:rFonts w:ascii="Times New Roman" w:hAnsi="Times New Roman"/>
                <w:color w:val="000000"/>
                <w:spacing w:val="2"/>
                <w:sz w:val="28"/>
                <w:szCs w:val="28"/>
              </w:rPr>
            </w:pPr>
          </w:p>
        </w:tc>
      </w:tr>
      <w:tr w:rsidR="00B17F2F" w:rsidRPr="004D3DF1" w:rsidTr="00A152AE">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4D3DF1" w:rsidRDefault="00B17F2F" w:rsidP="008A53E7">
            <w:pPr>
              <w:spacing w:after="0" w:line="240" w:lineRule="auto"/>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11.</w:t>
            </w:r>
          </w:p>
        </w:tc>
        <w:tc>
          <w:tcPr>
            <w:tcW w:w="4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4D3DF1" w:rsidRDefault="00B17F2F" w:rsidP="008A53E7">
            <w:pPr>
              <w:spacing w:after="0" w:line="240" w:lineRule="auto"/>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свыше 20 000 000 тенге до 75 000 000 тенге включительно</w:t>
            </w:r>
          </w:p>
        </w:tc>
        <w:tc>
          <w:tcPr>
            <w:tcW w:w="46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4D3DF1" w:rsidRDefault="00B17F2F" w:rsidP="008A53E7">
            <w:pPr>
              <w:spacing w:after="0" w:line="240" w:lineRule="auto"/>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46 600 тенге + 0,5 процента с суммы, превышающей 20 000 000 тенге</w:t>
            </w:r>
          </w:p>
          <w:p w:rsidR="00B17F2F" w:rsidRPr="004D3DF1" w:rsidRDefault="00B17F2F" w:rsidP="008A53E7">
            <w:pPr>
              <w:spacing w:after="0" w:line="240" w:lineRule="auto"/>
              <w:jc w:val="both"/>
              <w:textAlignment w:val="baseline"/>
              <w:rPr>
                <w:rFonts w:ascii="Times New Roman" w:hAnsi="Times New Roman"/>
                <w:color w:val="000000"/>
                <w:spacing w:val="2"/>
                <w:sz w:val="28"/>
                <w:szCs w:val="28"/>
              </w:rPr>
            </w:pPr>
          </w:p>
        </w:tc>
      </w:tr>
      <w:tr w:rsidR="00B17F2F" w:rsidRPr="004D3DF1" w:rsidTr="00A152AE">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4D3DF1" w:rsidRDefault="00B17F2F" w:rsidP="008A53E7">
            <w:pPr>
              <w:spacing w:after="0" w:line="240" w:lineRule="auto"/>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12.</w:t>
            </w:r>
          </w:p>
        </w:tc>
        <w:tc>
          <w:tcPr>
            <w:tcW w:w="4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4D3DF1" w:rsidRDefault="00B17F2F" w:rsidP="008A53E7">
            <w:pPr>
              <w:spacing w:after="0" w:line="240" w:lineRule="auto"/>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свыше 75 000 000 тенге до 100 000 000 тенге включительно</w:t>
            </w:r>
          </w:p>
        </w:tc>
        <w:tc>
          <w:tcPr>
            <w:tcW w:w="46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4D3DF1" w:rsidRDefault="00B17F2F" w:rsidP="008A53E7">
            <w:pPr>
              <w:spacing w:after="0" w:line="240" w:lineRule="auto"/>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321 600 тенге + 0,6 процента с суммы, превышающей 75 000 000 тенге</w:t>
            </w:r>
          </w:p>
          <w:p w:rsidR="00B17F2F" w:rsidRPr="004D3DF1" w:rsidRDefault="00B17F2F" w:rsidP="008A53E7">
            <w:pPr>
              <w:spacing w:after="0" w:line="240" w:lineRule="auto"/>
              <w:jc w:val="both"/>
              <w:textAlignment w:val="baseline"/>
              <w:rPr>
                <w:rFonts w:ascii="Times New Roman" w:hAnsi="Times New Roman"/>
                <w:color w:val="000000"/>
                <w:spacing w:val="2"/>
                <w:sz w:val="28"/>
                <w:szCs w:val="28"/>
              </w:rPr>
            </w:pPr>
          </w:p>
        </w:tc>
      </w:tr>
      <w:tr w:rsidR="00B17F2F" w:rsidRPr="004D3DF1" w:rsidTr="00A152AE">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4D3DF1" w:rsidRDefault="00B17F2F" w:rsidP="008A53E7">
            <w:pPr>
              <w:spacing w:after="0" w:line="240" w:lineRule="auto"/>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13.</w:t>
            </w:r>
          </w:p>
        </w:tc>
        <w:tc>
          <w:tcPr>
            <w:tcW w:w="4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4D3DF1" w:rsidRDefault="00B17F2F" w:rsidP="008A53E7">
            <w:pPr>
              <w:spacing w:after="0" w:line="240" w:lineRule="auto"/>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свыше 100 000 000 тенге до 150 000 000 тенге включительно</w:t>
            </w:r>
          </w:p>
        </w:tc>
        <w:tc>
          <w:tcPr>
            <w:tcW w:w="46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4D3DF1" w:rsidRDefault="00B17F2F" w:rsidP="008A53E7">
            <w:pPr>
              <w:spacing w:after="0" w:line="240" w:lineRule="auto"/>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471 600 тенге + 0,65 процента с суммы, превышающей 100 000 000 тенге</w:t>
            </w:r>
          </w:p>
        </w:tc>
      </w:tr>
      <w:tr w:rsidR="00B17F2F" w:rsidRPr="004D3DF1" w:rsidTr="00A152AE">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4D3DF1" w:rsidRDefault="00B17F2F" w:rsidP="008A53E7">
            <w:pPr>
              <w:spacing w:after="0" w:line="240" w:lineRule="auto"/>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14.</w:t>
            </w:r>
          </w:p>
        </w:tc>
        <w:tc>
          <w:tcPr>
            <w:tcW w:w="4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4D3DF1" w:rsidRDefault="00B17F2F" w:rsidP="008A53E7">
            <w:pPr>
              <w:spacing w:after="0" w:line="240" w:lineRule="auto"/>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свыше 150 000 000 тенге до 350 000 000 тенге включительно</w:t>
            </w:r>
          </w:p>
        </w:tc>
        <w:tc>
          <w:tcPr>
            <w:tcW w:w="46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4D3DF1" w:rsidRDefault="00B17F2F" w:rsidP="008A53E7">
            <w:pPr>
              <w:spacing w:after="0" w:line="240" w:lineRule="auto"/>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796 600 тенге + 0,7 процента с суммы, превышающей 150 000 000 тенге</w:t>
            </w:r>
          </w:p>
        </w:tc>
      </w:tr>
      <w:tr w:rsidR="00B17F2F" w:rsidRPr="004D3DF1" w:rsidTr="00A152AE">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4D3DF1" w:rsidRDefault="00B17F2F" w:rsidP="008A53E7">
            <w:pPr>
              <w:spacing w:after="0" w:line="240" w:lineRule="auto"/>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15.</w:t>
            </w:r>
          </w:p>
        </w:tc>
        <w:tc>
          <w:tcPr>
            <w:tcW w:w="4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4D3DF1" w:rsidRDefault="00B17F2F" w:rsidP="008A53E7">
            <w:pPr>
              <w:spacing w:after="0" w:line="240" w:lineRule="auto"/>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свыше 350 000 000 тенге до 450 000 000 тенге включительно</w:t>
            </w:r>
          </w:p>
        </w:tc>
        <w:tc>
          <w:tcPr>
            <w:tcW w:w="46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4D3DF1" w:rsidRDefault="00B17F2F" w:rsidP="008A53E7">
            <w:pPr>
              <w:spacing w:after="0" w:line="240" w:lineRule="auto"/>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2 196 600 тенге + 0,75 процента с суммы, превышающей 350 000 000 тенге</w:t>
            </w:r>
          </w:p>
        </w:tc>
      </w:tr>
      <w:tr w:rsidR="00B17F2F" w:rsidRPr="004D3DF1" w:rsidTr="00A152AE">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4D3DF1" w:rsidRDefault="00B17F2F" w:rsidP="008A53E7">
            <w:pPr>
              <w:spacing w:after="0" w:line="240" w:lineRule="auto"/>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16.</w:t>
            </w:r>
          </w:p>
        </w:tc>
        <w:tc>
          <w:tcPr>
            <w:tcW w:w="43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4D3DF1" w:rsidRDefault="00B17F2F" w:rsidP="008A53E7">
            <w:pPr>
              <w:spacing w:after="0" w:line="240" w:lineRule="auto"/>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свыше 450 000 000 тенге</w:t>
            </w:r>
          </w:p>
        </w:tc>
        <w:tc>
          <w:tcPr>
            <w:tcW w:w="467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17F2F" w:rsidRPr="004D3DF1" w:rsidRDefault="00B17F2F" w:rsidP="008A53E7">
            <w:pPr>
              <w:spacing w:after="0" w:line="240" w:lineRule="auto"/>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2 946 600 тенге + 2 процента с суммы, превышающей 450 000 000 тенге</w:t>
            </w:r>
          </w:p>
        </w:tc>
      </w:tr>
    </w:tbl>
    <w:p w:rsidR="00FA54ED" w:rsidRPr="004D3DF1" w:rsidRDefault="00FA54ED" w:rsidP="00FA54ED">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2. Базовые налоговые ставки на земли, занятые жилищным фондом, в том числе строениями и сооружениями при нем (за исключением придомовых участков) устанавливаются в расчете на один квадратный метр площади в следующих размерах:</w:t>
      </w:r>
    </w:p>
    <w:tbl>
      <w:tblPr>
        <w:tblW w:w="4884" w:type="pct"/>
        <w:jc w:val="center"/>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24"/>
        <w:gridCol w:w="4050"/>
        <w:gridCol w:w="4550"/>
      </w:tblGrid>
      <w:tr w:rsidR="00B23F90" w:rsidRPr="004D3DF1" w:rsidTr="0019059B">
        <w:trPr>
          <w:jc w:val="center"/>
        </w:trPr>
        <w:tc>
          <w:tcPr>
            <w:tcW w:w="532" w:type="pct"/>
            <w:tcMar>
              <w:top w:w="0" w:type="dxa"/>
              <w:left w:w="108" w:type="dxa"/>
              <w:bottom w:w="0" w:type="dxa"/>
              <w:right w:w="108" w:type="dxa"/>
            </w:tcMar>
            <w:hideMark/>
          </w:tcPr>
          <w:p w:rsidR="00FA54ED" w:rsidRPr="004D3DF1" w:rsidRDefault="00FA54ED" w:rsidP="002454A2">
            <w:pPr>
              <w:spacing w:after="0" w:line="240" w:lineRule="auto"/>
              <w:contextualSpacing/>
              <w:jc w:val="center"/>
              <w:rPr>
                <w:rFonts w:ascii="Times New Roman" w:hAnsi="Times New Roman"/>
                <w:sz w:val="28"/>
                <w:szCs w:val="28"/>
              </w:rPr>
            </w:pPr>
            <w:r w:rsidRPr="004D3DF1">
              <w:rPr>
                <w:rFonts w:ascii="Times New Roman" w:hAnsi="Times New Roman"/>
                <w:sz w:val="28"/>
                <w:szCs w:val="28"/>
              </w:rPr>
              <w:t>№ п/п</w:t>
            </w:r>
          </w:p>
        </w:tc>
        <w:tc>
          <w:tcPr>
            <w:tcW w:w="2104" w:type="pct"/>
            <w:tcMar>
              <w:top w:w="0" w:type="dxa"/>
              <w:left w:w="108" w:type="dxa"/>
              <w:bottom w:w="0" w:type="dxa"/>
              <w:right w:w="108" w:type="dxa"/>
            </w:tcMar>
            <w:hideMark/>
          </w:tcPr>
          <w:p w:rsidR="00FA54ED" w:rsidRPr="004D3DF1" w:rsidRDefault="00FA54ED" w:rsidP="002454A2">
            <w:pPr>
              <w:spacing w:after="0" w:line="240" w:lineRule="auto"/>
              <w:ind w:firstLine="709"/>
              <w:contextualSpacing/>
              <w:jc w:val="center"/>
              <w:rPr>
                <w:rFonts w:ascii="Times New Roman" w:hAnsi="Times New Roman"/>
                <w:sz w:val="28"/>
                <w:szCs w:val="28"/>
              </w:rPr>
            </w:pPr>
            <w:r w:rsidRPr="004D3DF1">
              <w:rPr>
                <w:rFonts w:ascii="Times New Roman" w:hAnsi="Times New Roman"/>
                <w:sz w:val="28"/>
                <w:szCs w:val="28"/>
              </w:rPr>
              <w:t>Категория населенного пункта</w:t>
            </w:r>
          </w:p>
        </w:tc>
        <w:tc>
          <w:tcPr>
            <w:tcW w:w="2364" w:type="pct"/>
            <w:tcMar>
              <w:top w:w="0" w:type="dxa"/>
              <w:left w:w="108" w:type="dxa"/>
              <w:bottom w:w="0" w:type="dxa"/>
              <w:right w:w="108" w:type="dxa"/>
            </w:tcMar>
            <w:hideMark/>
          </w:tcPr>
          <w:p w:rsidR="00FA54ED" w:rsidRPr="004D3DF1" w:rsidRDefault="00FA54ED" w:rsidP="002454A2">
            <w:pPr>
              <w:spacing w:after="0" w:line="240" w:lineRule="auto"/>
              <w:ind w:firstLine="709"/>
              <w:contextualSpacing/>
              <w:jc w:val="center"/>
              <w:rPr>
                <w:rFonts w:ascii="Times New Roman" w:hAnsi="Times New Roman"/>
                <w:sz w:val="28"/>
                <w:szCs w:val="28"/>
              </w:rPr>
            </w:pPr>
            <w:r w:rsidRPr="004D3DF1">
              <w:rPr>
                <w:rFonts w:ascii="Times New Roman" w:hAnsi="Times New Roman"/>
                <w:sz w:val="28"/>
                <w:szCs w:val="28"/>
              </w:rPr>
              <w:t>Базовые налоговые ставки на земли, занятые жилищным фондом, в том числе строениями и сооружениями при нем (тенге)</w:t>
            </w:r>
          </w:p>
        </w:tc>
      </w:tr>
      <w:tr w:rsidR="00B23F90" w:rsidRPr="004D3DF1" w:rsidTr="0019059B">
        <w:trPr>
          <w:jc w:val="center"/>
        </w:trPr>
        <w:tc>
          <w:tcPr>
            <w:tcW w:w="532" w:type="pct"/>
            <w:tcMar>
              <w:top w:w="0" w:type="dxa"/>
              <w:left w:w="108" w:type="dxa"/>
              <w:bottom w:w="0" w:type="dxa"/>
              <w:right w:w="108" w:type="dxa"/>
            </w:tcMar>
            <w:hideMark/>
          </w:tcPr>
          <w:p w:rsidR="00FA54ED" w:rsidRPr="004D3DF1" w:rsidRDefault="00FA54ED" w:rsidP="002454A2">
            <w:pPr>
              <w:spacing w:after="0" w:line="240" w:lineRule="auto"/>
              <w:contextualSpacing/>
              <w:jc w:val="center"/>
              <w:rPr>
                <w:rFonts w:ascii="Times New Roman" w:hAnsi="Times New Roman"/>
                <w:sz w:val="28"/>
                <w:szCs w:val="28"/>
              </w:rPr>
            </w:pPr>
            <w:r w:rsidRPr="004D3DF1">
              <w:rPr>
                <w:rFonts w:ascii="Times New Roman" w:hAnsi="Times New Roman"/>
                <w:sz w:val="28"/>
                <w:szCs w:val="28"/>
              </w:rPr>
              <w:t>1</w:t>
            </w:r>
          </w:p>
        </w:tc>
        <w:tc>
          <w:tcPr>
            <w:tcW w:w="2104" w:type="pct"/>
            <w:tcMar>
              <w:top w:w="0" w:type="dxa"/>
              <w:left w:w="108" w:type="dxa"/>
              <w:bottom w:w="0" w:type="dxa"/>
              <w:right w:w="108" w:type="dxa"/>
            </w:tcMar>
            <w:hideMark/>
          </w:tcPr>
          <w:p w:rsidR="00FA54ED" w:rsidRPr="004D3DF1" w:rsidRDefault="00FA54ED" w:rsidP="002454A2">
            <w:pPr>
              <w:spacing w:after="0" w:line="240" w:lineRule="auto"/>
              <w:ind w:firstLine="709"/>
              <w:contextualSpacing/>
              <w:jc w:val="center"/>
              <w:rPr>
                <w:rFonts w:ascii="Times New Roman" w:hAnsi="Times New Roman"/>
                <w:sz w:val="28"/>
                <w:szCs w:val="28"/>
              </w:rPr>
            </w:pPr>
            <w:r w:rsidRPr="004D3DF1">
              <w:rPr>
                <w:rFonts w:ascii="Times New Roman" w:hAnsi="Times New Roman"/>
                <w:sz w:val="28"/>
                <w:szCs w:val="28"/>
              </w:rPr>
              <w:t>2</w:t>
            </w:r>
          </w:p>
        </w:tc>
        <w:tc>
          <w:tcPr>
            <w:tcW w:w="2364" w:type="pct"/>
            <w:tcMar>
              <w:top w:w="0" w:type="dxa"/>
              <w:left w:w="108" w:type="dxa"/>
              <w:bottom w:w="0" w:type="dxa"/>
              <w:right w:w="108" w:type="dxa"/>
            </w:tcMar>
            <w:hideMark/>
          </w:tcPr>
          <w:p w:rsidR="00FA54ED" w:rsidRPr="004D3DF1" w:rsidRDefault="00FA54ED" w:rsidP="002454A2">
            <w:pPr>
              <w:spacing w:after="0" w:line="240" w:lineRule="auto"/>
              <w:ind w:firstLine="709"/>
              <w:contextualSpacing/>
              <w:jc w:val="center"/>
              <w:rPr>
                <w:rFonts w:ascii="Times New Roman" w:hAnsi="Times New Roman"/>
                <w:sz w:val="28"/>
                <w:szCs w:val="28"/>
              </w:rPr>
            </w:pPr>
            <w:r w:rsidRPr="004D3DF1">
              <w:rPr>
                <w:rFonts w:ascii="Times New Roman" w:hAnsi="Times New Roman"/>
                <w:sz w:val="28"/>
                <w:szCs w:val="28"/>
              </w:rPr>
              <w:t>4</w:t>
            </w:r>
          </w:p>
        </w:tc>
      </w:tr>
      <w:tr w:rsidR="00B23F90" w:rsidRPr="004D3DF1" w:rsidTr="0019059B">
        <w:trPr>
          <w:jc w:val="center"/>
        </w:trPr>
        <w:tc>
          <w:tcPr>
            <w:tcW w:w="532" w:type="pct"/>
            <w:tcMar>
              <w:top w:w="0" w:type="dxa"/>
              <w:left w:w="108" w:type="dxa"/>
              <w:bottom w:w="0" w:type="dxa"/>
              <w:right w:w="108" w:type="dxa"/>
            </w:tcMar>
            <w:hideMark/>
          </w:tcPr>
          <w:p w:rsidR="00FA54ED" w:rsidRPr="004D3DF1" w:rsidRDefault="00FA54ED" w:rsidP="002454A2">
            <w:pPr>
              <w:spacing w:after="0" w:line="240" w:lineRule="auto"/>
              <w:contextualSpacing/>
              <w:jc w:val="both"/>
              <w:rPr>
                <w:rFonts w:ascii="Times New Roman" w:hAnsi="Times New Roman"/>
                <w:sz w:val="28"/>
                <w:szCs w:val="28"/>
              </w:rPr>
            </w:pPr>
            <w:r w:rsidRPr="004D3DF1">
              <w:rPr>
                <w:rFonts w:ascii="Times New Roman" w:hAnsi="Times New Roman"/>
                <w:sz w:val="28"/>
                <w:szCs w:val="28"/>
              </w:rPr>
              <w:t> </w:t>
            </w:r>
          </w:p>
        </w:tc>
        <w:tc>
          <w:tcPr>
            <w:tcW w:w="2104" w:type="pct"/>
            <w:tcMar>
              <w:top w:w="0" w:type="dxa"/>
              <w:left w:w="108" w:type="dxa"/>
              <w:bottom w:w="0" w:type="dxa"/>
              <w:right w:w="108" w:type="dxa"/>
            </w:tcMar>
            <w:hideMark/>
          </w:tcPr>
          <w:p w:rsidR="00FA54ED" w:rsidRPr="004D3DF1" w:rsidRDefault="00FA54ED" w:rsidP="002454A2">
            <w:pPr>
              <w:spacing w:after="0" w:line="240" w:lineRule="auto"/>
              <w:contextualSpacing/>
              <w:jc w:val="both"/>
              <w:rPr>
                <w:rFonts w:ascii="Times New Roman" w:hAnsi="Times New Roman"/>
                <w:sz w:val="28"/>
                <w:szCs w:val="28"/>
              </w:rPr>
            </w:pPr>
            <w:r w:rsidRPr="004D3DF1">
              <w:rPr>
                <w:rFonts w:ascii="Times New Roman" w:hAnsi="Times New Roman"/>
                <w:sz w:val="28"/>
                <w:szCs w:val="28"/>
              </w:rPr>
              <w:t>Города:</w:t>
            </w:r>
          </w:p>
        </w:tc>
        <w:tc>
          <w:tcPr>
            <w:tcW w:w="2364" w:type="pct"/>
            <w:tcMar>
              <w:top w:w="0" w:type="dxa"/>
              <w:left w:w="108" w:type="dxa"/>
              <w:bottom w:w="0" w:type="dxa"/>
              <w:right w:w="108" w:type="dxa"/>
            </w:tcMar>
            <w:hideMark/>
          </w:tcPr>
          <w:p w:rsidR="00FA54ED" w:rsidRPr="004D3DF1" w:rsidRDefault="00FA54ED" w:rsidP="00FA54ED">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 </w:t>
            </w:r>
          </w:p>
        </w:tc>
      </w:tr>
      <w:tr w:rsidR="00B23F90" w:rsidRPr="004D3DF1" w:rsidTr="0019059B">
        <w:trPr>
          <w:jc w:val="center"/>
        </w:trPr>
        <w:tc>
          <w:tcPr>
            <w:tcW w:w="532" w:type="pct"/>
            <w:tcMar>
              <w:top w:w="0" w:type="dxa"/>
              <w:left w:w="108" w:type="dxa"/>
              <w:bottom w:w="0" w:type="dxa"/>
              <w:right w:w="108" w:type="dxa"/>
            </w:tcMar>
            <w:hideMark/>
          </w:tcPr>
          <w:p w:rsidR="00FA54ED" w:rsidRPr="004D3DF1" w:rsidRDefault="00FA54ED" w:rsidP="002454A2">
            <w:pPr>
              <w:spacing w:after="0" w:line="240" w:lineRule="auto"/>
              <w:contextualSpacing/>
              <w:jc w:val="both"/>
              <w:rPr>
                <w:rFonts w:ascii="Times New Roman" w:hAnsi="Times New Roman"/>
                <w:sz w:val="28"/>
                <w:szCs w:val="28"/>
              </w:rPr>
            </w:pPr>
            <w:r w:rsidRPr="004D3DF1">
              <w:rPr>
                <w:rFonts w:ascii="Times New Roman" w:hAnsi="Times New Roman"/>
                <w:sz w:val="28"/>
                <w:szCs w:val="28"/>
              </w:rPr>
              <w:t>1.</w:t>
            </w:r>
          </w:p>
        </w:tc>
        <w:tc>
          <w:tcPr>
            <w:tcW w:w="2104" w:type="pct"/>
            <w:tcMar>
              <w:top w:w="0" w:type="dxa"/>
              <w:left w:w="108" w:type="dxa"/>
              <w:bottom w:w="0" w:type="dxa"/>
              <w:right w:w="108" w:type="dxa"/>
            </w:tcMar>
            <w:hideMark/>
          </w:tcPr>
          <w:p w:rsidR="00FA54ED" w:rsidRPr="004D3DF1" w:rsidRDefault="00FA54ED" w:rsidP="002454A2">
            <w:pPr>
              <w:spacing w:after="0" w:line="240" w:lineRule="auto"/>
              <w:contextualSpacing/>
              <w:jc w:val="both"/>
              <w:rPr>
                <w:rFonts w:ascii="Times New Roman" w:hAnsi="Times New Roman"/>
                <w:sz w:val="28"/>
                <w:szCs w:val="28"/>
              </w:rPr>
            </w:pPr>
            <w:r w:rsidRPr="004D3DF1">
              <w:rPr>
                <w:rFonts w:ascii="Times New Roman" w:hAnsi="Times New Roman"/>
                <w:sz w:val="28"/>
                <w:szCs w:val="28"/>
              </w:rPr>
              <w:t>Алматы</w:t>
            </w:r>
          </w:p>
        </w:tc>
        <w:tc>
          <w:tcPr>
            <w:tcW w:w="2364" w:type="pct"/>
            <w:tcMar>
              <w:top w:w="0" w:type="dxa"/>
              <w:left w:w="108" w:type="dxa"/>
              <w:bottom w:w="0" w:type="dxa"/>
              <w:right w:w="108" w:type="dxa"/>
            </w:tcMar>
            <w:hideMark/>
          </w:tcPr>
          <w:p w:rsidR="00FA54ED" w:rsidRPr="004D3DF1" w:rsidRDefault="00FA54ED" w:rsidP="001469AE">
            <w:pPr>
              <w:spacing w:after="0" w:line="240" w:lineRule="auto"/>
              <w:contextualSpacing/>
              <w:jc w:val="center"/>
              <w:rPr>
                <w:rFonts w:ascii="Times New Roman" w:hAnsi="Times New Roman"/>
                <w:sz w:val="28"/>
                <w:szCs w:val="28"/>
              </w:rPr>
            </w:pPr>
            <w:r w:rsidRPr="004D3DF1">
              <w:rPr>
                <w:rFonts w:ascii="Times New Roman" w:hAnsi="Times New Roman"/>
                <w:sz w:val="28"/>
                <w:szCs w:val="28"/>
              </w:rPr>
              <w:t>0,96</w:t>
            </w:r>
          </w:p>
        </w:tc>
      </w:tr>
      <w:tr w:rsidR="00B23F90" w:rsidRPr="004D3DF1" w:rsidTr="0019059B">
        <w:trPr>
          <w:jc w:val="center"/>
        </w:trPr>
        <w:tc>
          <w:tcPr>
            <w:tcW w:w="532" w:type="pct"/>
            <w:tcMar>
              <w:top w:w="0" w:type="dxa"/>
              <w:left w:w="108" w:type="dxa"/>
              <w:bottom w:w="0" w:type="dxa"/>
              <w:right w:w="108" w:type="dxa"/>
            </w:tcMar>
            <w:hideMark/>
          </w:tcPr>
          <w:p w:rsidR="00FA54ED" w:rsidRPr="004D3DF1" w:rsidRDefault="00FA54ED" w:rsidP="002454A2">
            <w:pPr>
              <w:spacing w:after="0" w:line="240" w:lineRule="auto"/>
              <w:contextualSpacing/>
              <w:jc w:val="both"/>
              <w:rPr>
                <w:rFonts w:ascii="Times New Roman" w:hAnsi="Times New Roman"/>
                <w:sz w:val="28"/>
                <w:szCs w:val="28"/>
              </w:rPr>
            </w:pPr>
            <w:r w:rsidRPr="004D3DF1">
              <w:rPr>
                <w:rFonts w:ascii="Times New Roman" w:hAnsi="Times New Roman"/>
                <w:sz w:val="28"/>
                <w:szCs w:val="28"/>
              </w:rPr>
              <w:t>2.</w:t>
            </w:r>
          </w:p>
        </w:tc>
        <w:tc>
          <w:tcPr>
            <w:tcW w:w="2104" w:type="pct"/>
            <w:tcMar>
              <w:top w:w="0" w:type="dxa"/>
              <w:left w:w="108" w:type="dxa"/>
              <w:bottom w:w="0" w:type="dxa"/>
              <w:right w:w="108" w:type="dxa"/>
            </w:tcMar>
            <w:hideMark/>
          </w:tcPr>
          <w:p w:rsidR="00FA54ED" w:rsidRPr="004D3DF1" w:rsidRDefault="00FA54ED" w:rsidP="002454A2">
            <w:pPr>
              <w:spacing w:after="0" w:line="240" w:lineRule="auto"/>
              <w:contextualSpacing/>
              <w:jc w:val="both"/>
              <w:rPr>
                <w:rFonts w:ascii="Times New Roman" w:hAnsi="Times New Roman"/>
                <w:sz w:val="28"/>
                <w:szCs w:val="28"/>
              </w:rPr>
            </w:pPr>
            <w:r w:rsidRPr="004D3DF1">
              <w:rPr>
                <w:rFonts w:ascii="Times New Roman" w:hAnsi="Times New Roman"/>
                <w:sz w:val="28"/>
                <w:szCs w:val="28"/>
              </w:rPr>
              <w:t>Шымкент</w:t>
            </w:r>
          </w:p>
        </w:tc>
        <w:tc>
          <w:tcPr>
            <w:tcW w:w="2364" w:type="pct"/>
            <w:tcMar>
              <w:top w:w="0" w:type="dxa"/>
              <w:left w:w="108" w:type="dxa"/>
              <w:bottom w:w="0" w:type="dxa"/>
              <w:right w:w="108" w:type="dxa"/>
            </w:tcMar>
            <w:hideMark/>
          </w:tcPr>
          <w:p w:rsidR="00FA54ED" w:rsidRPr="004D3DF1" w:rsidRDefault="00FA54ED" w:rsidP="001469AE">
            <w:pPr>
              <w:spacing w:after="0" w:line="240" w:lineRule="auto"/>
              <w:contextualSpacing/>
              <w:jc w:val="center"/>
              <w:rPr>
                <w:rFonts w:ascii="Times New Roman" w:hAnsi="Times New Roman"/>
                <w:sz w:val="28"/>
                <w:szCs w:val="28"/>
              </w:rPr>
            </w:pPr>
            <w:r w:rsidRPr="004D3DF1">
              <w:rPr>
                <w:rFonts w:ascii="Times New Roman" w:hAnsi="Times New Roman"/>
                <w:sz w:val="28"/>
                <w:szCs w:val="28"/>
              </w:rPr>
              <w:t>0,58</w:t>
            </w:r>
          </w:p>
        </w:tc>
      </w:tr>
      <w:tr w:rsidR="00B23F90" w:rsidRPr="004D3DF1" w:rsidTr="0019059B">
        <w:trPr>
          <w:jc w:val="center"/>
        </w:trPr>
        <w:tc>
          <w:tcPr>
            <w:tcW w:w="532" w:type="pct"/>
            <w:tcMar>
              <w:top w:w="0" w:type="dxa"/>
              <w:left w:w="108" w:type="dxa"/>
              <w:bottom w:w="0" w:type="dxa"/>
              <w:right w:w="108" w:type="dxa"/>
            </w:tcMar>
            <w:hideMark/>
          </w:tcPr>
          <w:p w:rsidR="00FA54ED" w:rsidRPr="004D3DF1" w:rsidRDefault="00FA54ED" w:rsidP="002454A2">
            <w:pPr>
              <w:spacing w:after="0" w:line="240" w:lineRule="auto"/>
              <w:contextualSpacing/>
              <w:jc w:val="both"/>
              <w:rPr>
                <w:rFonts w:ascii="Times New Roman" w:hAnsi="Times New Roman"/>
                <w:sz w:val="28"/>
                <w:szCs w:val="28"/>
              </w:rPr>
            </w:pPr>
            <w:r w:rsidRPr="004D3DF1">
              <w:rPr>
                <w:rFonts w:ascii="Times New Roman" w:hAnsi="Times New Roman"/>
                <w:sz w:val="28"/>
                <w:szCs w:val="28"/>
              </w:rPr>
              <w:t>3.</w:t>
            </w:r>
          </w:p>
        </w:tc>
        <w:tc>
          <w:tcPr>
            <w:tcW w:w="2104" w:type="pct"/>
            <w:tcMar>
              <w:top w:w="0" w:type="dxa"/>
              <w:left w:w="108" w:type="dxa"/>
              <w:bottom w:w="0" w:type="dxa"/>
              <w:right w:w="108" w:type="dxa"/>
            </w:tcMar>
            <w:hideMark/>
          </w:tcPr>
          <w:p w:rsidR="00FA54ED" w:rsidRPr="004D3DF1" w:rsidRDefault="00FA54ED" w:rsidP="002454A2">
            <w:pPr>
              <w:spacing w:after="0" w:line="240" w:lineRule="auto"/>
              <w:contextualSpacing/>
              <w:jc w:val="both"/>
              <w:rPr>
                <w:rFonts w:ascii="Times New Roman" w:hAnsi="Times New Roman"/>
                <w:sz w:val="28"/>
                <w:szCs w:val="28"/>
              </w:rPr>
            </w:pPr>
            <w:r w:rsidRPr="004D3DF1">
              <w:rPr>
                <w:rFonts w:ascii="Times New Roman" w:hAnsi="Times New Roman"/>
                <w:sz w:val="28"/>
                <w:szCs w:val="28"/>
              </w:rPr>
              <w:t>Нур-Султан</w:t>
            </w:r>
          </w:p>
        </w:tc>
        <w:tc>
          <w:tcPr>
            <w:tcW w:w="2364" w:type="pct"/>
            <w:tcMar>
              <w:top w:w="0" w:type="dxa"/>
              <w:left w:w="108" w:type="dxa"/>
              <w:bottom w:w="0" w:type="dxa"/>
              <w:right w:w="108" w:type="dxa"/>
            </w:tcMar>
            <w:hideMark/>
          </w:tcPr>
          <w:p w:rsidR="00FA54ED" w:rsidRPr="004D3DF1" w:rsidRDefault="00FA54ED" w:rsidP="001469AE">
            <w:pPr>
              <w:spacing w:after="0" w:line="240" w:lineRule="auto"/>
              <w:contextualSpacing/>
              <w:jc w:val="center"/>
              <w:rPr>
                <w:rFonts w:ascii="Times New Roman" w:hAnsi="Times New Roman"/>
                <w:sz w:val="28"/>
                <w:szCs w:val="28"/>
              </w:rPr>
            </w:pPr>
            <w:r w:rsidRPr="004D3DF1">
              <w:rPr>
                <w:rFonts w:ascii="Times New Roman" w:hAnsi="Times New Roman"/>
                <w:sz w:val="28"/>
                <w:szCs w:val="28"/>
              </w:rPr>
              <w:t>0,96</w:t>
            </w:r>
          </w:p>
        </w:tc>
      </w:tr>
      <w:tr w:rsidR="00B23F90" w:rsidRPr="004D3DF1" w:rsidTr="0019059B">
        <w:trPr>
          <w:jc w:val="center"/>
        </w:trPr>
        <w:tc>
          <w:tcPr>
            <w:tcW w:w="532" w:type="pct"/>
            <w:tcMar>
              <w:top w:w="0" w:type="dxa"/>
              <w:left w:w="108" w:type="dxa"/>
              <w:bottom w:w="0" w:type="dxa"/>
              <w:right w:w="108" w:type="dxa"/>
            </w:tcMar>
            <w:hideMark/>
          </w:tcPr>
          <w:p w:rsidR="00FA54ED" w:rsidRPr="004D3DF1" w:rsidRDefault="00FA54ED" w:rsidP="002454A2">
            <w:pPr>
              <w:spacing w:after="0" w:line="240" w:lineRule="auto"/>
              <w:contextualSpacing/>
              <w:jc w:val="both"/>
              <w:rPr>
                <w:rFonts w:ascii="Times New Roman" w:hAnsi="Times New Roman"/>
                <w:sz w:val="28"/>
                <w:szCs w:val="28"/>
              </w:rPr>
            </w:pPr>
            <w:r w:rsidRPr="004D3DF1">
              <w:rPr>
                <w:rFonts w:ascii="Times New Roman" w:hAnsi="Times New Roman"/>
                <w:sz w:val="28"/>
                <w:szCs w:val="28"/>
              </w:rPr>
              <w:t>4.</w:t>
            </w:r>
          </w:p>
        </w:tc>
        <w:tc>
          <w:tcPr>
            <w:tcW w:w="2104" w:type="pct"/>
            <w:tcMar>
              <w:top w:w="0" w:type="dxa"/>
              <w:left w:w="108" w:type="dxa"/>
              <w:bottom w:w="0" w:type="dxa"/>
              <w:right w:w="108" w:type="dxa"/>
            </w:tcMar>
            <w:hideMark/>
          </w:tcPr>
          <w:p w:rsidR="00FA54ED" w:rsidRPr="004D3DF1" w:rsidRDefault="00FA54ED" w:rsidP="002454A2">
            <w:pPr>
              <w:spacing w:after="0" w:line="240" w:lineRule="auto"/>
              <w:contextualSpacing/>
              <w:jc w:val="both"/>
              <w:rPr>
                <w:rFonts w:ascii="Times New Roman" w:hAnsi="Times New Roman"/>
                <w:sz w:val="28"/>
                <w:szCs w:val="28"/>
              </w:rPr>
            </w:pPr>
            <w:r w:rsidRPr="004D3DF1">
              <w:rPr>
                <w:rFonts w:ascii="Times New Roman" w:hAnsi="Times New Roman"/>
                <w:sz w:val="28"/>
                <w:szCs w:val="28"/>
              </w:rPr>
              <w:t xml:space="preserve">Актау </w:t>
            </w:r>
          </w:p>
        </w:tc>
        <w:tc>
          <w:tcPr>
            <w:tcW w:w="2364" w:type="pct"/>
            <w:tcMar>
              <w:top w:w="0" w:type="dxa"/>
              <w:left w:w="108" w:type="dxa"/>
              <w:bottom w:w="0" w:type="dxa"/>
              <w:right w:w="108" w:type="dxa"/>
            </w:tcMar>
            <w:hideMark/>
          </w:tcPr>
          <w:p w:rsidR="00FA54ED" w:rsidRPr="004D3DF1" w:rsidRDefault="00FA54ED" w:rsidP="001469AE">
            <w:pPr>
              <w:spacing w:after="0" w:line="240" w:lineRule="auto"/>
              <w:contextualSpacing/>
              <w:jc w:val="center"/>
              <w:rPr>
                <w:rFonts w:ascii="Times New Roman" w:hAnsi="Times New Roman"/>
                <w:sz w:val="28"/>
                <w:szCs w:val="28"/>
              </w:rPr>
            </w:pPr>
            <w:r w:rsidRPr="004D3DF1">
              <w:rPr>
                <w:rFonts w:ascii="Times New Roman" w:hAnsi="Times New Roman"/>
                <w:sz w:val="28"/>
                <w:szCs w:val="28"/>
              </w:rPr>
              <w:t>0,58</w:t>
            </w:r>
          </w:p>
        </w:tc>
      </w:tr>
      <w:tr w:rsidR="00B23F90" w:rsidRPr="004D3DF1" w:rsidTr="0019059B">
        <w:trPr>
          <w:jc w:val="center"/>
        </w:trPr>
        <w:tc>
          <w:tcPr>
            <w:tcW w:w="532" w:type="pct"/>
            <w:tcMar>
              <w:top w:w="0" w:type="dxa"/>
              <w:left w:w="108" w:type="dxa"/>
              <w:bottom w:w="0" w:type="dxa"/>
              <w:right w:w="108" w:type="dxa"/>
            </w:tcMar>
            <w:hideMark/>
          </w:tcPr>
          <w:p w:rsidR="00FA54ED" w:rsidRPr="004D3DF1" w:rsidRDefault="00FA54ED" w:rsidP="002454A2">
            <w:pPr>
              <w:spacing w:after="0" w:line="240" w:lineRule="auto"/>
              <w:contextualSpacing/>
              <w:jc w:val="both"/>
              <w:rPr>
                <w:rFonts w:ascii="Times New Roman" w:hAnsi="Times New Roman"/>
                <w:sz w:val="28"/>
                <w:szCs w:val="28"/>
              </w:rPr>
            </w:pPr>
            <w:r w:rsidRPr="004D3DF1">
              <w:rPr>
                <w:rFonts w:ascii="Times New Roman" w:hAnsi="Times New Roman"/>
                <w:sz w:val="28"/>
                <w:szCs w:val="28"/>
              </w:rPr>
              <w:t>5.</w:t>
            </w:r>
          </w:p>
        </w:tc>
        <w:tc>
          <w:tcPr>
            <w:tcW w:w="2104" w:type="pct"/>
            <w:tcMar>
              <w:top w:w="0" w:type="dxa"/>
              <w:left w:w="108" w:type="dxa"/>
              <w:bottom w:w="0" w:type="dxa"/>
              <w:right w:w="108" w:type="dxa"/>
            </w:tcMar>
            <w:hideMark/>
          </w:tcPr>
          <w:p w:rsidR="00FA54ED" w:rsidRPr="004D3DF1" w:rsidRDefault="00FA54ED" w:rsidP="002454A2">
            <w:pPr>
              <w:spacing w:after="0" w:line="240" w:lineRule="auto"/>
              <w:contextualSpacing/>
              <w:jc w:val="both"/>
              <w:rPr>
                <w:rFonts w:ascii="Times New Roman" w:hAnsi="Times New Roman"/>
                <w:sz w:val="28"/>
                <w:szCs w:val="28"/>
              </w:rPr>
            </w:pPr>
            <w:r w:rsidRPr="004D3DF1">
              <w:rPr>
                <w:rFonts w:ascii="Times New Roman" w:hAnsi="Times New Roman"/>
                <w:sz w:val="28"/>
                <w:szCs w:val="28"/>
              </w:rPr>
              <w:t xml:space="preserve">Актобе </w:t>
            </w:r>
          </w:p>
        </w:tc>
        <w:tc>
          <w:tcPr>
            <w:tcW w:w="2364" w:type="pct"/>
            <w:tcMar>
              <w:top w:w="0" w:type="dxa"/>
              <w:left w:w="108" w:type="dxa"/>
              <w:bottom w:w="0" w:type="dxa"/>
              <w:right w:w="108" w:type="dxa"/>
            </w:tcMar>
            <w:hideMark/>
          </w:tcPr>
          <w:p w:rsidR="00FA54ED" w:rsidRPr="004D3DF1" w:rsidRDefault="00FA54ED" w:rsidP="001469AE">
            <w:pPr>
              <w:spacing w:after="0" w:line="240" w:lineRule="auto"/>
              <w:contextualSpacing/>
              <w:jc w:val="center"/>
              <w:rPr>
                <w:rFonts w:ascii="Times New Roman" w:hAnsi="Times New Roman"/>
                <w:sz w:val="28"/>
                <w:szCs w:val="28"/>
              </w:rPr>
            </w:pPr>
            <w:r w:rsidRPr="004D3DF1">
              <w:rPr>
                <w:rFonts w:ascii="Times New Roman" w:hAnsi="Times New Roman"/>
                <w:sz w:val="28"/>
                <w:szCs w:val="28"/>
              </w:rPr>
              <w:t>0,58</w:t>
            </w:r>
          </w:p>
        </w:tc>
      </w:tr>
      <w:tr w:rsidR="00B23F90" w:rsidRPr="004D3DF1" w:rsidTr="0019059B">
        <w:trPr>
          <w:jc w:val="center"/>
        </w:trPr>
        <w:tc>
          <w:tcPr>
            <w:tcW w:w="532" w:type="pct"/>
            <w:tcMar>
              <w:top w:w="0" w:type="dxa"/>
              <w:left w:w="108" w:type="dxa"/>
              <w:bottom w:w="0" w:type="dxa"/>
              <w:right w:w="108" w:type="dxa"/>
            </w:tcMar>
            <w:hideMark/>
          </w:tcPr>
          <w:p w:rsidR="00FA54ED" w:rsidRPr="004D3DF1" w:rsidRDefault="00FA54ED" w:rsidP="002454A2">
            <w:pPr>
              <w:spacing w:after="0" w:line="240" w:lineRule="auto"/>
              <w:contextualSpacing/>
              <w:jc w:val="both"/>
              <w:rPr>
                <w:rFonts w:ascii="Times New Roman" w:hAnsi="Times New Roman"/>
                <w:sz w:val="28"/>
                <w:szCs w:val="28"/>
              </w:rPr>
            </w:pPr>
            <w:r w:rsidRPr="004D3DF1">
              <w:rPr>
                <w:rFonts w:ascii="Times New Roman" w:hAnsi="Times New Roman"/>
                <w:sz w:val="28"/>
                <w:szCs w:val="28"/>
              </w:rPr>
              <w:t>6.</w:t>
            </w:r>
          </w:p>
        </w:tc>
        <w:tc>
          <w:tcPr>
            <w:tcW w:w="2104" w:type="pct"/>
            <w:tcMar>
              <w:top w:w="0" w:type="dxa"/>
              <w:left w:w="108" w:type="dxa"/>
              <w:bottom w:w="0" w:type="dxa"/>
              <w:right w:w="108" w:type="dxa"/>
            </w:tcMar>
            <w:hideMark/>
          </w:tcPr>
          <w:p w:rsidR="00FA54ED" w:rsidRPr="004D3DF1" w:rsidRDefault="00FA54ED" w:rsidP="002454A2">
            <w:pPr>
              <w:spacing w:after="0" w:line="240" w:lineRule="auto"/>
              <w:contextualSpacing/>
              <w:jc w:val="both"/>
              <w:rPr>
                <w:rFonts w:ascii="Times New Roman" w:hAnsi="Times New Roman"/>
                <w:sz w:val="28"/>
                <w:szCs w:val="28"/>
              </w:rPr>
            </w:pPr>
            <w:r w:rsidRPr="004D3DF1">
              <w:rPr>
                <w:rFonts w:ascii="Times New Roman" w:hAnsi="Times New Roman"/>
                <w:sz w:val="28"/>
                <w:szCs w:val="28"/>
              </w:rPr>
              <w:t xml:space="preserve">Атырау </w:t>
            </w:r>
          </w:p>
        </w:tc>
        <w:tc>
          <w:tcPr>
            <w:tcW w:w="2364" w:type="pct"/>
            <w:tcMar>
              <w:top w:w="0" w:type="dxa"/>
              <w:left w:w="108" w:type="dxa"/>
              <w:bottom w:w="0" w:type="dxa"/>
              <w:right w:w="108" w:type="dxa"/>
            </w:tcMar>
            <w:hideMark/>
          </w:tcPr>
          <w:p w:rsidR="00FA54ED" w:rsidRPr="004D3DF1" w:rsidRDefault="00FA54ED" w:rsidP="001469AE">
            <w:pPr>
              <w:spacing w:after="0" w:line="240" w:lineRule="auto"/>
              <w:contextualSpacing/>
              <w:jc w:val="center"/>
              <w:rPr>
                <w:rFonts w:ascii="Times New Roman" w:hAnsi="Times New Roman"/>
                <w:sz w:val="28"/>
                <w:szCs w:val="28"/>
              </w:rPr>
            </w:pPr>
            <w:r w:rsidRPr="004D3DF1">
              <w:rPr>
                <w:rFonts w:ascii="Times New Roman" w:hAnsi="Times New Roman"/>
                <w:sz w:val="28"/>
                <w:szCs w:val="28"/>
              </w:rPr>
              <w:t>0,58</w:t>
            </w:r>
          </w:p>
        </w:tc>
      </w:tr>
      <w:tr w:rsidR="00B23F90" w:rsidRPr="004D3DF1" w:rsidTr="0019059B">
        <w:trPr>
          <w:jc w:val="center"/>
        </w:trPr>
        <w:tc>
          <w:tcPr>
            <w:tcW w:w="532" w:type="pct"/>
            <w:tcMar>
              <w:top w:w="0" w:type="dxa"/>
              <w:left w:w="108" w:type="dxa"/>
              <w:bottom w:w="0" w:type="dxa"/>
              <w:right w:w="108" w:type="dxa"/>
            </w:tcMar>
            <w:hideMark/>
          </w:tcPr>
          <w:p w:rsidR="00FA54ED" w:rsidRPr="004D3DF1" w:rsidRDefault="00FA54ED" w:rsidP="002454A2">
            <w:pPr>
              <w:spacing w:after="0" w:line="240" w:lineRule="auto"/>
              <w:contextualSpacing/>
              <w:jc w:val="both"/>
              <w:rPr>
                <w:rFonts w:ascii="Times New Roman" w:hAnsi="Times New Roman"/>
                <w:sz w:val="28"/>
                <w:szCs w:val="28"/>
              </w:rPr>
            </w:pPr>
            <w:r w:rsidRPr="004D3DF1">
              <w:rPr>
                <w:rFonts w:ascii="Times New Roman" w:hAnsi="Times New Roman"/>
                <w:sz w:val="28"/>
                <w:szCs w:val="28"/>
              </w:rPr>
              <w:t>7.</w:t>
            </w:r>
          </w:p>
        </w:tc>
        <w:tc>
          <w:tcPr>
            <w:tcW w:w="2104" w:type="pct"/>
            <w:tcMar>
              <w:top w:w="0" w:type="dxa"/>
              <w:left w:w="108" w:type="dxa"/>
              <w:bottom w:w="0" w:type="dxa"/>
              <w:right w:w="108" w:type="dxa"/>
            </w:tcMar>
            <w:hideMark/>
          </w:tcPr>
          <w:p w:rsidR="00FA54ED" w:rsidRPr="004D3DF1" w:rsidRDefault="00FA54ED" w:rsidP="002454A2">
            <w:pPr>
              <w:spacing w:after="0" w:line="240" w:lineRule="auto"/>
              <w:contextualSpacing/>
              <w:jc w:val="both"/>
              <w:rPr>
                <w:rFonts w:ascii="Times New Roman" w:hAnsi="Times New Roman"/>
                <w:sz w:val="28"/>
                <w:szCs w:val="28"/>
              </w:rPr>
            </w:pPr>
            <w:r w:rsidRPr="004D3DF1">
              <w:rPr>
                <w:rFonts w:ascii="Times New Roman" w:hAnsi="Times New Roman"/>
                <w:sz w:val="28"/>
                <w:szCs w:val="28"/>
              </w:rPr>
              <w:t xml:space="preserve">Кокшетау </w:t>
            </w:r>
          </w:p>
        </w:tc>
        <w:tc>
          <w:tcPr>
            <w:tcW w:w="2364" w:type="pct"/>
            <w:tcMar>
              <w:top w:w="0" w:type="dxa"/>
              <w:left w:w="108" w:type="dxa"/>
              <w:bottom w:w="0" w:type="dxa"/>
              <w:right w:w="108" w:type="dxa"/>
            </w:tcMar>
            <w:hideMark/>
          </w:tcPr>
          <w:p w:rsidR="00FA54ED" w:rsidRPr="004D3DF1" w:rsidRDefault="00FA54ED" w:rsidP="001469AE">
            <w:pPr>
              <w:spacing w:after="0" w:line="240" w:lineRule="auto"/>
              <w:contextualSpacing/>
              <w:jc w:val="center"/>
              <w:rPr>
                <w:rFonts w:ascii="Times New Roman" w:hAnsi="Times New Roman"/>
                <w:sz w:val="28"/>
                <w:szCs w:val="28"/>
              </w:rPr>
            </w:pPr>
            <w:r w:rsidRPr="004D3DF1">
              <w:rPr>
                <w:rFonts w:ascii="Times New Roman" w:hAnsi="Times New Roman"/>
                <w:sz w:val="28"/>
                <w:szCs w:val="28"/>
              </w:rPr>
              <w:t>0,58</w:t>
            </w:r>
          </w:p>
        </w:tc>
      </w:tr>
      <w:tr w:rsidR="00B23F90" w:rsidRPr="004D3DF1" w:rsidTr="0019059B">
        <w:trPr>
          <w:jc w:val="center"/>
        </w:trPr>
        <w:tc>
          <w:tcPr>
            <w:tcW w:w="532" w:type="pct"/>
            <w:tcMar>
              <w:top w:w="0" w:type="dxa"/>
              <w:left w:w="108" w:type="dxa"/>
              <w:bottom w:w="0" w:type="dxa"/>
              <w:right w:w="108" w:type="dxa"/>
            </w:tcMar>
            <w:hideMark/>
          </w:tcPr>
          <w:p w:rsidR="00FA54ED" w:rsidRPr="004D3DF1" w:rsidRDefault="00FA54ED" w:rsidP="002454A2">
            <w:pPr>
              <w:spacing w:after="0" w:line="240" w:lineRule="auto"/>
              <w:contextualSpacing/>
              <w:jc w:val="both"/>
              <w:rPr>
                <w:rFonts w:ascii="Times New Roman" w:hAnsi="Times New Roman"/>
                <w:sz w:val="28"/>
                <w:szCs w:val="28"/>
              </w:rPr>
            </w:pPr>
            <w:r w:rsidRPr="004D3DF1">
              <w:rPr>
                <w:rFonts w:ascii="Times New Roman" w:hAnsi="Times New Roman"/>
                <w:sz w:val="28"/>
                <w:szCs w:val="28"/>
              </w:rPr>
              <w:lastRenderedPageBreak/>
              <w:t>8.</w:t>
            </w:r>
          </w:p>
        </w:tc>
        <w:tc>
          <w:tcPr>
            <w:tcW w:w="2104" w:type="pct"/>
            <w:tcMar>
              <w:top w:w="0" w:type="dxa"/>
              <w:left w:w="108" w:type="dxa"/>
              <w:bottom w:w="0" w:type="dxa"/>
              <w:right w:w="108" w:type="dxa"/>
            </w:tcMar>
            <w:hideMark/>
          </w:tcPr>
          <w:p w:rsidR="00FA54ED" w:rsidRPr="004D3DF1" w:rsidRDefault="00FA54ED" w:rsidP="002454A2">
            <w:pPr>
              <w:spacing w:after="0" w:line="240" w:lineRule="auto"/>
              <w:contextualSpacing/>
              <w:jc w:val="both"/>
              <w:rPr>
                <w:rFonts w:ascii="Times New Roman" w:hAnsi="Times New Roman"/>
                <w:sz w:val="28"/>
                <w:szCs w:val="28"/>
              </w:rPr>
            </w:pPr>
            <w:r w:rsidRPr="004D3DF1">
              <w:rPr>
                <w:rFonts w:ascii="Times New Roman" w:hAnsi="Times New Roman"/>
                <w:sz w:val="28"/>
                <w:szCs w:val="28"/>
              </w:rPr>
              <w:t xml:space="preserve">Караганда </w:t>
            </w:r>
          </w:p>
        </w:tc>
        <w:tc>
          <w:tcPr>
            <w:tcW w:w="2364" w:type="pct"/>
            <w:tcMar>
              <w:top w:w="0" w:type="dxa"/>
              <w:left w:w="108" w:type="dxa"/>
              <w:bottom w:w="0" w:type="dxa"/>
              <w:right w:w="108" w:type="dxa"/>
            </w:tcMar>
            <w:hideMark/>
          </w:tcPr>
          <w:p w:rsidR="00FA54ED" w:rsidRPr="004D3DF1" w:rsidRDefault="00FA54ED" w:rsidP="001469AE">
            <w:pPr>
              <w:spacing w:after="0" w:line="240" w:lineRule="auto"/>
              <w:contextualSpacing/>
              <w:jc w:val="center"/>
              <w:rPr>
                <w:rFonts w:ascii="Times New Roman" w:hAnsi="Times New Roman"/>
                <w:sz w:val="28"/>
                <w:szCs w:val="28"/>
              </w:rPr>
            </w:pPr>
            <w:r w:rsidRPr="004D3DF1">
              <w:rPr>
                <w:rFonts w:ascii="Times New Roman" w:hAnsi="Times New Roman"/>
                <w:sz w:val="28"/>
                <w:szCs w:val="28"/>
              </w:rPr>
              <w:t>0,58</w:t>
            </w:r>
          </w:p>
        </w:tc>
      </w:tr>
      <w:tr w:rsidR="00B23F90" w:rsidRPr="004D3DF1" w:rsidTr="0019059B">
        <w:trPr>
          <w:jc w:val="center"/>
        </w:trPr>
        <w:tc>
          <w:tcPr>
            <w:tcW w:w="532" w:type="pct"/>
            <w:tcMar>
              <w:top w:w="0" w:type="dxa"/>
              <w:left w:w="108" w:type="dxa"/>
              <w:bottom w:w="0" w:type="dxa"/>
              <w:right w:w="108" w:type="dxa"/>
            </w:tcMar>
            <w:hideMark/>
          </w:tcPr>
          <w:p w:rsidR="00FA54ED" w:rsidRPr="004D3DF1" w:rsidRDefault="00FA54ED" w:rsidP="002454A2">
            <w:pPr>
              <w:spacing w:after="0" w:line="240" w:lineRule="auto"/>
              <w:contextualSpacing/>
              <w:jc w:val="both"/>
              <w:rPr>
                <w:rFonts w:ascii="Times New Roman" w:hAnsi="Times New Roman"/>
                <w:sz w:val="28"/>
                <w:szCs w:val="28"/>
              </w:rPr>
            </w:pPr>
            <w:r w:rsidRPr="004D3DF1">
              <w:rPr>
                <w:rFonts w:ascii="Times New Roman" w:hAnsi="Times New Roman"/>
                <w:sz w:val="28"/>
                <w:szCs w:val="28"/>
              </w:rPr>
              <w:t>9.</w:t>
            </w:r>
          </w:p>
        </w:tc>
        <w:tc>
          <w:tcPr>
            <w:tcW w:w="2104" w:type="pct"/>
            <w:tcMar>
              <w:top w:w="0" w:type="dxa"/>
              <w:left w:w="108" w:type="dxa"/>
              <w:bottom w:w="0" w:type="dxa"/>
              <w:right w:w="108" w:type="dxa"/>
            </w:tcMar>
            <w:hideMark/>
          </w:tcPr>
          <w:p w:rsidR="00FA54ED" w:rsidRPr="004D3DF1" w:rsidRDefault="00FA54ED" w:rsidP="002454A2">
            <w:pPr>
              <w:spacing w:after="0" w:line="240" w:lineRule="auto"/>
              <w:contextualSpacing/>
              <w:jc w:val="both"/>
              <w:rPr>
                <w:rFonts w:ascii="Times New Roman" w:hAnsi="Times New Roman"/>
                <w:sz w:val="28"/>
                <w:szCs w:val="28"/>
              </w:rPr>
            </w:pPr>
            <w:r w:rsidRPr="004D3DF1">
              <w:rPr>
                <w:rFonts w:ascii="Times New Roman" w:hAnsi="Times New Roman"/>
                <w:sz w:val="28"/>
                <w:szCs w:val="28"/>
              </w:rPr>
              <w:t xml:space="preserve">Костанай </w:t>
            </w:r>
          </w:p>
        </w:tc>
        <w:tc>
          <w:tcPr>
            <w:tcW w:w="2364" w:type="pct"/>
            <w:tcMar>
              <w:top w:w="0" w:type="dxa"/>
              <w:left w:w="108" w:type="dxa"/>
              <w:bottom w:w="0" w:type="dxa"/>
              <w:right w:w="108" w:type="dxa"/>
            </w:tcMar>
            <w:hideMark/>
          </w:tcPr>
          <w:p w:rsidR="00FA54ED" w:rsidRPr="004D3DF1" w:rsidRDefault="00FA54ED" w:rsidP="001469AE">
            <w:pPr>
              <w:spacing w:after="0" w:line="240" w:lineRule="auto"/>
              <w:contextualSpacing/>
              <w:jc w:val="center"/>
              <w:rPr>
                <w:rFonts w:ascii="Times New Roman" w:hAnsi="Times New Roman"/>
                <w:sz w:val="28"/>
                <w:szCs w:val="28"/>
              </w:rPr>
            </w:pPr>
            <w:r w:rsidRPr="004D3DF1">
              <w:rPr>
                <w:rFonts w:ascii="Times New Roman" w:hAnsi="Times New Roman"/>
                <w:sz w:val="28"/>
                <w:szCs w:val="28"/>
              </w:rPr>
              <w:t>0,58</w:t>
            </w:r>
          </w:p>
        </w:tc>
      </w:tr>
      <w:tr w:rsidR="00B23F90" w:rsidRPr="004D3DF1" w:rsidTr="0019059B">
        <w:trPr>
          <w:jc w:val="center"/>
        </w:trPr>
        <w:tc>
          <w:tcPr>
            <w:tcW w:w="532" w:type="pct"/>
            <w:tcMar>
              <w:top w:w="0" w:type="dxa"/>
              <w:left w:w="108" w:type="dxa"/>
              <w:bottom w:w="0" w:type="dxa"/>
              <w:right w:w="108" w:type="dxa"/>
            </w:tcMar>
            <w:hideMark/>
          </w:tcPr>
          <w:p w:rsidR="00FA54ED" w:rsidRPr="004D3DF1" w:rsidRDefault="00FA54ED" w:rsidP="002454A2">
            <w:pPr>
              <w:spacing w:after="0" w:line="240" w:lineRule="auto"/>
              <w:contextualSpacing/>
              <w:jc w:val="both"/>
              <w:rPr>
                <w:rFonts w:ascii="Times New Roman" w:hAnsi="Times New Roman"/>
                <w:sz w:val="28"/>
                <w:szCs w:val="28"/>
              </w:rPr>
            </w:pPr>
            <w:r w:rsidRPr="004D3DF1">
              <w:rPr>
                <w:rFonts w:ascii="Times New Roman" w:hAnsi="Times New Roman"/>
                <w:sz w:val="28"/>
                <w:szCs w:val="28"/>
              </w:rPr>
              <w:t>10.</w:t>
            </w:r>
          </w:p>
        </w:tc>
        <w:tc>
          <w:tcPr>
            <w:tcW w:w="2104" w:type="pct"/>
            <w:tcMar>
              <w:top w:w="0" w:type="dxa"/>
              <w:left w:w="108" w:type="dxa"/>
              <w:bottom w:w="0" w:type="dxa"/>
              <w:right w:w="108" w:type="dxa"/>
            </w:tcMar>
            <w:hideMark/>
          </w:tcPr>
          <w:p w:rsidR="00FA54ED" w:rsidRPr="004D3DF1" w:rsidRDefault="00FA54ED" w:rsidP="002454A2">
            <w:pPr>
              <w:spacing w:after="0" w:line="240" w:lineRule="auto"/>
              <w:contextualSpacing/>
              <w:jc w:val="both"/>
              <w:rPr>
                <w:rFonts w:ascii="Times New Roman" w:hAnsi="Times New Roman"/>
                <w:sz w:val="28"/>
                <w:szCs w:val="28"/>
              </w:rPr>
            </w:pPr>
            <w:r w:rsidRPr="004D3DF1">
              <w:rPr>
                <w:rFonts w:ascii="Times New Roman" w:hAnsi="Times New Roman"/>
                <w:sz w:val="28"/>
                <w:szCs w:val="28"/>
              </w:rPr>
              <w:t xml:space="preserve">Кызылорда </w:t>
            </w:r>
          </w:p>
        </w:tc>
        <w:tc>
          <w:tcPr>
            <w:tcW w:w="2364" w:type="pct"/>
            <w:tcMar>
              <w:top w:w="0" w:type="dxa"/>
              <w:left w:w="108" w:type="dxa"/>
              <w:bottom w:w="0" w:type="dxa"/>
              <w:right w:w="108" w:type="dxa"/>
            </w:tcMar>
            <w:hideMark/>
          </w:tcPr>
          <w:p w:rsidR="00FA54ED" w:rsidRPr="004D3DF1" w:rsidRDefault="00FA54ED" w:rsidP="001469AE">
            <w:pPr>
              <w:spacing w:after="0" w:line="240" w:lineRule="auto"/>
              <w:contextualSpacing/>
              <w:jc w:val="center"/>
              <w:rPr>
                <w:rFonts w:ascii="Times New Roman" w:hAnsi="Times New Roman"/>
                <w:sz w:val="28"/>
                <w:szCs w:val="28"/>
              </w:rPr>
            </w:pPr>
            <w:r w:rsidRPr="004D3DF1">
              <w:rPr>
                <w:rFonts w:ascii="Times New Roman" w:hAnsi="Times New Roman"/>
                <w:sz w:val="28"/>
                <w:szCs w:val="28"/>
              </w:rPr>
              <w:t>0,58</w:t>
            </w:r>
          </w:p>
        </w:tc>
      </w:tr>
      <w:tr w:rsidR="00B23F90" w:rsidRPr="004D3DF1" w:rsidTr="0019059B">
        <w:trPr>
          <w:jc w:val="center"/>
        </w:trPr>
        <w:tc>
          <w:tcPr>
            <w:tcW w:w="532" w:type="pct"/>
            <w:tcMar>
              <w:top w:w="0" w:type="dxa"/>
              <w:left w:w="108" w:type="dxa"/>
              <w:bottom w:w="0" w:type="dxa"/>
              <w:right w:w="108" w:type="dxa"/>
            </w:tcMar>
            <w:hideMark/>
          </w:tcPr>
          <w:p w:rsidR="00FA54ED" w:rsidRPr="004D3DF1" w:rsidRDefault="00FA54ED" w:rsidP="002454A2">
            <w:pPr>
              <w:spacing w:after="0" w:line="240" w:lineRule="auto"/>
              <w:contextualSpacing/>
              <w:jc w:val="both"/>
              <w:rPr>
                <w:rFonts w:ascii="Times New Roman" w:hAnsi="Times New Roman"/>
                <w:sz w:val="28"/>
                <w:szCs w:val="28"/>
              </w:rPr>
            </w:pPr>
            <w:r w:rsidRPr="004D3DF1">
              <w:rPr>
                <w:rFonts w:ascii="Times New Roman" w:hAnsi="Times New Roman"/>
                <w:sz w:val="28"/>
                <w:szCs w:val="28"/>
              </w:rPr>
              <w:t>11.</w:t>
            </w:r>
          </w:p>
        </w:tc>
        <w:tc>
          <w:tcPr>
            <w:tcW w:w="2104" w:type="pct"/>
            <w:tcMar>
              <w:top w:w="0" w:type="dxa"/>
              <w:left w:w="108" w:type="dxa"/>
              <w:bottom w:w="0" w:type="dxa"/>
              <w:right w:w="108" w:type="dxa"/>
            </w:tcMar>
            <w:hideMark/>
          </w:tcPr>
          <w:p w:rsidR="00FA54ED" w:rsidRPr="004D3DF1" w:rsidRDefault="00FA54ED" w:rsidP="002454A2">
            <w:pPr>
              <w:spacing w:after="0" w:line="240" w:lineRule="auto"/>
              <w:contextualSpacing/>
              <w:jc w:val="both"/>
              <w:rPr>
                <w:rFonts w:ascii="Times New Roman" w:hAnsi="Times New Roman"/>
                <w:sz w:val="28"/>
                <w:szCs w:val="28"/>
              </w:rPr>
            </w:pPr>
            <w:r w:rsidRPr="004D3DF1">
              <w:rPr>
                <w:rFonts w:ascii="Times New Roman" w:hAnsi="Times New Roman"/>
                <w:sz w:val="28"/>
                <w:szCs w:val="28"/>
              </w:rPr>
              <w:t xml:space="preserve">Уральск </w:t>
            </w:r>
          </w:p>
        </w:tc>
        <w:tc>
          <w:tcPr>
            <w:tcW w:w="2364" w:type="pct"/>
            <w:tcMar>
              <w:top w:w="0" w:type="dxa"/>
              <w:left w:w="108" w:type="dxa"/>
              <w:bottom w:w="0" w:type="dxa"/>
              <w:right w:w="108" w:type="dxa"/>
            </w:tcMar>
            <w:hideMark/>
          </w:tcPr>
          <w:p w:rsidR="00FA54ED" w:rsidRPr="004D3DF1" w:rsidRDefault="00FA54ED" w:rsidP="001469AE">
            <w:pPr>
              <w:spacing w:after="0" w:line="240" w:lineRule="auto"/>
              <w:contextualSpacing/>
              <w:jc w:val="center"/>
              <w:rPr>
                <w:rFonts w:ascii="Times New Roman" w:hAnsi="Times New Roman"/>
                <w:sz w:val="28"/>
                <w:szCs w:val="28"/>
              </w:rPr>
            </w:pPr>
            <w:r w:rsidRPr="004D3DF1">
              <w:rPr>
                <w:rFonts w:ascii="Times New Roman" w:hAnsi="Times New Roman"/>
                <w:sz w:val="28"/>
                <w:szCs w:val="28"/>
              </w:rPr>
              <w:t>0,58</w:t>
            </w:r>
          </w:p>
        </w:tc>
      </w:tr>
      <w:tr w:rsidR="00B23F90" w:rsidRPr="004D3DF1" w:rsidTr="0019059B">
        <w:trPr>
          <w:jc w:val="center"/>
        </w:trPr>
        <w:tc>
          <w:tcPr>
            <w:tcW w:w="532" w:type="pct"/>
            <w:tcMar>
              <w:top w:w="0" w:type="dxa"/>
              <w:left w:w="108" w:type="dxa"/>
              <w:bottom w:w="0" w:type="dxa"/>
              <w:right w:w="108" w:type="dxa"/>
            </w:tcMar>
            <w:hideMark/>
          </w:tcPr>
          <w:p w:rsidR="00FA54ED" w:rsidRPr="004D3DF1" w:rsidRDefault="00FA54ED" w:rsidP="002454A2">
            <w:pPr>
              <w:spacing w:after="0" w:line="240" w:lineRule="auto"/>
              <w:contextualSpacing/>
              <w:jc w:val="both"/>
              <w:rPr>
                <w:rFonts w:ascii="Times New Roman" w:hAnsi="Times New Roman"/>
                <w:sz w:val="28"/>
                <w:szCs w:val="28"/>
              </w:rPr>
            </w:pPr>
            <w:r w:rsidRPr="004D3DF1">
              <w:rPr>
                <w:rFonts w:ascii="Times New Roman" w:hAnsi="Times New Roman"/>
                <w:sz w:val="28"/>
                <w:szCs w:val="28"/>
              </w:rPr>
              <w:t>12.</w:t>
            </w:r>
          </w:p>
        </w:tc>
        <w:tc>
          <w:tcPr>
            <w:tcW w:w="2104" w:type="pct"/>
            <w:tcMar>
              <w:top w:w="0" w:type="dxa"/>
              <w:left w:w="108" w:type="dxa"/>
              <w:bottom w:w="0" w:type="dxa"/>
              <w:right w:w="108" w:type="dxa"/>
            </w:tcMar>
            <w:hideMark/>
          </w:tcPr>
          <w:p w:rsidR="00FA54ED" w:rsidRPr="004D3DF1" w:rsidRDefault="00FA54ED" w:rsidP="002454A2">
            <w:pPr>
              <w:spacing w:after="0" w:line="240" w:lineRule="auto"/>
              <w:contextualSpacing/>
              <w:jc w:val="both"/>
              <w:rPr>
                <w:rFonts w:ascii="Times New Roman" w:hAnsi="Times New Roman"/>
                <w:sz w:val="28"/>
                <w:szCs w:val="28"/>
              </w:rPr>
            </w:pPr>
            <w:r w:rsidRPr="004D3DF1">
              <w:rPr>
                <w:rFonts w:ascii="Times New Roman" w:hAnsi="Times New Roman"/>
                <w:sz w:val="28"/>
                <w:szCs w:val="28"/>
              </w:rPr>
              <w:t xml:space="preserve">Усть-Каменогорск </w:t>
            </w:r>
          </w:p>
        </w:tc>
        <w:tc>
          <w:tcPr>
            <w:tcW w:w="2364" w:type="pct"/>
            <w:tcMar>
              <w:top w:w="0" w:type="dxa"/>
              <w:left w:w="108" w:type="dxa"/>
              <w:bottom w:w="0" w:type="dxa"/>
              <w:right w:w="108" w:type="dxa"/>
            </w:tcMar>
            <w:hideMark/>
          </w:tcPr>
          <w:p w:rsidR="00FA54ED" w:rsidRPr="004D3DF1" w:rsidRDefault="00FA54ED" w:rsidP="001469AE">
            <w:pPr>
              <w:spacing w:after="0" w:line="240" w:lineRule="auto"/>
              <w:contextualSpacing/>
              <w:jc w:val="center"/>
              <w:rPr>
                <w:rFonts w:ascii="Times New Roman" w:hAnsi="Times New Roman"/>
                <w:sz w:val="28"/>
                <w:szCs w:val="28"/>
              </w:rPr>
            </w:pPr>
            <w:r w:rsidRPr="004D3DF1">
              <w:rPr>
                <w:rFonts w:ascii="Times New Roman" w:hAnsi="Times New Roman"/>
                <w:sz w:val="28"/>
                <w:szCs w:val="28"/>
              </w:rPr>
              <w:t>0,58</w:t>
            </w:r>
          </w:p>
        </w:tc>
      </w:tr>
      <w:tr w:rsidR="00B23F90" w:rsidRPr="004D3DF1" w:rsidTr="0019059B">
        <w:trPr>
          <w:jc w:val="center"/>
        </w:trPr>
        <w:tc>
          <w:tcPr>
            <w:tcW w:w="532" w:type="pct"/>
            <w:tcMar>
              <w:top w:w="0" w:type="dxa"/>
              <w:left w:w="108" w:type="dxa"/>
              <w:bottom w:w="0" w:type="dxa"/>
              <w:right w:w="108" w:type="dxa"/>
            </w:tcMar>
            <w:hideMark/>
          </w:tcPr>
          <w:p w:rsidR="00FA54ED" w:rsidRPr="004D3DF1" w:rsidRDefault="00FA54ED" w:rsidP="002454A2">
            <w:pPr>
              <w:spacing w:after="0" w:line="240" w:lineRule="auto"/>
              <w:contextualSpacing/>
              <w:jc w:val="both"/>
              <w:rPr>
                <w:rFonts w:ascii="Times New Roman" w:hAnsi="Times New Roman"/>
                <w:sz w:val="28"/>
                <w:szCs w:val="28"/>
              </w:rPr>
            </w:pPr>
            <w:r w:rsidRPr="004D3DF1">
              <w:rPr>
                <w:rFonts w:ascii="Times New Roman" w:hAnsi="Times New Roman"/>
                <w:sz w:val="28"/>
                <w:szCs w:val="28"/>
              </w:rPr>
              <w:t>13.</w:t>
            </w:r>
          </w:p>
        </w:tc>
        <w:tc>
          <w:tcPr>
            <w:tcW w:w="2104" w:type="pct"/>
            <w:tcMar>
              <w:top w:w="0" w:type="dxa"/>
              <w:left w:w="108" w:type="dxa"/>
              <w:bottom w:w="0" w:type="dxa"/>
              <w:right w:w="108" w:type="dxa"/>
            </w:tcMar>
            <w:hideMark/>
          </w:tcPr>
          <w:p w:rsidR="00FA54ED" w:rsidRPr="004D3DF1" w:rsidRDefault="00FA54ED" w:rsidP="002454A2">
            <w:pPr>
              <w:spacing w:after="0" w:line="240" w:lineRule="auto"/>
              <w:contextualSpacing/>
              <w:jc w:val="both"/>
              <w:rPr>
                <w:rFonts w:ascii="Times New Roman" w:hAnsi="Times New Roman"/>
                <w:sz w:val="28"/>
                <w:szCs w:val="28"/>
              </w:rPr>
            </w:pPr>
            <w:r w:rsidRPr="004D3DF1">
              <w:rPr>
                <w:rFonts w:ascii="Times New Roman" w:hAnsi="Times New Roman"/>
                <w:sz w:val="28"/>
                <w:szCs w:val="28"/>
              </w:rPr>
              <w:t xml:space="preserve">Павлодар </w:t>
            </w:r>
          </w:p>
        </w:tc>
        <w:tc>
          <w:tcPr>
            <w:tcW w:w="2364" w:type="pct"/>
            <w:tcMar>
              <w:top w:w="0" w:type="dxa"/>
              <w:left w:w="108" w:type="dxa"/>
              <w:bottom w:w="0" w:type="dxa"/>
              <w:right w:w="108" w:type="dxa"/>
            </w:tcMar>
            <w:hideMark/>
          </w:tcPr>
          <w:p w:rsidR="00FA54ED" w:rsidRPr="004D3DF1" w:rsidRDefault="00FA54ED" w:rsidP="001469AE">
            <w:pPr>
              <w:spacing w:after="0" w:line="240" w:lineRule="auto"/>
              <w:contextualSpacing/>
              <w:jc w:val="center"/>
              <w:rPr>
                <w:rFonts w:ascii="Times New Roman" w:hAnsi="Times New Roman"/>
                <w:sz w:val="28"/>
                <w:szCs w:val="28"/>
              </w:rPr>
            </w:pPr>
            <w:r w:rsidRPr="004D3DF1">
              <w:rPr>
                <w:rFonts w:ascii="Times New Roman" w:hAnsi="Times New Roman"/>
                <w:sz w:val="28"/>
                <w:szCs w:val="28"/>
              </w:rPr>
              <w:t>0,58</w:t>
            </w:r>
          </w:p>
        </w:tc>
      </w:tr>
      <w:tr w:rsidR="00B23F90" w:rsidRPr="004D3DF1" w:rsidTr="0019059B">
        <w:trPr>
          <w:jc w:val="center"/>
        </w:trPr>
        <w:tc>
          <w:tcPr>
            <w:tcW w:w="532" w:type="pct"/>
            <w:tcMar>
              <w:top w:w="0" w:type="dxa"/>
              <w:left w:w="108" w:type="dxa"/>
              <w:bottom w:w="0" w:type="dxa"/>
              <w:right w:w="108" w:type="dxa"/>
            </w:tcMar>
            <w:hideMark/>
          </w:tcPr>
          <w:p w:rsidR="00FA54ED" w:rsidRPr="004D3DF1" w:rsidRDefault="00FA54ED" w:rsidP="002454A2">
            <w:pPr>
              <w:spacing w:after="0" w:line="240" w:lineRule="auto"/>
              <w:contextualSpacing/>
              <w:jc w:val="both"/>
              <w:rPr>
                <w:rFonts w:ascii="Times New Roman" w:hAnsi="Times New Roman"/>
                <w:sz w:val="28"/>
                <w:szCs w:val="28"/>
              </w:rPr>
            </w:pPr>
            <w:r w:rsidRPr="004D3DF1">
              <w:rPr>
                <w:rFonts w:ascii="Times New Roman" w:hAnsi="Times New Roman"/>
                <w:sz w:val="28"/>
                <w:szCs w:val="28"/>
              </w:rPr>
              <w:t>14.</w:t>
            </w:r>
          </w:p>
        </w:tc>
        <w:tc>
          <w:tcPr>
            <w:tcW w:w="2104" w:type="pct"/>
            <w:tcMar>
              <w:top w:w="0" w:type="dxa"/>
              <w:left w:w="108" w:type="dxa"/>
              <w:bottom w:w="0" w:type="dxa"/>
              <w:right w:w="108" w:type="dxa"/>
            </w:tcMar>
            <w:hideMark/>
          </w:tcPr>
          <w:p w:rsidR="00FA54ED" w:rsidRPr="004D3DF1" w:rsidRDefault="00FA54ED" w:rsidP="002454A2">
            <w:pPr>
              <w:spacing w:after="0" w:line="240" w:lineRule="auto"/>
              <w:contextualSpacing/>
              <w:jc w:val="both"/>
              <w:rPr>
                <w:rFonts w:ascii="Times New Roman" w:hAnsi="Times New Roman"/>
                <w:sz w:val="28"/>
                <w:szCs w:val="28"/>
              </w:rPr>
            </w:pPr>
            <w:r w:rsidRPr="004D3DF1">
              <w:rPr>
                <w:rFonts w:ascii="Times New Roman" w:hAnsi="Times New Roman"/>
                <w:sz w:val="28"/>
                <w:szCs w:val="28"/>
              </w:rPr>
              <w:t xml:space="preserve">Петропавловск </w:t>
            </w:r>
          </w:p>
        </w:tc>
        <w:tc>
          <w:tcPr>
            <w:tcW w:w="2364" w:type="pct"/>
            <w:tcMar>
              <w:top w:w="0" w:type="dxa"/>
              <w:left w:w="108" w:type="dxa"/>
              <w:bottom w:w="0" w:type="dxa"/>
              <w:right w:w="108" w:type="dxa"/>
            </w:tcMar>
            <w:hideMark/>
          </w:tcPr>
          <w:p w:rsidR="00FA54ED" w:rsidRPr="004D3DF1" w:rsidRDefault="00FA54ED" w:rsidP="001469AE">
            <w:pPr>
              <w:spacing w:after="0" w:line="240" w:lineRule="auto"/>
              <w:contextualSpacing/>
              <w:jc w:val="center"/>
              <w:rPr>
                <w:rFonts w:ascii="Times New Roman" w:hAnsi="Times New Roman"/>
                <w:sz w:val="28"/>
                <w:szCs w:val="28"/>
              </w:rPr>
            </w:pPr>
            <w:r w:rsidRPr="004D3DF1">
              <w:rPr>
                <w:rFonts w:ascii="Times New Roman" w:hAnsi="Times New Roman"/>
                <w:sz w:val="28"/>
                <w:szCs w:val="28"/>
              </w:rPr>
              <w:t>0,58</w:t>
            </w:r>
          </w:p>
        </w:tc>
      </w:tr>
      <w:tr w:rsidR="00B23F90" w:rsidRPr="004D3DF1" w:rsidTr="0019059B">
        <w:trPr>
          <w:jc w:val="center"/>
        </w:trPr>
        <w:tc>
          <w:tcPr>
            <w:tcW w:w="532" w:type="pct"/>
            <w:tcMar>
              <w:top w:w="0" w:type="dxa"/>
              <w:left w:w="108" w:type="dxa"/>
              <w:bottom w:w="0" w:type="dxa"/>
              <w:right w:w="108" w:type="dxa"/>
            </w:tcMar>
            <w:hideMark/>
          </w:tcPr>
          <w:p w:rsidR="00FA54ED" w:rsidRPr="004D3DF1" w:rsidRDefault="00FA54ED" w:rsidP="002454A2">
            <w:pPr>
              <w:spacing w:after="0" w:line="240" w:lineRule="auto"/>
              <w:contextualSpacing/>
              <w:jc w:val="both"/>
              <w:rPr>
                <w:rFonts w:ascii="Times New Roman" w:hAnsi="Times New Roman"/>
                <w:sz w:val="28"/>
                <w:szCs w:val="28"/>
              </w:rPr>
            </w:pPr>
            <w:r w:rsidRPr="004D3DF1">
              <w:rPr>
                <w:rFonts w:ascii="Times New Roman" w:hAnsi="Times New Roman"/>
                <w:sz w:val="28"/>
                <w:szCs w:val="28"/>
              </w:rPr>
              <w:t>15.</w:t>
            </w:r>
          </w:p>
        </w:tc>
        <w:tc>
          <w:tcPr>
            <w:tcW w:w="2104" w:type="pct"/>
            <w:tcMar>
              <w:top w:w="0" w:type="dxa"/>
              <w:left w:w="108" w:type="dxa"/>
              <w:bottom w:w="0" w:type="dxa"/>
              <w:right w:w="108" w:type="dxa"/>
            </w:tcMar>
            <w:hideMark/>
          </w:tcPr>
          <w:p w:rsidR="00FA54ED" w:rsidRPr="004D3DF1" w:rsidRDefault="00FA54ED" w:rsidP="002454A2">
            <w:pPr>
              <w:spacing w:after="0" w:line="240" w:lineRule="auto"/>
              <w:contextualSpacing/>
              <w:jc w:val="both"/>
              <w:rPr>
                <w:rFonts w:ascii="Times New Roman" w:hAnsi="Times New Roman"/>
                <w:sz w:val="28"/>
                <w:szCs w:val="28"/>
              </w:rPr>
            </w:pPr>
            <w:r w:rsidRPr="004D3DF1">
              <w:rPr>
                <w:rFonts w:ascii="Times New Roman" w:hAnsi="Times New Roman"/>
                <w:sz w:val="28"/>
                <w:szCs w:val="28"/>
              </w:rPr>
              <w:t xml:space="preserve">Талдыкорган </w:t>
            </w:r>
          </w:p>
        </w:tc>
        <w:tc>
          <w:tcPr>
            <w:tcW w:w="2364" w:type="pct"/>
            <w:tcMar>
              <w:top w:w="0" w:type="dxa"/>
              <w:left w:w="108" w:type="dxa"/>
              <w:bottom w:w="0" w:type="dxa"/>
              <w:right w:w="108" w:type="dxa"/>
            </w:tcMar>
            <w:hideMark/>
          </w:tcPr>
          <w:p w:rsidR="00FA54ED" w:rsidRPr="004D3DF1" w:rsidRDefault="00FA54ED" w:rsidP="001469AE">
            <w:pPr>
              <w:spacing w:after="0" w:line="240" w:lineRule="auto"/>
              <w:contextualSpacing/>
              <w:jc w:val="center"/>
              <w:rPr>
                <w:rFonts w:ascii="Times New Roman" w:hAnsi="Times New Roman"/>
                <w:sz w:val="28"/>
                <w:szCs w:val="28"/>
              </w:rPr>
            </w:pPr>
            <w:r w:rsidRPr="004D3DF1">
              <w:rPr>
                <w:rFonts w:ascii="Times New Roman" w:hAnsi="Times New Roman"/>
                <w:sz w:val="28"/>
                <w:szCs w:val="28"/>
              </w:rPr>
              <w:t>0,58</w:t>
            </w:r>
          </w:p>
        </w:tc>
      </w:tr>
      <w:tr w:rsidR="00B23F90" w:rsidRPr="004D3DF1" w:rsidTr="0019059B">
        <w:trPr>
          <w:jc w:val="center"/>
        </w:trPr>
        <w:tc>
          <w:tcPr>
            <w:tcW w:w="532" w:type="pct"/>
            <w:tcMar>
              <w:top w:w="0" w:type="dxa"/>
              <w:left w:w="108" w:type="dxa"/>
              <w:bottom w:w="0" w:type="dxa"/>
              <w:right w:w="108" w:type="dxa"/>
            </w:tcMar>
            <w:hideMark/>
          </w:tcPr>
          <w:p w:rsidR="00FA54ED" w:rsidRPr="004D3DF1" w:rsidRDefault="00FA54ED" w:rsidP="002454A2">
            <w:pPr>
              <w:spacing w:after="0" w:line="240" w:lineRule="auto"/>
              <w:contextualSpacing/>
              <w:jc w:val="both"/>
              <w:rPr>
                <w:rFonts w:ascii="Times New Roman" w:hAnsi="Times New Roman"/>
                <w:sz w:val="28"/>
                <w:szCs w:val="28"/>
              </w:rPr>
            </w:pPr>
            <w:r w:rsidRPr="004D3DF1">
              <w:rPr>
                <w:rFonts w:ascii="Times New Roman" w:hAnsi="Times New Roman"/>
                <w:sz w:val="28"/>
                <w:szCs w:val="28"/>
              </w:rPr>
              <w:t>16.</w:t>
            </w:r>
          </w:p>
        </w:tc>
        <w:tc>
          <w:tcPr>
            <w:tcW w:w="2104" w:type="pct"/>
            <w:tcMar>
              <w:top w:w="0" w:type="dxa"/>
              <w:left w:w="108" w:type="dxa"/>
              <w:bottom w:w="0" w:type="dxa"/>
              <w:right w:w="108" w:type="dxa"/>
            </w:tcMar>
            <w:hideMark/>
          </w:tcPr>
          <w:p w:rsidR="00FA54ED" w:rsidRPr="004D3DF1" w:rsidRDefault="00FA54ED" w:rsidP="002454A2">
            <w:pPr>
              <w:spacing w:after="0" w:line="240" w:lineRule="auto"/>
              <w:contextualSpacing/>
              <w:jc w:val="both"/>
              <w:rPr>
                <w:rFonts w:ascii="Times New Roman" w:hAnsi="Times New Roman"/>
                <w:sz w:val="28"/>
                <w:szCs w:val="28"/>
              </w:rPr>
            </w:pPr>
            <w:r w:rsidRPr="004D3DF1">
              <w:rPr>
                <w:rFonts w:ascii="Times New Roman" w:hAnsi="Times New Roman"/>
                <w:sz w:val="28"/>
                <w:szCs w:val="28"/>
              </w:rPr>
              <w:t xml:space="preserve">Тараз </w:t>
            </w:r>
          </w:p>
        </w:tc>
        <w:tc>
          <w:tcPr>
            <w:tcW w:w="2364" w:type="pct"/>
            <w:tcMar>
              <w:top w:w="0" w:type="dxa"/>
              <w:left w:w="108" w:type="dxa"/>
              <w:bottom w:w="0" w:type="dxa"/>
              <w:right w:w="108" w:type="dxa"/>
            </w:tcMar>
            <w:hideMark/>
          </w:tcPr>
          <w:p w:rsidR="00FA54ED" w:rsidRPr="004D3DF1" w:rsidRDefault="00FA54ED" w:rsidP="001469AE">
            <w:pPr>
              <w:spacing w:after="0" w:line="240" w:lineRule="auto"/>
              <w:contextualSpacing/>
              <w:jc w:val="center"/>
              <w:rPr>
                <w:rFonts w:ascii="Times New Roman" w:hAnsi="Times New Roman"/>
                <w:sz w:val="28"/>
                <w:szCs w:val="28"/>
              </w:rPr>
            </w:pPr>
            <w:r w:rsidRPr="004D3DF1">
              <w:rPr>
                <w:rFonts w:ascii="Times New Roman" w:hAnsi="Times New Roman"/>
                <w:sz w:val="28"/>
                <w:szCs w:val="28"/>
              </w:rPr>
              <w:t>0,58</w:t>
            </w:r>
          </w:p>
        </w:tc>
      </w:tr>
      <w:tr w:rsidR="00B23F90" w:rsidRPr="004D3DF1" w:rsidTr="0019059B">
        <w:trPr>
          <w:jc w:val="center"/>
        </w:trPr>
        <w:tc>
          <w:tcPr>
            <w:tcW w:w="532" w:type="pct"/>
            <w:tcMar>
              <w:top w:w="0" w:type="dxa"/>
              <w:left w:w="108" w:type="dxa"/>
              <w:bottom w:w="0" w:type="dxa"/>
              <w:right w:w="108" w:type="dxa"/>
            </w:tcMar>
            <w:hideMark/>
          </w:tcPr>
          <w:p w:rsidR="00FA54ED" w:rsidRPr="004D3DF1" w:rsidRDefault="00FA54ED" w:rsidP="002454A2">
            <w:pPr>
              <w:spacing w:after="0" w:line="240" w:lineRule="auto"/>
              <w:contextualSpacing/>
              <w:jc w:val="both"/>
              <w:rPr>
                <w:rFonts w:ascii="Times New Roman" w:hAnsi="Times New Roman"/>
                <w:sz w:val="28"/>
                <w:szCs w:val="28"/>
              </w:rPr>
            </w:pPr>
            <w:r w:rsidRPr="004D3DF1">
              <w:rPr>
                <w:rFonts w:ascii="Times New Roman" w:hAnsi="Times New Roman"/>
                <w:sz w:val="28"/>
                <w:szCs w:val="28"/>
              </w:rPr>
              <w:t>17.</w:t>
            </w:r>
          </w:p>
        </w:tc>
        <w:tc>
          <w:tcPr>
            <w:tcW w:w="2104" w:type="pct"/>
            <w:tcMar>
              <w:top w:w="0" w:type="dxa"/>
              <w:left w:w="108" w:type="dxa"/>
              <w:bottom w:w="0" w:type="dxa"/>
              <w:right w:w="108" w:type="dxa"/>
            </w:tcMar>
            <w:hideMark/>
          </w:tcPr>
          <w:p w:rsidR="00FA54ED" w:rsidRPr="004D3DF1" w:rsidRDefault="00FA54ED" w:rsidP="002454A2">
            <w:pPr>
              <w:spacing w:after="0" w:line="240" w:lineRule="auto"/>
              <w:contextualSpacing/>
              <w:jc w:val="both"/>
              <w:rPr>
                <w:rFonts w:ascii="Times New Roman" w:hAnsi="Times New Roman"/>
                <w:sz w:val="28"/>
                <w:szCs w:val="28"/>
              </w:rPr>
            </w:pPr>
            <w:r w:rsidRPr="004D3DF1">
              <w:rPr>
                <w:rFonts w:ascii="Times New Roman" w:hAnsi="Times New Roman"/>
                <w:sz w:val="28"/>
                <w:szCs w:val="28"/>
              </w:rPr>
              <w:t xml:space="preserve">Туркестан </w:t>
            </w:r>
          </w:p>
        </w:tc>
        <w:tc>
          <w:tcPr>
            <w:tcW w:w="2364" w:type="pct"/>
            <w:tcMar>
              <w:top w:w="0" w:type="dxa"/>
              <w:left w:w="108" w:type="dxa"/>
              <w:bottom w:w="0" w:type="dxa"/>
              <w:right w:w="108" w:type="dxa"/>
            </w:tcMar>
            <w:hideMark/>
          </w:tcPr>
          <w:p w:rsidR="00FA54ED" w:rsidRPr="004D3DF1" w:rsidRDefault="00FA54ED" w:rsidP="001469AE">
            <w:pPr>
              <w:spacing w:after="0" w:line="240" w:lineRule="auto"/>
              <w:contextualSpacing/>
              <w:jc w:val="center"/>
              <w:rPr>
                <w:rFonts w:ascii="Times New Roman" w:hAnsi="Times New Roman"/>
                <w:sz w:val="28"/>
                <w:szCs w:val="28"/>
              </w:rPr>
            </w:pPr>
            <w:r w:rsidRPr="004D3DF1">
              <w:rPr>
                <w:rFonts w:ascii="Times New Roman" w:hAnsi="Times New Roman"/>
                <w:sz w:val="28"/>
                <w:szCs w:val="28"/>
              </w:rPr>
              <w:t>0,39</w:t>
            </w:r>
          </w:p>
        </w:tc>
      </w:tr>
      <w:tr w:rsidR="00B23F90" w:rsidRPr="004D3DF1" w:rsidTr="0019059B">
        <w:trPr>
          <w:jc w:val="center"/>
        </w:trPr>
        <w:tc>
          <w:tcPr>
            <w:tcW w:w="532" w:type="pct"/>
            <w:tcMar>
              <w:top w:w="0" w:type="dxa"/>
              <w:left w:w="108" w:type="dxa"/>
              <w:bottom w:w="0" w:type="dxa"/>
              <w:right w:w="108" w:type="dxa"/>
            </w:tcMar>
            <w:hideMark/>
          </w:tcPr>
          <w:p w:rsidR="00FA54ED" w:rsidRPr="004D3DF1" w:rsidRDefault="00FA54ED" w:rsidP="002454A2">
            <w:pPr>
              <w:spacing w:after="0" w:line="240" w:lineRule="auto"/>
              <w:contextualSpacing/>
              <w:jc w:val="both"/>
              <w:rPr>
                <w:rFonts w:ascii="Times New Roman" w:hAnsi="Times New Roman"/>
                <w:sz w:val="28"/>
                <w:szCs w:val="28"/>
              </w:rPr>
            </w:pPr>
            <w:r w:rsidRPr="004D3DF1">
              <w:rPr>
                <w:rFonts w:ascii="Times New Roman" w:hAnsi="Times New Roman"/>
                <w:sz w:val="28"/>
                <w:szCs w:val="28"/>
              </w:rPr>
              <w:t>18.</w:t>
            </w:r>
          </w:p>
        </w:tc>
        <w:tc>
          <w:tcPr>
            <w:tcW w:w="2104" w:type="pct"/>
            <w:tcMar>
              <w:top w:w="0" w:type="dxa"/>
              <w:left w:w="108" w:type="dxa"/>
              <w:bottom w:w="0" w:type="dxa"/>
              <w:right w:w="108" w:type="dxa"/>
            </w:tcMar>
            <w:hideMark/>
          </w:tcPr>
          <w:p w:rsidR="00FA54ED" w:rsidRPr="004D3DF1" w:rsidRDefault="00FA54ED" w:rsidP="002454A2">
            <w:pPr>
              <w:spacing w:after="0" w:line="240" w:lineRule="auto"/>
              <w:contextualSpacing/>
              <w:jc w:val="both"/>
              <w:rPr>
                <w:rFonts w:ascii="Times New Roman" w:hAnsi="Times New Roman"/>
                <w:sz w:val="28"/>
                <w:szCs w:val="28"/>
              </w:rPr>
            </w:pPr>
            <w:r w:rsidRPr="004D3DF1">
              <w:rPr>
                <w:rFonts w:ascii="Times New Roman" w:hAnsi="Times New Roman"/>
                <w:sz w:val="28"/>
                <w:szCs w:val="28"/>
              </w:rPr>
              <w:t>Алматинская область:</w:t>
            </w:r>
          </w:p>
        </w:tc>
        <w:tc>
          <w:tcPr>
            <w:tcW w:w="2364" w:type="pct"/>
            <w:tcMar>
              <w:top w:w="0" w:type="dxa"/>
              <w:left w:w="108" w:type="dxa"/>
              <w:bottom w:w="0" w:type="dxa"/>
              <w:right w:w="108" w:type="dxa"/>
            </w:tcMar>
            <w:hideMark/>
          </w:tcPr>
          <w:p w:rsidR="00FA54ED" w:rsidRPr="004D3DF1" w:rsidRDefault="00FA54ED" w:rsidP="001469AE">
            <w:pPr>
              <w:spacing w:after="0" w:line="240" w:lineRule="auto"/>
              <w:contextualSpacing/>
              <w:jc w:val="center"/>
              <w:rPr>
                <w:rFonts w:ascii="Times New Roman" w:hAnsi="Times New Roman"/>
                <w:sz w:val="28"/>
                <w:szCs w:val="28"/>
              </w:rPr>
            </w:pPr>
          </w:p>
        </w:tc>
      </w:tr>
      <w:tr w:rsidR="00B23F90" w:rsidRPr="004D3DF1" w:rsidTr="0019059B">
        <w:trPr>
          <w:jc w:val="center"/>
        </w:trPr>
        <w:tc>
          <w:tcPr>
            <w:tcW w:w="532" w:type="pct"/>
            <w:tcMar>
              <w:top w:w="0" w:type="dxa"/>
              <w:left w:w="108" w:type="dxa"/>
              <w:bottom w:w="0" w:type="dxa"/>
              <w:right w:w="108" w:type="dxa"/>
            </w:tcMar>
            <w:hideMark/>
          </w:tcPr>
          <w:p w:rsidR="00FA54ED" w:rsidRPr="004D3DF1" w:rsidRDefault="00FA54ED" w:rsidP="002454A2">
            <w:pPr>
              <w:spacing w:after="0" w:line="240" w:lineRule="auto"/>
              <w:contextualSpacing/>
              <w:jc w:val="both"/>
              <w:rPr>
                <w:rFonts w:ascii="Times New Roman" w:hAnsi="Times New Roman"/>
                <w:sz w:val="28"/>
                <w:szCs w:val="28"/>
              </w:rPr>
            </w:pPr>
            <w:r w:rsidRPr="004D3DF1">
              <w:rPr>
                <w:rFonts w:ascii="Times New Roman" w:hAnsi="Times New Roman"/>
                <w:sz w:val="28"/>
                <w:szCs w:val="28"/>
              </w:rPr>
              <w:t>19.</w:t>
            </w:r>
          </w:p>
        </w:tc>
        <w:tc>
          <w:tcPr>
            <w:tcW w:w="2104" w:type="pct"/>
            <w:tcMar>
              <w:top w:w="0" w:type="dxa"/>
              <w:left w:w="108" w:type="dxa"/>
              <w:bottom w:w="0" w:type="dxa"/>
              <w:right w:w="108" w:type="dxa"/>
            </w:tcMar>
            <w:hideMark/>
          </w:tcPr>
          <w:p w:rsidR="00FA54ED" w:rsidRPr="004D3DF1" w:rsidRDefault="00FA54ED" w:rsidP="002454A2">
            <w:pPr>
              <w:spacing w:after="0" w:line="240" w:lineRule="auto"/>
              <w:contextualSpacing/>
              <w:jc w:val="both"/>
              <w:rPr>
                <w:rFonts w:ascii="Times New Roman" w:hAnsi="Times New Roman"/>
                <w:sz w:val="28"/>
                <w:szCs w:val="28"/>
              </w:rPr>
            </w:pPr>
            <w:r w:rsidRPr="004D3DF1">
              <w:rPr>
                <w:rFonts w:ascii="Times New Roman" w:hAnsi="Times New Roman"/>
                <w:sz w:val="28"/>
                <w:szCs w:val="28"/>
              </w:rPr>
              <w:t>города областного значения</w:t>
            </w:r>
          </w:p>
        </w:tc>
        <w:tc>
          <w:tcPr>
            <w:tcW w:w="2364" w:type="pct"/>
            <w:tcMar>
              <w:top w:w="0" w:type="dxa"/>
              <w:left w:w="108" w:type="dxa"/>
              <w:bottom w:w="0" w:type="dxa"/>
              <w:right w:w="108" w:type="dxa"/>
            </w:tcMar>
            <w:hideMark/>
          </w:tcPr>
          <w:p w:rsidR="00FA54ED" w:rsidRPr="004D3DF1" w:rsidRDefault="00FA54ED" w:rsidP="001469AE">
            <w:pPr>
              <w:spacing w:after="0" w:line="240" w:lineRule="auto"/>
              <w:contextualSpacing/>
              <w:jc w:val="center"/>
              <w:rPr>
                <w:rFonts w:ascii="Times New Roman" w:hAnsi="Times New Roman"/>
                <w:sz w:val="28"/>
                <w:szCs w:val="28"/>
              </w:rPr>
            </w:pPr>
            <w:r w:rsidRPr="004D3DF1">
              <w:rPr>
                <w:rFonts w:ascii="Times New Roman" w:hAnsi="Times New Roman"/>
                <w:sz w:val="28"/>
                <w:szCs w:val="28"/>
              </w:rPr>
              <w:t>0,39</w:t>
            </w:r>
          </w:p>
        </w:tc>
      </w:tr>
      <w:tr w:rsidR="00B23F90" w:rsidRPr="004D3DF1" w:rsidTr="0019059B">
        <w:trPr>
          <w:jc w:val="center"/>
        </w:trPr>
        <w:tc>
          <w:tcPr>
            <w:tcW w:w="532" w:type="pct"/>
            <w:tcMar>
              <w:top w:w="0" w:type="dxa"/>
              <w:left w:w="108" w:type="dxa"/>
              <w:bottom w:w="0" w:type="dxa"/>
              <w:right w:w="108" w:type="dxa"/>
            </w:tcMar>
            <w:hideMark/>
          </w:tcPr>
          <w:p w:rsidR="00FA54ED" w:rsidRPr="004D3DF1" w:rsidRDefault="00FA54ED" w:rsidP="002454A2">
            <w:pPr>
              <w:spacing w:after="0" w:line="240" w:lineRule="auto"/>
              <w:contextualSpacing/>
              <w:jc w:val="both"/>
              <w:rPr>
                <w:rFonts w:ascii="Times New Roman" w:hAnsi="Times New Roman"/>
                <w:sz w:val="28"/>
                <w:szCs w:val="28"/>
              </w:rPr>
            </w:pPr>
            <w:r w:rsidRPr="004D3DF1">
              <w:rPr>
                <w:rFonts w:ascii="Times New Roman" w:hAnsi="Times New Roman"/>
                <w:sz w:val="28"/>
                <w:szCs w:val="28"/>
              </w:rPr>
              <w:t>20.</w:t>
            </w:r>
          </w:p>
        </w:tc>
        <w:tc>
          <w:tcPr>
            <w:tcW w:w="2104" w:type="pct"/>
            <w:tcMar>
              <w:top w:w="0" w:type="dxa"/>
              <w:left w:w="108" w:type="dxa"/>
              <w:bottom w:w="0" w:type="dxa"/>
              <w:right w:w="108" w:type="dxa"/>
            </w:tcMar>
            <w:hideMark/>
          </w:tcPr>
          <w:p w:rsidR="00FA54ED" w:rsidRPr="004D3DF1" w:rsidRDefault="00FA54ED" w:rsidP="002454A2">
            <w:pPr>
              <w:spacing w:after="0" w:line="240" w:lineRule="auto"/>
              <w:contextualSpacing/>
              <w:jc w:val="both"/>
              <w:rPr>
                <w:rFonts w:ascii="Times New Roman" w:hAnsi="Times New Roman"/>
                <w:sz w:val="28"/>
                <w:szCs w:val="28"/>
              </w:rPr>
            </w:pPr>
            <w:r w:rsidRPr="004D3DF1">
              <w:rPr>
                <w:rFonts w:ascii="Times New Roman" w:hAnsi="Times New Roman"/>
                <w:sz w:val="28"/>
                <w:szCs w:val="28"/>
              </w:rPr>
              <w:t xml:space="preserve">города районного значения </w:t>
            </w:r>
          </w:p>
        </w:tc>
        <w:tc>
          <w:tcPr>
            <w:tcW w:w="2364" w:type="pct"/>
            <w:tcMar>
              <w:top w:w="0" w:type="dxa"/>
              <w:left w:w="108" w:type="dxa"/>
              <w:bottom w:w="0" w:type="dxa"/>
              <w:right w:w="108" w:type="dxa"/>
            </w:tcMar>
            <w:hideMark/>
          </w:tcPr>
          <w:p w:rsidR="00FA54ED" w:rsidRPr="004D3DF1" w:rsidRDefault="00FA54ED" w:rsidP="001469AE">
            <w:pPr>
              <w:spacing w:after="0" w:line="240" w:lineRule="auto"/>
              <w:contextualSpacing/>
              <w:jc w:val="center"/>
              <w:rPr>
                <w:rFonts w:ascii="Times New Roman" w:hAnsi="Times New Roman"/>
                <w:sz w:val="28"/>
                <w:szCs w:val="28"/>
              </w:rPr>
            </w:pPr>
            <w:r w:rsidRPr="004D3DF1">
              <w:rPr>
                <w:rFonts w:ascii="Times New Roman" w:hAnsi="Times New Roman"/>
                <w:sz w:val="28"/>
                <w:szCs w:val="28"/>
              </w:rPr>
              <w:t>0,39</w:t>
            </w:r>
          </w:p>
        </w:tc>
      </w:tr>
      <w:tr w:rsidR="001469AE" w:rsidRPr="004D3DF1" w:rsidTr="0019059B">
        <w:trPr>
          <w:jc w:val="center"/>
        </w:trPr>
        <w:tc>
          <w:tcPr>
            <w:tcW w:w="532" w:type="pct"/>
            <w:tcMar>
              <w:top w:w="0" w:type="dxa"/>
              <w:left w:w="108" w:type="dxa"/>
              <w:bottom w:w="0" w:type="dxa"/>
              <w:right w:w="108" w:type="dxa"/>
            </w:tcMar>
          </w:tcPr>
          <w:p w:rsidR="001469AE" w:rsidRPr="004D3DF1" w:rsidRDefault="001469AE" w:rsidP="00377DA0">
            <w:pPr>
              <w:spacing w:after="0" w:line="240" w:lineRule="auto"/>
              <w:contextualSpacing/>
              <w:jc w:val="both"/>
              <w:rPr>
                <w:rFonts w:ascii="Times New Roman" w:hAnsi="Times New Roman"/>
                <w:sz w:val="28"/>
                <w:szCs w:val="28"/>
              </w:rPr>
            </w:pPr>
            <w:r w:rsidRPr="004D3DF1">
              <w:rPr>
                <w:rFonts w:ascii="Times New Roman" w:hAnsi="Times New Roman"/>
                <w:sz w:val="28"/>
                <w:szCs w:val="28"/>
              </w:rPr>
              <w:t>21.</w:t>
            </w:r>
          </w:p>
        </w:tc>
        <w:tc>
          <w:tcPr>
            <w:tcW w:w="2104" w:type="pct"/>
            <w:tcMar>
              <w:top w:w="0" w:type="dxa"/>
              <w:left w:w="108" w:type="dxa"/>
              <w:bottom w:w="0" w:type="dxa"/>
              <w:right w:w="108" w:type="dxa"/>
            </w:tcMar>
          </w:tcPr>
          <w:p w:rsidR="001469AE" w:rsidRPr="004D3DF1" w:rsidRDefault="001469AE" w:rsidP="00377DA0">
            <w:pPr>
              <w:spacing w:after="0" w:line="240" w:lineRule="auto"/>
              <w:ind w:firstLine="34"/>
              <w:contextualSpacing/>
              <w:jc w:val="both"/>
              <w:rPr>
                <w:rFonts w:ascii="Times New Roman" w:hAnsi="Times New Roman"/>
                <w:sz w:val="28"/>
                <w:szCs w:val="28"/>
              </w:rPr>
            </w:pPr>
            <w:r w:rsidRPr="004D3DF1">
              <w:rPr>
                <w:rFonts w:ascii="Times New Roman" w:hAnsi="Times New Roman"/>
                <w:sz w:val="28"/>
                <w:szCs w:val="28"/>
              </w:rPr>
              <w:t>Акмолинская область:</w:t>
            </w:r>
          </w:p>
        </w:tc>
        <w:tc>
          <w:tcPr>
            <w:tcW w:w="2364" w:type="pct"/>
            <w:tcMar>
              <w:top w:w="0" w:type="dxa"/>
              <w:left w:w="108" w:type="dxa"/>
              <w:bottom w:w="0" w:type="dxa"/>
              <w:right w:w="108" w:type="dxa"/>
            </w:tcMar>
          </w:tcPr>
          <w:p w:rsidR="001469AE" w:rsidRPr="004D3DF1" w:rsidRDefault="001469AE" w:rsidP="001469AE">
            <w:pPr>
              <w:spacing w:after="0" w:line="240" w:lineRule="auto"/>
              <w:contextualSpacing/>
              <w:jc w:val="center"/>
              <w:rPr>
                <w:rFonts w:ascii="Times New Roman" w:hAnsi="Times New Roman"/>
                <w:sz w:val="28"/>
                <w:szCs w:val="28"/>
              </w:rPr>
            </w:pPr>
          </w:p>
        </w:tc>
      </w:tr>
      <w:tr w:rsidR="001469AE" w:rsidRPr="004D3DF1" w:rsidTr="0019059B">
        <w:trPr>
          <w:jc w:val="center"/>
        </w:trPr>
        <w:tc>
          <w:tcPr>
            <w:tcW w:w="532" w:type="pct"/>
            <w:tcMar>
              <w:top w:w="0" w:type="dxa"/>
              <w:left w:w="108" w:type="dxa"/>
              <w:bottom w:w="0" w:type="dxa"/>
              <w:right w:w="108" w:type="dxa"/>
            </w:tcMar>
          </w:tcPr>
          <w:p w:rsidR="001469AE" w:rsidRPr="004D3DF1" w:rsidRDefault="001469AE" w:rsidP="00377DA0">
            <w:pPr>
              <w:spacing w:after="0" w:line="240" w:lineRule="auto"/>
              <w:contextualSpacing/>
              <w:jc w:val="both"/>
              <w:rPr>
                <w:rFonts w:ascii="Times New Roman" w:hAnsi="Times New Roman"/>
                <w:sz w:val="28"/>
                <w:szCs w:val="28"/>
              </w:rPr>
            </w:pPr>
            <w:r w:rsidRPr="004D3DF1">
              <w:rPr>
                <w:rFonts w:ascii="Times New Roman" w:hAnsi="Times New Roman"/>
                <w:sz w:val="28"/>
                <w:szCs w:val="28"/>
              </w:rPr>
              <w:t>22.</w:t>
            </w:r>
          </w:p>
        </w:tc>
        <w:tc>
          <w:tcPr>
            <w:tcW w:w="2104" w:type="pct"/>
            <w:tcMar>
              <w:top w:w="0" w:type="dxa"/>
              <w:left w:w="108" w:type="dxa"/>
              <w:bottom w:w="0" w:type="dxa"/>
              <w:right w:w="108" w:type="dxa"/>
            </w:tcMar>
          </w:tcPr>
          <w:p w:rsidR="001469AE" w:rsidRPr="004D3DF1" w:rsidRDefault="001469AE" w:rsidP="00377DA0">
            <w:pPr>
              <w:spacing w:after="0" w:line="240" w:lineRule="auto"/>
              <w:ind w:firstLine="34"/>
              <w:contextualSpacing/>
              <w:jc w:val="both"/>
              <w:rPr>
                <w:rFonts w:ascii="Times New Roman" w:hAnsi="Times New Roman"/>
                <w:sz w:val="28"/>
                <w:szCs w:val="28"/>
              </w:rPr>
            </w:pPr>
            <w:r w:rsidRPr="004D3DF1">
              <w:rPr>
                <w:rFonts w:ascii="Times New Roman" w:hAnsi="Times New Roman"/>
                <w:sz w:val="28"/>
                <w:szCs w:val="28"/>
              </w:rPr>
              <w:t xml:space="preserve">города областного значения </w:t>
            </w:r>
          </w:p>
        </w:tc>
        <w:tc>
          <w:tcPr>
            <w:tcW w:w="2364" w:type="pct"/>
            <w:tcMar>
              <w:top w:w="0" w:type="dxa"/>
              <w:left w:w="108" w:type="dxa"/>
              <w:bottom w:w="0" w:type="dxa"/>
              <w:right w:w="108" w:type="dxa"/>
            </w:tcMar>
          </w:tcPr>
          <w:p w:rsidR="001469AE" w:rsidRPr="004D3DF1" w:rsidRDefault="001469AE" w:rsidP="001469AE">
            <w:pPr>
              <w:spacing w:after="0" w:line="240" w:lineRule="auto"/>
              <w:contextualSpacing/>
              <w:jc w:val="center"/>
              <w:rPr>
                <w:rFonts w:ascii="Times New Roman" w:hAnsi="Times New Roman"/>
                <w:sz w:val="28"/>
                <w:szCs w:val="28"/>
              </w:rPr>
            </w:pPr>
            <w:r w:rsidRPr="004D3DF1">
              <w:rPr>
                <w:rFonts w:ascii="Times New Roman" w:hAnsi="Times New Roman"/>
                <w:sz w:val="28"/>
                <w:szCs w:val="28"/>
              </w:rPr>
              <w:t>0,39</w:t>
            </w:r>
          </w:p>
        </w:tc>
      </w:tr>
      <w:tr w:rsidR="001469AE" w:rsidRPr="004D3DF1" w:rsidTr="0019059B">
        <w:trPr>
          <w:jc w:val="center"/>
        </w:trPr>
        <w:tc>
          <w:tcPr>
            <w:tcW w:w="532" w:type="pct"/>
            <w:tcMar>
              <w:top w:w="0" w:type="dxa"/>
              <w:left w:w="108" w:type="dxa"/>
              <w:bottom w:w="0" w:type="dxa"/>
              <w:right w:w="108" w:type="dxa"/>
            </w:tcMar>
          </w:tcPr>
          <w:p w:rsidR="001469AE" w:rsidRPr="004D3DF1" w:rsidRDefault="001469AE" w:rsidP="00377DA0">
            <w:pPr>
              <w:spacing w:after="0" w:line="240" w:lineRule="auto"/>
              <w:contextualSpacing/>
              <w:jc w:val="both"/>
              <w:rPr>
                <w:rFonts w:ascii="Times New Roman" w:hAnsi="Times New Roman"/>
                <w:sz w:val="28"/>
                <w:szCs w:val="28"/>
              </w:rPr>
            </w:pPr>
            <w:r w:rsidRPr="004D3DF1">
              <w:rPr>
                <w:rFonts w:ascii="Times New Roman" w:hAnsi="Times New Roman"/>
                <w:sz w:val="28"/>
                <w:szCs w:val="28"/>
              </w:rPr>
              <w:t>23.</w:t>
            </w:r>
          </w:p>
        </w:tc>
        <w:tc>
          <w:tcPr>
            <w:tcW w:w="2104" w:type="pct"/>
            <w:tcMar>
              <w:top w:w="0" w:type="dxa"/>
              <w:left w:w="108" w:type="dxa"/>
              <w:bottom w:w="0" w:type="dxa"/>
              <w:right w:w="108" w:type="dxa"/>
            </w:tcMar>
          </w:tcPr>
          <w:p w:rsidR="001469AE" w:rsidRPr="004D3DF1" w:rsidRDefault="001469AE" w:rsidP="00377DA0">
            <w:pPr>
              <w:spacing w:after="0" w:line="240" w:lineRule="auto"/>
              <w:ind w:firstLine="34"/>
              <w:contextualSpacing/>
              <w:jc w:val="both"/>
              <w:rPr>
                <w:rFonts w:ascii="Times New Roman" w:hAnsi="Times New Roman"/>
                <w:sz w:val="28"/>
                <w:szCs w:val="28"/>
              </w:rPr>
            </w:pPr>
            <w:r w:rsidRPr="004D3DF1">
              <w:rPr>
                <w:rFonts w:ascii="Times New Roman" w:hAnsi="Times New Roman"/>
                <w:sz w:val="28"/>
                <w:szCs w:val="28"/>
              </w:rPr>
              <w:t xml:space="preserve">города районного значения </w:t>
            </w:r>
          </w:p>
        </w:tc>
        <w:tc>
          <w:tcPr>
            <w:tcW w:w="2364" w:type="pct"/>
            <w:tcMar>
              <w:top w:w="0" w:type="dxa"/>
              <w:left w:w="108" w:type="dxa"/>
              <w:bottom w:w="0" w:type="dxa"/>
              <w:right w:w="108" w:type="dxa"/>
            </w:tcMar>
          </w:tcPr>
          <w:p w:rsidR="001469AE" w:rsidRPr="004D3DF1" w:rsidRDefault="001469AE" w:rsidP="001469AE">
            <w:pPr>
              <w:spacing w:after="0" w:line="240" w:lineRule="auto"/>
              <w:contextualSpacing/>
              <w:jc w:val="center"/>
              <w:rPr>
                <w:rFonts w:ascii="Times New Roman" w:hAnsi="Times New Roman"/>
                <w:sz w:val="28"/>
                <w:szCs w:val="28"/>
              </w:rPr>
            </w:pPr>
            <w:r w:rsidRPr="004D3DF1">
              <w:rPr>
                <w:rFonts w:ascii="Times New Roman" w:hAnsi="Times New Roman"/>
                <w:sz w:val="28"/>
                <w:szCs w:val="28"/>
              </w:rPr>
              <w:t>0,39</w:t>
            </w:r>
          </w:p>
        </w:tc>
      </w:tr>
      <w:tr w:rsidR="001469AE" w:rsidRPr="004D3DF1" w:rsidTr="0019059B">
        <w:trPr>
          <w:jc w:val="center"/>
        </w:trPr>
        <w:tc>
          <w:tcPr>
            <w:tcW w:w="532" w:type="pct"/>
            <w:tcMar>
              <w:top w:w="0" w:type="dxa"/>
              <w:left w:w="108" w:type="dxa"/>
              <w:bottom w:w="0" w:type="dxa"/>
              <w:right w:w="108" w:type="dxa"/>
            </w:tcMar>
          </w:tcPr>
          <w:p w:rsidR="001469AE" w:rsidRPr="004D3DF1" w:rsidRDefault="001469AE" w:rsidP="00377DA0">
            <w:pPr>
              <w:spacing w:after="0" w:line="240" w:lineRule="auto"/>
              <w:contextualSpacing/>
              <w:jc w:val="both"/>
              <w:rPr>
                <w:rFonts w:ascii="Times New Roman" w:hAnsi="Times New Roman"/>
                <w:sz w:val="28"/>
                <w:szCs w:val="28"/>
              </w:rPr>
            </w:pPr>
            <w:r w:rsidRPr="004D3DF1">
              <w:rPr>
                <w:rFonts w:ascii="Times New Roman" w:hAnsi="Times New Roman"/>
                <w:sz w:val="28"/>
                <w:szCs w:val="28"/>
              </w:rPr>
              <w:t>24.</w:t>
            </w:r>
          </w:p>
        </w:tc>
        <w:tc>
          <w:tcPr>
            <w:tcW w:w="2104" w:type="pct"/>
            <w:tcMar>
              <w:top w:w="0" w:type="dxa"/>
              <w:left w:w="108" w:type="dxa"/>
              <w:bottom w:w="0" w:type="dxa"/>
              <w:right w:w="108" w:type="dxa"/>
            </w:tcMar>
          </w:tcPr>
          <w:p w:rsidR="001469AE" w:rsidRPr="004D3DF1" w:rsidRDefault="001469AE" w:rsidP="00377DA0">
            <w:pPr>
              <w:spacing w:after="0" w:line="240" w:lineRule="auto"/>
              <w:ind w:firstLine="34"/>
              <w:contextualSpacing/>
              <w:jc w:val="both"/>
              <w:rPr>
                <w:rFonts w:ascii="Times New Roman" w:hAnsi="Times New Roman"/>
                <w:sz w:val="28"/>
                <w:szCs w:val="28"/>
              </w:rPr>
            </w:pPr>
            <w:r w:rsidRPr="004D3DF1">
              <w:rPr>
                <w:rFonts w:ascii="Times New Roman" w:hAnsi="Times New Roman"/>
                <w:sz w:val="28"/>
                <w:szCs w:val="28"/>
              </w:rPr>
              <w:t>Остальные города областного значения</w:t>
            </w:r>
          </w:p>
        </w:tc>
        <w:tc>
          <w:tcPr>
            <w:tcW w:w="2364" w:type="pct"/>
            <w:tcMar>
              <w:top w:w="0" w:type="dxa"/>
              <w:left w:w="108" w:type="dxa"/>
              <w:bottom w:w="0" w:type="dxa"/>
              <w:right w:w="108" w:type="dxa"/>
            </w:tcMar>
          </w:tcPr>
          <w:p w:rsidR="001469AE" w:rsidRPr="004D3DF1" w:rsidRDefault="001469AE" w:rsidP="001469AE">
            <w:pPr>
              <w:spacing w:after="0" w:line="240" w:lineRule="auto"/>
              <w:contextualSpacing/>
              <w:jc w:val="center"/>
              <w:rPr>
                <w:rFonts w:ascii="Times New Roman" w:hAnsi="Times New Roman"/>
                <w:sz w:val="28"/>
                <w:szCs w:val="28"/>
              </w:rPr>
            </w:pPr>
            <w:r w:rsidRPr="004D3DF1">
              <w:rPr>
                <w:rFonts w:ascii="Times New Roman" w:hAnsi="Times New Roman"/>
                <w:sz w:val="28"/>
                <w:szCs w:val="28"/>
              </w:rPr>
              <w:t>0,39</w:t>
            </w:r>
          </w:p>
        </w:tc>
      </w:tr>
      <w:tr w:rsidR="001469AE" w:rsidRPr="004D3DF1" w:rsidTr="0019059B">
        <w:trPr>
          <w:jc w:val="center"/>
        </w:trPr>
        <w:tc>
          <w:tcPr>
            <w:tcW w:w="532" w:type="pct"/>
            <w:tcMar>
              <w:top w:w="0" w:type="dxa"/>
              <w:left w:w="108" w:type="dxa"/>
              <w:bottom w:w="0" w:type="dxa"/>
              <w:right w:w="108" w:type="dxa"/>
            </w:tcMar>
          </w:tcPr>
          <w:p w:rsidR="001469AE" w:rsidRPr="004D3DF1" w:rsidRDefault="001469AE" w:rsidP="00377DA0">
            <w:pPr>
              <w:spacing w:after="0" w:line="240" w:lineRule="auto"/>
              <w:contextualSpacing/>
              <w:jc w:val="both"/>
              <w:rPr>
                <w:rFonts w:ascii="Times New Roman" w:hAnsi="Times New Roman"/>
                <w:sz w:val="28"/>
                <w:szCs w:val="28"/>
              </w:rPr>
            </w:pPr>
            <w:r w:rsidRPr="004D3DF1">
              <w:rPr>
                <w:rFonts w:ascii="Times New Roman" w:hAnsi="Times New Roman"/>
                <w:sz w:val="28"/>
                <w:szCs w:val="28"/>
              </w:rPr>
              <w:t>25.</w:t>
            </w:r>
          </w:p>
        </w:tc>
        <w:tc>
          <w:tcPr>
            <w:tcW w:w="2104" w:type="pct"/>
            <w:tcMar>
              <w:top w:w="0" w:type="dxa"/>
              <w:left w:w="108" w:type="dxa"/>
              <w:bottom w:w="0" w:type="dxa"/>
              <w:right w:w="108" w:type="dxa"/>
            </w:tcMar>
          </w:tcPr>
          <w:p w:rsidR="001469AE" w:rsidRPr="004D3DF1" w:rsidRDefault="001469AE" w:rsidP="00377DA0">
            <w:pPr>
              <w:spacing w:after="0" w:line="240" w:lineRule="auto"/>
              <w:ind w:firstLine="34"/>
              <w:contextualSpacing/>
              <w:jc w:val="both"/>
              <w:rPr>
                <w:rFonts w:ascii="Times New Roman" w:hAnsi="Times New Roman"/>
                <w:sz w:val="28"/>
                <w:szCs w:val="28"/>
              </w:rPr>
            </w:pPr>
            <w:r w:rsidRPr="004D3DF1">
              <w:rPr>
                <w:rFonts w:ascii="Times New Roman" w:hAnsi="Times New Roman"/>
                <w:sz w:val="28"/>
                <w:szCs w:val="28"/>
              </w:rPr>
              <w:t>Остальные города районного значения</w:t>
            </w:r>
          </w:p>
        </w:tc>
        <w:tc>
          <w:tcPr>
            <w:tcW w:w="2364" w:type="pct"/>
            <w:tcMar>
              <w:top w:w="0" w:type="dxa"/>
              <w:left w:w="108" w:type="dxa"/>
              <w:bottom w:w="0" w:type="dxa"/>
              <w:right w:w="108" w:type="dxa"/>
            </w:tcMar>
          </w:tcPr>
          <w:p w:rsidR="001469AE" w:rsidRPr="004D3DF1" w:rsidRDefault="001469AE" w:rsidP="001469AE">
            <w:pPr>
              <w:spacing w:after="0" w:line="240" w:lineRule="auto"/>
              <w:contextualSpacing/>
              <w:jc w:val="center"/>
              <w:rPr>
                <w:rFonts w:ascii="Times New Roman" w:hAnsi="Times New Roman"/>
                <w:sz w:val="28"/>
                <w:szCs w:val="28"/>
              </w:rPr>
            </w:pPr>
            <w:r w:rsidRPr="004D3DF1">
              <w:rPr>
                <w:rFonts w:ascii="Times New Roman" w:hAnsi="Times New Roman"/>
                <w:sz w:val="28"/>
                <w:szCs w:val="28"/>
              </w:rPr>
              <w:t>0,19</w:t>
            </w:r>
          </w:p>
        </w:tc>
      </w:tr>
      <w:tr w:rsidR="001469AE" w:rsidRPr="004D3DF1" w:rsidTr="0019059B">
        <w:trPr>
          <w:jc w:val="center"/>
        </w:trPr>
        <w:tc>
          <w:tcPr>
            <w:tcW w:w="532" w:type="pct"/>
            <w:tcMar>
              <w:top w:w="0" w:type="dxa"/>
              <w:left w:w="108" w:type="dxa"/>
              <w:bottom w:w="0" w:type="dxa"/>
              <w:right w:w="108" w:type="dxa"/>
            </w:tcMar>
          </w:tcPr>
          <w:p w:rsidR="001469AE" w:rsidRPr="004D3DF1" w:rsidRDefault="001469AE" w:rsidP="00377DA0">
            <w:pPr>
              <w:spacing w:after="0" w:line="240" w:lineRule="auto"/>
              <w:contextualSpacing/>
              <w:jc w:val="both"/>
              <w:rPr>
                <w:rFonts w:ascii="Times New Roman" w:hAnsi="Times New Roman"/>
                <w:sz w:val="28"/>
                <w:szCs w:val="28"/>
              </w:rPr>
            </w:pPr>
            <w:r w:rsidRPr="004D3DF1">
              <w:rPr>
                <w:rFonts w:ascii="Times New Roman" w:hAnsi="Times New Roman"/>
                <w:sz w:val="28"/>
                <w:szCs w:val="28"/>
              </w:rPr>
              <w:t>26.</w:t>
            </w:r>
          </w:p>
        </w:tc>
        <w:tc>
          <w:tcPr>
            <w:tcW w:w="2104" w:type="pct"/>
            <w:tcMar>
              <w:top w:w="0" w:type="dxa"/>
              <w:left w:w="108" w:type="dxa"/>
              <w:bottom w:w="0" w:type="dxa"/>
              <w:right w:w="108" w:type="dxa"/>
            </w:tcMar>
          </w:tcPr>
          <w:p w:rsidR="001469AE" w:rsidRPr="004D3DF1" w:rsidRDefault="001469AE" w:rsidP="00377DA0">
            <w:pPr>
              <w:spacing w:after="0" w:line="240" w:lineRule="auto"/>
              <w:ind w:firstLine="34"/>
              <w:contextualSpacing/>
              <w:jc w:val="both"/>
              <w:rPr>
                <w:rFonts w:ascii="Times New Roman" w:hAnsi="Times New Roman"/>
                <w:sz w:val="28"/>
                <w:szCs w:val="28"/>
              </w:rPr>
            </w:pPr>
            <w:r w:rsidRPr="004D3DF1">
              <w:rPr>
                <w:rFonts w:ascii="Times New Roman" w:hAnsi="Times New Roman"/>
                <w:sz w:val="28"/>
                <w:szCs w:val="28"/>
              </w:rPr>
              <w:t xml:space="preserve">Поселки </w:t>
            </w:r>
          </w:p>
        </w:tc>
        <w:tc>
          <w:tcPr>
            <w:tcW w:w="2364" w:type="pct"/>
            <w:tcMar>
              <w:top w:w="0" w:type="dxa"/>
              <w:left w:w="108" w:type="dxa"/>
              <w:bottom w:w="0" w:type="dxa"/>
              <w:right w:w="108" w:type="dxa"/>
            </w:tcMar>
          </w:tcPr>
          <w:p w:rsidR="001469AE" w:rsidRPr="004D3DF1" w:rsidRDefault="001469AE" w:rsidP="001469AE">
            <w:pPr>
              <w:spacing w:after="0" w:line="240" w:lineRule="auto"/>
              <w:contextualSpacing/>
              <w:jc w:val="center"/>
              <w:rPr>
                <w:rFonts w:ascii="Times New Roman" w:hAnsi="Times New Roman"/>
                <w:sz w:val="28"/>
                <w:szCs w:val="28"/>
              </w:rPr>
            </w:pPr>
            <w:r w:rsidRPr="004D3DF1">
              <w:rPr>
                <w:rFonts w:ascii="Times New Roman" w:hAnsi="Times New Roman"/>
                <w:sz w:val="28"/>
                <w:szCs w:val="28"/>
              </w:rPr>
              <w:t>0,13</w:t>
            </w:r>
          </w:p>
        </w:tc>
      </w:tr>
      <w:tr w:rsidR="001469AE" w:rsidRPr="004D3DF1" w:rsidTr="0019059B">
        <w:trPr>
          <w:jc w:val="center"/>
        </w:trPr>
        <w:tc>
          <w:tcPr>
            <w:tcW w:w="532" w:type="pct"/>
            <w:tcMar>
              <w:top w:w="0" w:type="dxa"/>
              <w:left w:w="108" w:type="dxa"/>
              <w:bottom w:w="0" w:type="dxa"/>
              <w:right w:w="108" w:type="dxa"/>
            </w:tcMar>
          </w:tcPr>
          <w:p w:rsidR="001469AE" w:rsidRPr="004D3DF1" w:rsidRDefault="001469AE" w:rsidP="00377DA0">
            <w:pPr>
              <w:spacing w:after="0" w:line="240" w:lineRule="auto"/>
              <w:contextualSpacing/>
              <w:jc w:val="both"/>
              <w:rPr>
                <w:rFonts w:ascii="Times New Roman" w:hAnsi="Times New Roman"/>
                <w:sz w:val="28"/>
                <w:szCs w:val="28"/>
              </w:rPr>
            </w:pPr>
            <w:r w:rsidRPr="004D3DF1">
              <w:rPr>
                <w:rFonts w:ascii="Times New Roman" w:hAnsi="Times New Roman"/>
                <w:sz w:val="28"/>
                <w:szCs w:val="28"/>
              </w:rPr>
              <w:t>27.</w:t>
            </w:r>
          </w:p>
        </w:tc>
        <w:tc>
          <w:tcPr>
            <w:tcW w:w="2104" w:type="pct"/>
            <w:tcMar>
              <w:top w:w="0" w:type="dxa"/>
              <w:left w:w="108" w:type="dxa"/>
              <w:bottom w:w="0" w:type="dxa"/>
              <w:right w:w="108" w:type="dxa"/>
            </w:tcMar>
          </w:tcPr>
          <w:p w:rsidR="001469AE" w:rsidRPr="004D3DF1" w:rsidRDefault="001469AE" w:rsidP="00377DA0">
            <w:pPr>
              <w:spacing w:after="0" w:line="240" w:lineRule="auto"/>
              <w:ind w:firstLine="34"/>
              <w:contextualSpacing/>
              <w:jc w:val="both"/>
              <w:rPr>
                <w:rFonts w:ascii="Times New Roman" w:hAnsi="Times New Roman"/>
                <w:sz w:val="28"/>
                <w:szCs w:val="28"/>
              </w:rPr>
            </w:pPr>
            <w:r w:rsidRPr="004D3DF1">
              <w:rPr>
                <w:rFonts w:ascii="Times New Roman" w:hAnsi="Times New Roman"/>
                <w:sz w:val="28"/>
                <w:szCs w:val="28"/>
              </w:rPr>
              <w:t xml:space="preserve">Села </w:t>
            </w:r>
          </w:p>
        </w:tc>
        <w:tc>
          <w:tcPr>
            <w:tcW w:w="2364" w:type="pct"/>
            <w:tcMar>
              <w:top w:w="0" w:type="dxa"/>
              <w:left w:w="108" w:type="dxa"/>
              <w:bottom w:w="0" w:type="dxa"/>
              <w:right w:w="108" w:type="dxa"/>
            </w:tcMar>
          </w:tcPr>
          <w:p w:rsidR="001469AE" w:rsidRPr="004D3DF1" w:rsidRDefault="001469AE" w:rsidP="001469AE">
            <w:pPr>
              <w:spacing w:after="0" w:line="240" w:lineRule="auto"/>
              <w:contextualSpacing/>
              <w:jc w:val="center"/>
              <w:rPr>
                <w:rFonts w:ascii="Times New Roman" w:hAnsi="Times New Roman"/>
                <w:sz w:val="28"/>
                <w:szCs w:val="28"/>
              </w:rPr>
            </w:pPr>
            <w:r w:rsidRPr="004D3DF1">
              <w:rPr>
                <w:rFonts w:ascii="Times New Roman" w:hAnsi="Times New Roman"/>
                <w:sz w:val="28"/>
                <w:szCs w:val="28"/>
              </w:rPr>
              <w:t>0,09</w:t>
            </w:r>
          </w:p>
        </w:tc>
      </w:tr>
    </w:tbl>
    <w:p w:rsidR="00FA54ED" w:rsidRPr="004D3DF1" w:rsidRDefault="00FA54ED" w:rsidP="00FA54ED">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3. Придомовые земельные участки подлежат налогообложению по следующим базовым налоговым ставкам:</w:t>
      </w:r>
    </w:p>
    <w:p w:rsidR="00FA54ED" w:rsidRPr="004D3DF1" w:rsidRDefault="00FA54ED" w:rsidP="00FA54ED">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1) для городов республиканского значения, столицы и городов областного значения - 6,00 тенге за 1 квадратный метр.</w:t>
      </w:r>
    </w:p>
    <w:p w:rsidR="00FA54ED" w:rsidRPr="004D3DF1" w:rsidRDefault="00FA54ED" w:rsidP="00FA54ED">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 xml:space="preserve">По </w:t>
      </w:r>
      <w:hyperlink r:id="rId48" w:history="1">
        <w:r w:rsidRPr="004D3DF1">
          <w:rPr>
            <w:rFonts w:ascii="Times New Roman" w:hAnsi="Times New Roman"/>
            <w:sz w:val="28"/>
            <w:szCs w:val="28"/>
          </w:rPr>
          <w:t>решению</w:t>
        </w:r>
      </w:hyperlink>
      <w:r w:rsidRPr="004D3DF1">
        <w:rPr>
          <w:rFonts w:ascii="Times New Roman" w:hAnsi="Times New Roman"/>
          <w:sz w:val="28"/>
          <w:szCs w:val="28"/>
        </w:rPr>
        <w:t xml:space="preserve"> местных представительных органов ставки налога на земельные участки,  могут быть снижены с 6,00 до 0,20 тенге за 1 квадратный метр;</w:t>
      </w:r>
    </w:p>
    <w:p w:rsidR="00FA54ED" w:rsidRPr="004D3DF1" w:rsidRDefault="00FA54ED" w:rsidP="00FA54ED">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2) для остальных населенных пунктов:</w:t>
      </w:r>
    </w:p>
    <w:p w:rsidR="00FA54ED" w:rsidRPr="004D3DF1" w:rsidRDefault="00FA54ED" w:rsidP="00FA54ED">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 xml:space="preserve">при площади до 5000 квадратных метров включительно – 0,20 тенге за </w:t>
      </w:r>
      <w:r w:rsidR="00B23F90" w:rsidRPr="004D3DF1">
        <w:rPr>
          <w:rFonts w:ascii="Times New Roman" w:hAnsi="Times New Roman"/>
          <w:sz w:val="28"/>
          <w:szCs w:val="28"/>
        </w:rPr>
        <w:br/>
      </w:r>
      <w:r w:rsidRPr="004D3DF1">
        <w:rPr>
          <w:rFonts w:ascii="Times New Roman" w:hAnsi="Times New Roman"/>
          <w:sz w:val="28"/>
          <w:szCs w:val="28"/>
        </w:rPr>
        <w:t>1 квадратный метр;</w:t>
      </w:r>
    </w:p>
    <w:p w:rsidR="00FA54ED" w:rsidRPr="004D3DF1" w:rsidRDefault="00FA54ED" w:rsidP="00FA54ED">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 xml:space="preserve">на площадь, превышающую 5000 квадратных метров, – 1,00 тенге за </w:t>
      </w:r>
      <w:r w:rsidR="00B23F90" w:rsidRPr="004D3DF1">
        <w:rPr>
          <w:rFonts w:ascii="Times New Roman" w:hAnsi="Times New Roman"/>
          <w:sz w:val="28"/>
          <w:szCs w:val="28"/>
        </w:rPr>
        <w:br/>
      </w:r>
      <w:r w:rsidRPr="004D3DF1">
        <w:rPr>
          <w:rFonts w:ascii="Times New Roman" w:hAnsi="Times New Roman"/>
          <w:sz w:val="28"/>
          <w:szCs w:val="28"/>
        </w:rPr>
        <w:t>1 квадратный метр.</w:t>
      </w:r>
    </w:p>
    <w:p w:rsidR="00FA54ED" w:rsidRPr="004D3DF1" w:rsidRDefault="00FA54ED" w:rsidP="00FA54ED">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По решению местных представительных органов ставки налога на земельные участки, превышающие 5000 квадратных метров, могут быть снижены с 1,00 тенге до 0,20 тенге за 1 квадратный метр.</w:t>
      </w:r>
    </w:p>
    <w:p w:rsidR="00FA54ED" w:rsidRPr="004D3DF1" w:rsidRDefault="00FA54ED" w:rsidP="00FA54ED">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Придомовым земельным участком считается часть земельного участка, относящегося к землям населенных пунктов, предназначенная для обслуживания жилого дома (жилого здания) и не занятая жилым домом (жилым зданием), в том числе строениями и сооружениями при нем.</w:t>
      </w:r>
    </w:p>
    <w:p w:rsidR="00CE6173" w:rsidRPr="004D3DF1" w:rsidRDefault="00FA54ED" w:rsidP="00FA54ED">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bCs/>
          <w:sz w:val="28"/>
          <w:szCs w:val="28"/>
        </w:rPr>
        <w:lastRenderedPageBreak/>
        <w:t xml:space="preserve">4. </w:t>
      </w:r>
      <w:r w:rsidRPr="004D3DF1">
        <w:rPr>
          <w:rFonts w:ascii="Times New Roman" w:hAnsi="Times New Roman"/>
          <w:sz w:val="28"/>
          <w:szCs w:val="28"/>
        </w:rPr>
        <w:t>Базовые налоговые ставки на земли сельскохозяйственного назначения, а также земли населенных пунктов, предоставленные физическим лицам для ведения личного домашнего (подсобного) хозяйства, садоводства и дачного строительства, включая земли, занятые под соответствующие постройки, устанавливаются в размере 100 тенге за 0,01 гектара.</w:t>
      </w:r>
      <w:r w:rsidR="00CE6173" w:rsidRPr="004D3DF1">
        <w:rPr>
          <w:rFonts w:ascii="Times New Roman" w:hAnsi="Times New Roman"/>
          <w:sz w:val="28"/>
          <w:szCs w:val="28"/>
        </w:rPr>
        <w:t>»;</w:t>
      </w:r>
    </w:p>
    <w:p w:rsidR="00DE43B2" w:rsidRPr="004D3DF1" w:rsidRDefault="00B23F90"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статью 532 изложить в следующей редакции:</w:t>
      </w:r>
    </w:p>
    <w:p w:rsidR="00B23F90" w:rsidRPr="004D3DF1" w:rsidRDefault="00B23F90" w:rsidP="00912DCD">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w:t>
      </w:r>
      <w:r w:rsidRPr="004D3DF1">
        <w:rPr>
          <w:rFonts w:ascii="Times New Roman" w:hAnsi="Times New Roman"/>
          <w:bCs/>
          <w:sz w:val="28"/>
          <w:szCs w:val="28"/>
        </w:rPr>
        <w:t>Статья 532. Порядок исчисления и уплаты налога</w:t>
      </w:r>
    </w:p>
    <w:p w:rsidR="00B23F90" w:rsidRPr="004D3DF1" w:rsidRDefault="00B23F90" w:rsidP="00912DCD">
      <w:pPr>
        <w:spacing w:after="0" w:line="240" w:lineRule="auto"/>
        <w:ind w:firstLine="709"/>
        <w:contextualSpacing/>
        <w:jc w:val="both"/>
        <w:rPr>
          <w:rFonts w:ascii="Times New Roman" w:hAnsi="Times New Roman"/>
          <w:color w:val="000000"/>
          <w:spacing w:val="2"/>
          <w:sz w:val="28"/>
          <w:szCs w:val="28"/>
          <w:lang w:val="x-none" w:eastAsia="x-none"/>
        </w:rPr>
      </w:pPr>
      <w:r w:rsidRPr="004D3DF1">
        <w:rPr>
          <w:rFonts w:ascii="Times New Roman" w:hAnsi="Times New Roman"/>
          <w:color w:val="000000"/>
          <w:spacing w:val="2"/>
          <w:sz w:val="28"/>
          <w:szCs w:val="28"/>
          <w:lang w:val="x-none" w:eastAsia="x-none"/>
        </w:rPr>
        <w:t>1. Исчисление налога по объектам налогообложения физических лиц производится налоговыми органами не позднее 1 июля года, следующего за отчетным налоговым периодом, по месту нахождения объекта налогообложения, независимо от места жительства налогоплательщика, путем применения соответствующей ставки налога к налоговой базе с учетом фактического срока владения на праве собственности по объектам налогообложения физических лиц, права на которые были зарегистрированы до 1 января года, следующего за отчетным налоговым периодом.</w:t>
      </w:r>
    </w:p>
    <w:p w:rsidR="00B23F90" w:rsidRPr="004D3DF1" w:rsidRDefault="00B23F90" w:rsidP="00912DCD">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 xml:space="preserve">2. </w:t>
      </w:r>
      <w:bookmarkStart w:id="10" w:name="SUB4210100"/>
      <w:bookmarkEnd w:id="10"/>
      <w:r w:rsidRPr="004D3DF1">
        <w:rPr>
          <w:rFonts w:ascii="Times New Roman" w:hAnsi="Times New Roman"/>
          <w:sz w:val="28"/>
          <w:szCs w:val="28"/>
        </w:rPr>
        <w:t>Налог на имущество физических лиц исчисляется за налоговый период в следующем порядке:</w:t>
      </w:r>
    </w:p>
    <w:p w:rsidR="00B23F90" w:rsidRPr="004D3DF1" w:rsidRDefault="00B23F90" w:rsidP="00912DCD">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 xml:space="preserve">сумма налога, исчисленного от стоимости </w:t>
      </w:r>
      <w:r w:rsidRPr="004D3DF1">
        <w:rPr>
          <w:rFonts w:ascii="Times New Roman" w:hAnsi="Times New Roman"/>
          <w:bCs/>
          <w:sz w:val="28"/>
          <w:szCs w:val="28"/>
        </w:rPr>
        <w:t xml:space="preserve">жилищ, дачных построек, </w:t>
      </w:r>
      <w:r w:rsidRPr="004D3DF1">
        <w:rPr>
          <w:rFonts w:ascii="Times New Roman" w:hAnsi="Times New Roman"/>
          <w:sz w:val="28"/>
          <w:szCs w:val="28"/>
        </w:rPr>
        <w:t>холодных пристроек, хозяйственных (служебных) построек, цокольных этажей, подвалов жилищ, гаражей</w:t>
      </w:r>
      <w:r w:rsidRPr="004D3DF1">
        <w:rPr>
          <w:rFonts w:ascii="Times New Roman" w:hAnsi="Times New Roman"/>
          <w:bCs/>
          <w:sz w:val="28"/>
          <w:szCs w:val="28"/>
        </w:rPr>
        <w:t>, принадлежащих физическим лицам на праве собственности,</w:t>
      </w:r>
    </w:p>
    <w:p w:rsidR="00B23F90" w:rsidRPr="004D3DF1" w:rsidRDefault="00B23F90" w:rsidP="00912DCD">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плюс</w:t>
      </w:r>
    </w:p>
    <w:p w:rsidR="00B23F90" w:rsidRPr="004D3DF1" w:rsidRDefault="00B23F90" w:rsidP="00912DCD">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сумма налога, исчисленного от площади земельного участка и (или) земельной доли по земельным участкам, указанным в подпунктах 2) и 3) статьи 528 настоящего Кодекса. </w:t>
      </w:r>
      <w:bookmarkStart w:id="11" w:name="SUB4210200"/>
      <w:bookmarkEnd w:id="11"/>
    </w:p>
    <w:p w:rsidR="00B23F90" w:rsidRPr="004D3DF1" w:rsidRDefault="00B23F90" w:rsidP="00912DCD">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3. Если в течение налогового периода объект налогообложения находится на праве собственности менее двенадцати месяцев, налог на имущество, подлежащий уплате по таким объектам, рассчитывается путем деления суммы налога, определенной в соответствии с пунктом 1 настоящей статьи, на двенадцать и умножения на количество месяцев фактического периода нахождения объекта налогообложения на праве собственности.</w:t>
      </w:r>
    </w:p>
    <w:p w:rsidR="00B23F90" w:rsidRPr="004D3DF1" w:rsidRDefault="00B23F90" w:rsidP="00912DCD">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При этом фактический период нахождения объекта на праве собственности определяется с начала налогового периода (в случае если объект находился на праве собственности на такую дату) или с 1 числа месяца, в котором возникло право собственности на объект, до 1 числа месяца, в котором было передано право собственности на такой объект, или до конца налогового периода (в случае если объект находится на праве собственности на такую дату).</w:t>
      </w:r>
    </w:p>
    <w:p w:rsidR="00B23F90" w:rsidRPr="004D3DF1" w:rsidRDefault="00B23F90" w:rsidP="00912DCD">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4. За объект налогообложения, находящийся в общей долевой собственности нескольких физических лиц, налог исчисляется пропорцион</w:t>
      </w:r>
      <w:r w:rsidR="00912DCD" w:rsidRPr="004D3DF1">
        <w:rPr>
          <w:rFonts w:ascii="Times New Roman" w:hAnsi="Times New Roman"/>
          <w:sz w:val="28"/>
          <w:szCs w:val="28"/>
        </w:rPr>
        <w:t>ально их доле в этом имуществе.</w:t>
      </w:r>
    </w:p>
    <w:p w:rsidR="00B23F90" w:rsidRPr="004D3DF1" w:rsidRDefault="00B23F90" w:rsidP="00912DCD">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 xml:space="preserve">5. При уничтожении, разрушении, сносе объекта налогообложения перерасчет суммы налога производится при наличии документов, выдаваемых </w:t>
      </w:r>
      <w:r w:rsidRPr="004D3DF1">
        <w:rPr>
          <w:rFonts w:ascii="Times New Roman" w:hAnsi="Times New Roman"/>
          <w:sz w:val="28"/>
          <w:szCs w:val="28"/>
        </w:rPr>
        <w:lastRenderedPageBreak/>
        <w:t xml:space="preserve">уполномоченным государственным органом, подтверждающих факт </w:t>
      </w:r>
      <w:r w:rsidR="00912DCD" w:rsidRPr="004D3DF1">
        <w:rPr>
          <w:rFonts w:ascii="Times New Roman" w:hAnsi="Times New Roman"/>
          <w:sz w:val="28"/>
          <w:szCs w:val="28"/>
        </w:rPr>
        <w:t>уничтожения, разрушения, сноса.</w:t>
      </w:r>
    </w:p>
    <w:p w:rsidR="00B23F90" w:rsidRPr="004D3DF1" w:rsidRDefault="00B23F90" w:rsidP="00912DCD">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 xml:space="preserve">6. В случае возникновения или прекращения в течение налогового периода права на применение положений </w:t>
      </w:r>
      <w:hyperlink r:id="rId49" w:anchor="z9514" w:history="1">
        <w:r w:rsidRPr="004D3DF1">
          <w:rPr>
            <w:rFonts w:ascii="Times New Roman" w:hAnsi="Times New Roman"/>
            <w:sz w:val="28"/>
            <w:szCs w:val="28"/>
          </w:rPr>
          <w:t>подпунктов 1)</w:t>
        </w:r>
      </w:hyperlink>
      <w:r w:rsidRPr="004D3DF1">
        <w:rPr>
          <w:rFonts w:ascii="Times New Roman" w:hAnsi="Times New Roman"/>
          <w:sz w:val="28"/>
          <w:szCs w:val="28"/>
        </w:rPr>
        <w:t xml:space="preserve">, </w:t>
      </w:r>
      <w:hyperlink r:id="rId50" w:anchor="z9515" w:history="1">
        <w:r w:rsidRPr="004D3DF1">
          <w:rPr>
            <w:rFonts w:ascii="Times New Roman" w:hAnsi="Times New Roman"/>
            <w:sz w:val="28"/>
            <w:szCs w:val="28"/>
          </w:rPr>
          <w:t>2)</w:t>
        </w:r>
      </w:hyperlink>
      <w:r w:rsidRPr="004D3DF1">
        <w:rPr>
          <w:rFonts w:ascii="Times New Roman" w:hAnsi="Times New Roman"/>
          <w:sz w:val="28"/>
          <w:szCs w:val="28"/>
        </w:rPr>
        <w:t xml:space="preserve"> и </w:t>
      </w:r>
      <w:hyperlink r:id="rId51" w:anchor="z9516" w:history="1">
        <w:r w:rsidRPr="004D3DF1">
          <w:rPr>
            <w:rFonts w:ascii="Times New Roman" w:hAnsi="Times New Roman"/>
            <w:sz w:val="28"/>
            <w:szCs w:val="28"/>
          </w:rPr>
          <w:t>3)</w:t>
        </w:r>
      </w:hyperlink>
      <w:r w:rsidRPr="004D3DF1">
        <w:rPr>
          <w:rFonts w:ascii="Times New Roman" w:hAnsi="Times New Roman"/>
          <w:sz w:val="28"/>
          <w:szCs w:val="28"/>
        </w:rPr>
        <w:t xml:space="preserve"> пункта 2 статьи 526 настоящего Кодекса такие положения:</w:t>
      </w:r>
    </w:p>
    <w:p w:rsidR="00B23F90" w:rsidRPr="004D3DF1" w:rsidRDefault="00B23F90" w:rsidP="00912DCD">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 xml:space="preserve">при возникновении права – применяются с 1 числа месяца, в котором такое право возникло, до окончания налогового периода или до 1 числа месяца, в котором такое право прекращается; </w:t>
      </w:r>
    </w:p>
    <w:p w:rsidR="00B23F90" w:rsidRPr="004D3DF1" w:rsidRDefault="00B23F90" w:rsidP="00912DCD">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при прекращении права – не применяются с 1 числа месяца, в котором такое право прекращается.</w:t>
      </w:r>
    </w:p>
    <w:p w:rsidR="00B23F90" w:rsidRPr="004D3DF1" w:rsidRDefault="00B23F90" w:rsidP="00912DCD">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 xml:space="preserve">7. Если иное не установлено пунктом 7 настоящей статьи, уплата налога производится в бюджет по месту нахождения объектов обложения не позднее </w:t>
      </w:r>
      <w:r w:rsidR="00A2193A" w:rsidRPr="004D3DF1">
        <w:rPr>
          <w:rFonts w:ascii="Times New Roman" w:hAnsi="Times New Roman"/>
          <w:sz w:val="28"/>
          <w:szCs w:val="28"/>
        </w:rPr>
        <w:br/>
      </w:r>
      <w:r w:rsidRPr="004D3DF1">
        <w:rPr>
          <w:rFonts w:ascii="Times New Roman" w:hAnsi="Times New Roman"/>
          <w:sz w:val="28"/>
          <w:szCs w:val="28"/>
        </w:rPr>
        <w:t xml:space="preserve">1 октября года, следующего </w:t>
      </w:r>
      <w:r w:rsidR="00912DCD" w:rsidRPr="004D3DF1">
        <w:rPr>
          <w:rFonts w:ascii="Times New Roman" w:hAnsi="Times New Roman"/>
          <w:sz w:val="28"/>
          <w:szCs w:val="28"/>
        </w:rPr>
        <w:t>за отчетным налоговым периодом.</w:t>
      </w:r>
    </w:p>
    <w:p w:rsidR="00B23F90" w:rsidRPr="004D3DF1" w:rsidRDefault="00B23F90" w:rsidP="00912DCD">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8. Сумма налога, подлежащая уплате за фактический период владения объектом налогообложения лицом, передающим право собственности, должна быть внесена в бюджет не позднее дня государственной регистрации права собственности.</w:t>
      </w:r>
    </w:p>
    <w:p w:rsidR="00B23F90" w:rsidRPr="004D3DF1" w:rsidRDefault="00B23F90" w:rsidP="00912DCD">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При этом в целях исчисления налога на имущество физических лиц в случае, предусмотренном частью первой настоящего пункта, используется налоговая база, определенная за налоговый период, предшествующий году, в котором произведена передача права собственности на объект налогообложения.</w:t>
      </w:r>
    </w:p>
    <w:p w:rsidR="00B23F90" w:rsidRPr="004D3DF1" w:rsidRDefault="00B23F90" w:rsidP="00912DCD">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9. При изменении границ административно-территориальной единицы налог на имущество физических лиц, находящееся в населенном пункте на территории, которая в результате такого изменения границ переведена в границы другой административно-территориальной единицы, за налоговый период, в котором произведено такое изменение, исчисляется исходя из базовой стоимости, установленной для категории населенного пункта, в границах которого находился данный населенный пункт до даты такого изменения.</w:t>
      </w:r>
    </w:p>
    <w:p w:rsidR="00B23F90" w:rsidRPr="004D3DF1" w:rsidRDefault="00B23F90" w:rsidP="00912DCD">
      <w:pPr>
        <w:pStyle w:val="a5"/>
        <w:shd w:val="clear" w:color="auto" w:fill="FFFFFF"/>
        <w:spacing w:after="0" w:line="240" w:lineRule="auto"/>
        <w:ind w:left="0" w:firstLine="709"/>
        <w:jc w:val="both"/>
        <w:rPr>
          <w:rFonts w:ascii="Times New Roman" w:hAnsi="Times New Roman"/>
          <w:sz w:val="28"/>
          <w:szCs w:val="28"/>
        </w:rPr>
      </w:pPr>
      <w:bookmarkStart w:id="12" w:name="z533"/>
      <w:bookmarkEnd w:id="12"/>
      <w:r w:rsidRPr="004D3DF1">
        <w:rPr>
          <w:rFonts w:ascii="Times New Roman" w:hAnsi="Times New Roman"/>
          <w:sz w:val="28"/>
          <w:szCs w:val="28"/>
        </w:rPr>
        <w:t xml:space="preserve">10. При переводе в течение налогового года населенного пункта из одной категории поселений в другую налог на имущество за налоговый период, </w:t>
      </w:r>
      <w:r w:rsidRPr="004D3DF1">
        <w:rPr>
          <w:rFonts w:ascii="Times New Roman" w:hAnsi="Times New Roman"/>
          <w:sz w:val="28"/>
          <w:szCs w:val="28"/>
        </w:rPr>
        <w:br/>
        <w:t>в котором произведен такой перевод, исчисляется по ставкам, установленным для категории населенного пункта, к которой относился данный населенный пункт до такого перевода.»;</w:t>
      </w:r>
    </w:p>
    <w:p w:rsidR="00DE43B2" w:rsidRPr="004D3DF1" w:rsidRDefault="00AB75F3"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статье 554:</w:t>
      </w:r>
    </w:p>
    <w:p w:rsidR="00AB75F3" w:rsidRPr="004D3DF1" w:rsidRDefault="00AB75F3" w:rsidP="00AB75F3">
      <w:pPr>
        <w:pStyle w:val="a5"/>
        <w:shd w:val="clear" w:color="auto" w:fill="FFFFFF"/>
        <w:spacing w:after="0" w:line="240" w:lineRule="auto"/>
        <w:ind w:left="709"/>
        <w:jc w:val="both"/>
        <w:rPr>
          <w:rFonts w:ascii="Times New Roman" w:hAnsi="Times New Roman"/>
          <w:sz w:val="28"/>
          <w:szCs w:val="28"/>
        </w:rPr>
      </w:pPr>
      <w:r w:rsidRPr="004D3DF1">
        <w:rPr>
          <w:rFonts w:ascii="Times New Roman" w:hAnsi="Times New Roman"/>
          <w:sz w:val="28"/>
          <w:szCs w:val="28"/>
        </w:rPr>
        <w:t>в таблице пункта 4:</w:t>
      </w:r>
    </w:p>
    <w:p w:rsidR="00AB75F3" w:rsidRPr="004D3DF1" w:rsidRDefault="0033312C" w:rsidP="00AB75F3">
      <w:pPr>
        <w:pStyle w:val="a5"/>
        <w:shd w:val="clear" w:color="auto" w:fill="FFFFFF"/>
        <w:spacing w:after="0" w:line="240" w:lineRule="auto"/>
        <w:ind w:left="709"/>
        <w:jc w:val="both"/>
        <w:rPr>
          <w:rFonts w:ascii="Times New Roman" w:hAnsi="Times New Roman"/>
          <w:sz w:val="28"/>
          <w:szCs w:val="28"/>
        </w:rPr>
      </w:pPr>
      <w:r w:rsidRPr="004D3DF1">
        <w:rPr>
          <w:rFonts w:ascii="Times New Roman" w:hAnsi="Times New Roman"/>
          <w:sz w:val="28"/>
          <w:szCs w:val="28"/>
        </w:rPr>
        <w:t>строки 1.1., 1.2., 1.12.,1.13., 1.14. исключить;</w:t>
      </w:r>
    </w:p>
    <w:p w:rsidR="0033312C" w:rsidRPr="004D3DF1" w:rsidRDefault="00E44FCC" w:rsidP="00AB75F3">
      <w:pPr>
        <w:pStyle w:val="a5"/>
        <w:shd w:val="clear" w:color="auto" w:fill="FFFFFF"/>
        <w:spacing w:after="0" w:line="240" w:lineRule="auto"/>
        <w:ind w:left="709"/>
        <w:jc w:val="both"/>
        <w:rPr>
          <w:rFonts w:ascii="Times New Roman" w:hAnsi="Times New Roman"/>
          <w:sz w:val="28"/>
          <w:szCs w:val="28"/>
        </w:rPr>
      </w:pPr>
      <w:r w:rsidRPr="004D3DF1">
        <w:rPr>
          <w:rFonts w:ascii="Times New Roman" w:hAnsi="Times New Roman"/>
          <w:sz w:val="28"/>
          <w:szCs w:val="28"/>
        </w:rPr>
        <w:t>строку 1.81. изложить в следующей редакции:</w:t>
      </w:r>
    </w:p>
    <w:p w:rsidR="000E1234" w:rsidRPr="004D3DF1" w:rsidRDefault="00E44FCC" w:rsidP="00AB75F3">
      <w:pPr>
        <w:pStyle w:val="a5"/>
        <w:shd w:val="clear" w:color="auto" w:fill="FFFFFF"/>
        <w:spacing w:after="0" w:line="240" w:lineRule="auto"/>
        <w:ind w:left="709"/>
        <w:jc w:val="both"/>
        <w:rPr>
          <w:rFonts w:ascii="Times New Roman" w:hAnsi="Times New Roman"/>
          <w:sz w:val="28"/>
          <w:szCs w:val="28"/>
        </w:rPr>
      </w:pPr>
      <w:r w:rsidRPr="004D3DF1">
        <w:rPr>
          <w:rFonts w:ascii="Times New Roman" w:hAnsi="Times New Roman"/>
          <w:sz w:val="28"/>
          <w:szCs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953"/>
        <w:gridCol w:w="2835"/>
      </w:tblGrid>
      <w:tr w:rsidR="000E1234" w:rsidRPr="004D3DF1" w:rsidTr="000E1234">
        <w:tc>
          <w:tcPr>
            <w:tcW w:w="851" w:type="dxa"/>
            <w:shd w:val="clear" w:color="auto" w:fill="auto"/>
          </w:tcPr>
          <w:p w:rsidR="000E1234" w:rsidRPr="004D3DF1" w:rsidRDefault="000E1234" w:rsidP="00377DA0">
            <w:pPr>
              <w:spacing w:after="0" w:line="240" w:lineRule="auto"/>
              <w:contextualSpacing/>
              <w:jc w:val="both"/>
              <w:rPr>
                <w:rFonts w:ascii="Times New Roman" w:hAnsi="Times New Roman"/>
                <w:sz w:val="28"/>
                <w:szCs w:val="28"/>
              </w:rPr>
            </w:pPr>
            <w:r w:rsidRPr="004D3DF1">
              <w:rPr>
                <w:rFonts w:ascii="Times New Roman" w:hAnsi="Times New Roman"/>
                <w:sz w:val="28"/>
                <w:szCs w:val="28"/>
              </w:rPr>
              <w:t>1.</w:t>
            </w:r>
            <w:r w:rsidRPr="004D3DF1">
              <w:rPr>
                <w:rFonts w:ascii="Times New Roman" w:hAnsi="Times New Roman"/>
                <w:sz w:val="28"/>
                <w:szCs w:val="28"/>
                <w:lang w:val="kk-KZ"/>
              </w:rPr>
              <w:t>8</w:t>
            </w:r>
            <w:r w:rsidRPr="004D3DF1">
              <w:rPr>
                <w:rFonts w:ascii="Times New Roman" w:hAnsi="Times New Roman"/>
                <w:sz w:val="28"/>
                <w:szCs w:val="28"/>
              </w:rPr>
              <w:t>1.</w:t>
            </w:r>
          </w:p>
        </w:tc>
        <w:tc>
          <w:tcPr>
            <w:tcW w:w="5953" w:type="dxa"/>
            <w:shd w:val="clear" w:color="auto" w:fill="auto"/>
          </w:tcPr>
          <w:p w:rsidR="000E1234" w:rsidRPr="004D3DF1" w:rsidRDefault="000E1234" w:rsidP="00377DA0">
            <w:pPr>
              <w:spacing w:after="0" w:line="240" w:lineRule="auto"/>
              <w:contextualSpacing/>
              <w:jc w:val="both"/>
              <w:rPr>
                <w:rFonts w:ascii="Times New Roman" w:hAnsi="Times New Roman"/>
                <w:sz w:val="28"/>
                <w:szCs w:val="28"/>
              </w:rPr>
            </w:pPr>
            <w:r w:rsidRPr="004D3DF1">
              <w:rPr>
                <w:rFonts w:ascii="Times New Roman" w:hAnsi="Times New Roman"/>
                <w:sz w:val="28"/>
                <w:szCs w:val="28"/>
              </w:rPr>
              <w:t xml:space="preserve">Оказание услуг по складской деятельности с выпуском зерновых расписок    </w:t>
            </w:r>
          </w:p>
        </w:tc>
        <w:tc>
          <w:tcPr>
            <w:tcW w:w="2835" w:type="dxa"/>
            <w:shd w:val="clear" w:color="auto" w:fill="auto"/>
          </w:tcPr>
          <w:p w:rsidR="000E1234" w:rsidRPr="004D3DF1" w:rsidRDefault="000E1234" w:rsidP="000E1234">
            <w:pPr>
              <w:spacing w:after="0" w:line="240" w:lineRule="auto"/>
              <w:contextualSpacing/>
              <w:jc w:val="center"/>
              <w:rPr>
                <w:rFonts w:ascii="Times New Roman" w:hAnsi="Times New Roman"/>
                <w:sz w:val="28"/>
                <w:szCs w:val="28"/>
              </w:rPr>
            </w:pPr>
            <w:r w:rsidRPr="004D3DF1">
              <w:rPr>
                <w:rFonts w:ascii="Times New Roman" w:hAnsi="Times New Roman"/>
                <w:sz w:val="28"/>
                <w:szCs w:val="28"/>
              </w:rPr>
              <w:t>10</w:t>
            </w:r>
          </w:p>
        </w:tc>
      </w:tr>
    </w:tbl>
    <w:p w:rsidR="00E44FCC" w:rsidRPr="004D3DF1" w:rsidRDefault="00E44FCC" w:rsidP="00AB75F3">
      <w:pPr>
        <w:pStyle w:val="a5"/>
        <w:shd w:val="clear" w:color="auto" w:fill="FFFFFF"/>
        <w:spacing w:after="0" w:line="240" w:lineRule="auto"/>
        <w:ind w:left="709"/>
        <w:jc w:val="both"/>
        <w:rPr>
          <w:rFonts w:ascii="Times New Roman" w:hAnsi="Times New Roman"/>
          <w:sz w:val="28"/>
          <w:szCs w:val="28"/>
        </w:rPr>
      </w:pPr>
      <w:r w:rsidRPr="004D3DF1">
        <w:rPr>
          <w:rFonts w:ascii="Times New Roman" w:hAnsi="Times New Roman"/>
          <w:sz w:val="28"/>
          <w:szCs w:val="28"/>
        </w:rPr>
        <w:t xml:space="preserve">                                                                                                                   </w:t>
      </w:r>
      <w:r w:rsidR="00331C2C" w:rsidRPr="004D3DF1">
        <w:rPr>
          <w:rFonts w:ascii="Times New Roman" w:hAnsi="Times New Roman"/>
          <w:sz w:val="28"/>
          <w:szCs w:val="28"/>
        </w:rPr>
        <w:t xml:space="preserve">         </w:t>
      </w:r>
      <w:r w:rsidRPr="004D3DF1">
        <w:rPr>
          <w:rFonts w:ascii="Times New Roman" w:hAnsi="Times New Roman"/>
          <w:sz w:val="28"/>
          <w:szCs w:val="28"/>
        </w:rPr>
        <w:t>»;</w:t>
      </w:r>
    </w:p>
    <w:p w:rsidR="00331C2C" w:rsidRPr="004D3DF1" w:rsidRDefault="00C9303D" w:rsidP="00AB75F3">
      <w:pPr>
        <w:pStyle w:val="a5"/>
        <w:shd w:val="clear" w:color="auto" w:fill="FFFFFF"/>
        <w:spacing w:after="0" w:line="240" w:lineRule="auto"/>
        <w:ind w:left="709"/>
        <w:jc w:val="both"/>
        <w:rPr>
          <w:rFonts w:ascii="Times New Roman" w:hAnsi="Times New Roman"/>
          <w:sz w:val="28"/>
          <w:szCs w:val="28"/>
        </w:rPr>
      </w:pPr>
      <w:r w:rsidRPr="004D3DF1">
        <w:rPr>
          <w:rFonts w:ascii="Times New Roman" w:hAnsi="Times New Roman"/>
          <w:sz w:val="28"/>
          <w:szCs w:val="28"/>
        </w:rPr>
        <w:lastRenderedPageBreak/>
        <w:t>дополнить строкой 1.81-1. следующего содержания:</w:t>
      </w:r>
    </w:p>
    <w:p w:rsidR="000E1234" w:rsidRPr="004D3DF1" w:rsidRDefault="00C9303D" w:rsidP="00AB75F3">
      <w:pPr>
        <w:pStyle w:val="a5"/>
        <w:shd w:val="clear" w:color="auto" w:fill="FFFFFF"/>
        <w:spacing w:after="0" w:line="240" w:lineRule="auto"/>
        <w:ind w:left="709"/>
        <w:jc w:val="both"/>
        <w:rPr>
          <w:rFonts w:ascii="Times New Roman" w:hAnsi="Times New Roman"/>
          <w:sz w:val="28"/>
          <w:szCs w:val="28"/>
        </w:rPr>
      </w:pPr>
      <w:r w:rsidRPr="004D3DF1">
        <w:rPr>
          <w:rFonts w:ascii="Times New Roman" w:hAnsi="Times New Roman"/>
          <w:sz w:val="28"/>
          <w:szCs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529"/>
        <w:gridCol w:w="2976"/>
      </w:tblGrid>
      <w:tr w:rsidR="000E1234" w:rsidRPr="004D3DF1" w:rsidTr="00377DA0">
        <w:tc>
          <w:tcPr>
            <w:tcW w:w="1134" w:type="dxa"/>
            <w:shd w:val="clear" w:color="auto" w:fill="auto"/>
          </w:tcPr>
          <w:p w:rsidR="000E1234" w:rsidRPr="004D3DF1" w:rsidRDefault="000E1234" w:rsidP="00377DA0">
            <w:pPr>
              <w:spacing w:after="0" w:line="240" w:lineRule="auto"/>
              <w:contextualSpacing/>
              <w:jc w:val="both"/>
              <w:rPr>
                <w:rFonts w:ascii="Times New Roman" w:eastAsia="MS ??" w:hAnsi="Times New Roman"/>
                <w:sz w:val="28"/>
                <w:szCs w:val="28"/>
              </w:rPr>
            </w:pPr>
            <w:r w:rsidRPr="004D3DF1">
              <w:rPr>
                <w:rFonts w:ascii="Times New Roman" w:eastAsia="MS ??" w:hAnsi="Times New Roman"/>
                <w:sz w:val="28"/>
                <w:szCs w:val="28"/>
              </w:rPr>
              <w:t>1.</w:t>
            </w:r>
            <w:r w:rsidRPr="004D3DF1">
              <w:rPr>
                <w:rFonts w:ascii="Times New Roman" w:eastAsia="MS ??" w:hAnsi="Times New Roman"/>
                <w:sz w:val="28"/>
                <w:szCs w:val="28"/>
                <w:lang w:val="kk-KZ"/>
              </w:rPr>
              <w:t>8</w:t>
            </w:r>
            <w:r w:rsidRPr="004D3DF1">
              <w:rPr>
                <w:rFonts w:ascii="Times New Roman" w:eastAsia="MS ??" w:hAnsi="Times New Roman"/>
                <w:sz w:val="28"/>
                <w:szCs w:val="28"/>
              </w:rPr>
              <w:t>1-1.</w:t>
            </w:r>
          </w:p>
        </w:tc>
        <w:tc>
          <w:tcPr>
            <w:tcW w:w="5529" w:type="dxa"/>
            <w:shd w:val="clear" w:color="auto" w:fill="auto"/>
          </w:tcPr>
          <w:p w:rsidR="000E1234" w:rsidRPr="004D3DF1" w:rsidRDefault="000E1234" w:rsidP="00377DA0">
            <w:pPr>
              <w:spacing w:after="0" w:line="240" w:lineRule="auto"/>
              <w:contextualSpacing/>
              <w:jc w:val="both"/>
              <w:rPr>
                <w:rFonts w:ascii="Times New Roman" w:eastAsia="MS ??" w:hAnsi="Times New Roman"/>
                <w:sz w:val="28"/>
                <w:szCs w:val="28"/>
              </w:rPr>
            </w:pPr>
            <w:r w:rsidRPr="004D3DF1">
              <w:rPr>
                <w:rFonts w:ascii="Times New Roman" w:eastAsia="MS ??" w:hAnsi="Times New Roman"/>
                <w:sz w:val="28"/>
                <w:szCs w:val="28"/>
              </w:rPr>
              <w:t xml:space="preserve">Оказание услуг по складской деятельности с выпуском хлопковых расписок    </w:t>
            </w:r>
          </w:p>
        </w:tc>
        <w:tc>
          <w:tcPr>
            <w:tcW w:w="2976" w:type="dxa"/>
            <w:shd w:val="clear" w:color="auto" w:fill="auto"/>
          </w:tcPr>
          <w:p w:rsidR="000E1234" w:rsidRPr="004D3DF1" w:rsidRDefault="000E1234" w:rsidP="00377DA0">
            <w:pPr>
              <w:spacing w:after="0" w:line="240" w:lineRule="auto"/>
              <w:contextualSpacing/>
              <w:jc w:val="center"/>
              <w:rPr>
                <w:rFonts w:ascii="Times New Roman" w:eastAsia="MS ??" w:hAnsi="Times New Roman"/>
                <w:sz w:val="28"/>
                <w:szCs w:val="28"/>
              </w:rPr>
            </w:pPr>
            <w:r w:rsidRPr="004D3DF1">
              <w:rPr>
                <w:rFonts w:ascii="Times New Roman" w:eastAsia="MS ??" w:hAnsi="Times New Roman"/>
                <w:sz w:val="28"/>
                <w:szCs w:val="28"/>
              </w:rPr>
              <w:t>10</w:t>
            </w:r>
          </w:p>
        </w:tc>
      </w:tr>
    </w:tbl>
    <w:p w:rsidR="00C9303D" w:rsidRPr="004D3DF1" w:rsidRDefault="000E1234" w:rsidP="00AB75F3">
      <w:pPr>
        <w:pStyle w:val="a5"/>
        <w:shd w:val="clear" w:color="auto" w:fill="FFFFFF"/>
        <w:spacing w:after="0" w:line="240" w:lineRule="auto"/>
        <w:ind w:left="709"/>
        <w:jc w:val="both"/>
        <w:rPr>
          <w:rFonts w:ascii="Times New Roman" w:hAnsi="Times New Roman"/>
          <w:sz w:val="28"/>
          <w:szCs w:val="28"/>
        </w:rPr>
      </w:pPr>
      <w:r w:rsidRPr="004D3DF1">
        <w:rPr>
          <w:rFonts w:ascii="Times New Roman" w:hAnsi="Times New Roman"/>
          <w:sz w:val="28"/>
          <w:szCs w:val="28"/>
        </w:rPr>
        <w:t xml:space="preserve">                                                                                                                            </w:t>
      </w:r>
      <w:r w:rsidR="00C9303D" w:rsidRPr="004D3DF1">
        <w:rPr>
          <w:rFonts w:ascii="Times New Roman" w:hAnsi="Times New Roman"/>
          <w:sz w:val="28"/>
          <w:szCs w:val="28"/>
        </w:rPr>
        <w:t>»;</w:t>
      </w:r>
    </w:p>
    <w:p w:rsidR="00C872F6" w:rsidRPr="004D3DF1" w:rsidRDefault="00C872F6" w:rsidP="00C872F6">
      <w:pPr>
        <w:pStyle w:val="a5"/>
        <w:shd w:val="clear" w:color="auto" w:fill="FFFFFF"/>
        <w:spacing w:after="0" w:line="240" w:lineRule="auto"/>
        <w:ind w:left="709"/>
        <w:jc w:val="both"/>
        <w:rPr>
          <w:rFonts w:ascii="Times New Roman" w:hAnsi="Times New Roman"/>
          <w:sz w:val="28"/>
          <w:szCs w:val="28"/>
        </w:rPr>
      </w:pPr>
      <w:r w:rsidRPr="004D3DF1">
        <w:rPr>
          <w:rFonts w:ascii="Times New Roman" w:hAnsi="Times New Roman"/>
          <w:sz w:val="28"/>
          <w:szCs w:val="28"/>
        </w:rPr>
        <w:t>дополнить пунктом 10 следующего содержания:</w:t>
      </w:r>
    </w:p>
    <w:p w:rsidR="00C872F6" w:rsidRPr="004D3DF1" w:rsidRDefault="00C872F6" w:rsidP="00C872F6">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«10. Ставки лицензионного сбора за выдачу лицензии, связанной с правом занятия отдельными подвидами деятельности в сфере углеводородов и в области добычи урана, составляют</w:t>
      </w:r>
      <w:r w:rsidRPr="004D3DF1">
        <w:rPr>
          <w:rFonts w:ascii="Times New Roman" w:hAnsi="Times New Roman"/>
          <w:sz w:val="28"/>
          <w:szCs w:val="28"/>
          <w:lang w:val="kk-KZ"/>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662"/>
        <w:gridCol w:w="2126"/>
      </w:tblGrid>
      <w:tr w:rsidR="00C872F6" w:rsidRPr="004D3DF1" w:rsidTr="008572B7">
        <w:tc>
          <w:tcPr>
            <w:tcW w:w="851" w:type="dxa"/>
            <w:shd w:val="clear" w:color="auto" w:fill="auto"/>
            <w:vAlign w:val="center"/>
          </w:tcPr>
          <w:p w:rsidR="00C872F6" w:rsidRPr="004D3DF1" w:rsidRDefault="00C872F6" w:rsidP="00C872F6">
            <w:pPr>
              <w:spacing w:after="0" w:line="240" w:lineRule="auto"/>
              <w:contextualSpacing/>
              <w:jc w:val="center"/>
              <w:rPr>
                <w:rFonts w:ascii="Times New Roman" w:hAnsi="Times New Roman"/>
                <w:sz w:val="28"/>
                <w:szCs w:val="28"/>
              </w:rPr>
            </w:pPr>
            <w:r w:rsidRPr="004D3DF1">
              <w:rPr>
                <w:rFonts w:ascii="Times New Roman" w:hAnsi="Times New Roman"/>
                <w:sz w:val="28"/>
                <w:szCs w:val="28"/>
              </w:rPr>
              <w:t>№</w:t>
            </w:r>
            <w:r w:rsidRPr="004D3DF1">
              <w:rPr>
                <w:rFonts w:ascii="Times New Roman" w:hAnsi="Times New Roman"/>
                <w:sz w:val="28"/>
                <w:szCs w:val="28"/>
              </w:rPr>
              <w:br/>
              <w:t>п/п</w:t>
            </w:r>
          </w:p>
        </w:tc>
        <w:tc>
          <w:tcPr>
            <w:tcW w:w="6662" w:type="dxa"/>
            <w:shd w:val="clear" w:color="auto" w:fill="auto"/>
            <w:vAlign w:val="center"/>
          </w:tcPr>
          <w:p w:rsidR="00C872F6" w:rsidRPr="004D3DF1" w:rsidRDefault="00C872F6" w:rsidP="00C872F6">
            <w:pPr>
              <w:spacing w:after="0" w:line="240" w:lineRule="auto"/>
              <w:contextualSpacing/>
              <w:jc w:val="center"/>
              <w:rPr>
                <w:rFonts w:ascii="Times New Roman" w:hAnsi="Times New Roman"/>
                <w:sz w:val="28"/>
                <w:szCs w:val="28"/>
              </w:rPr>
            </w:pPr>
            <w:r w:rsidRPr="004D3DF1">
              <w:rPr>
                <w:rFonts w:ascii="Times New Roman" w:hAnsi="Times New Roman"/>
                <w:sz w:val="28"/>
                <w:szCs w:val="28"/>
              </w:rPr>
              <w:t>Подвиды лицензируемой деятельности</w:t>
            </w:r>
          </w:p>
        </w:tc>
        <w:tc>
          <w:tcPr>
            <w:tcW w:w="2126" w:type="dxa"/>
            <w:shd w:val="clear" w:color="auto" w:fill="auto"/>
            <w:vAlign w:val="center"/>
          </w:tcPr>
          <w:p w:rsidR="00C872F6" w:rsidRPr="004D3DF1" w:rsidRDefault="00C872F6" w:rsidP="00C872F6">
            <w:pPr>
              <w:spacing w:after="0" w:line="240" w:lineRule="auto"/>
              <w:contextualSpacing/>
              <w:jc w:val="center"/>
              <w:rPr>
                <w:rFonts w:ascii="Times New Roman" w:hAnsi="Times New Roman"/>
                <w:sz w:val="28"/>
                <w:szCs w:val="28"/>
              </w:rPr>
            </w:pPr>
            <w:r w:rsidRPr="004D3DF1">
              <w:rPr>
                <w:rFonts w:ascii="Times New Roman" w:hAnsi="Times New Roman"/>
                <w:sz w:val="28"/>
                <w:szCs w:val="28"/>
              </w:rPr>
              <w:t>Ставки сбора (МРП)</w:t>
            </w:r>
          </w:p>
        </w:tc>
      </w:tr>
      <w:tr w:rsidR="00C872F6" w:rsidRPr="004D3DF1" w:rsidTr="008572B7">
        <w:tc>
          <w:tcPr>
            <w:tcW w:w="851" w:type="dxa"/>
            <w:shd w:val="clear" w:color="auto" w:fill="auto"/>
            <w:vAlign w:val="center"/>
          </w:tcPr>
          <w:p w:rsidR="00C872F6" w:rsidRPr="004D3DF1" w:rsidRDefault="00C872F6" w:rsidP="00C872F6">
            <w:pPr>
              <w:spacing w:after="0" w:line="240" w:lineRule="auto"/>
              <w:contextualSpacing/>
              <w:jc w:val="center"/>
              <w:rPr>
                <w:rFonts w:ascii="Times New Roman" w:hAnsi="Times New Roman"/>
                <w:sz w:val="28"/>
                <w:szCs w:val="28"/>
              </w:rPr>
            </w:pPr>
            <w:r w:rsidRPr="004D3DF1">
              <w:rPr>
                <w:rFonts w:ascii="Times New Roman" w:hAnsi="Times New Roman"/>
                <w:sz w:val="28"/>
                <w:szCs w:val="28"/>
              </w:rPr>
              <w:t>1</w:t>
            </w:r>
          </w:p>
        </w:tc>
        <w:tc>
          <w:tcPr>
            <w:tcW w:w="6662" w:type="dxa"/>
            <w:shd w:val="clear" w:color="auto" w:fill="auto"/>
            <w:vAlign w:val="center"/>
          </w:tcPr>
          <w:p w:rsidR="00C872F6" w:rsidRPr="004D3DF1" w:rsidRDefault="00C872F6" w:rsidP="00C872F6">
            <w:pPr>
              <w:spacing w:after="0" w:line="240" w:lineRule="auto"/>
              <w:contextualSpacing/>
              <w:jc w:val="center"/>
              <w:rPr>
                <w:rFonts w:ascii="Times New Roman" w:hAnsi="Times New Roman"/>
                <w:sz w:val="28"/>
                <w:szCs w:val="28"/>
              </w:rPr>
            </w:pPr>
            <w:r w:rsidRPr="004D3DF1">
              <w:rPr>
                <w:rFonts w:ascii="Times New Roman" w:hAnsi="Times New Roman"/>
                <w:sz w:val="28"/>
                <w:szCs w:val="28"/>
              </w:rPr>
              <w:t>2</w:t>
            </w:r>
          </w:p>
        </w:tc>
        <w:tc>
          <w:tcPr>
            <w:tcW w:w="2126" w:type="dxa"/>
            <w:shd w:val="clear" w:color="auto" w:fill="auto"/>
            <w:vAlign w:val="center"/>
          </w:tcPr>
          <w:p w:rsidR="00C872F6" w:rsidRPr="004D3DF1" w:rsidRDefault="00C872F6" w:rsidP="00C872F6">
            <w:pPr>
              <w:spacing w:after="0" w:line="240" w:lineRule="auto"/>
              <w:contextualSpacing/>
              <w:jc w:val="center"/>
              <w:rPr>
                <w:rFonts w:ascii="Times New Roman" w:hAnsi="Times New Roman"/>
                <w:sz w:val="28"/>
                <w:szCs w:val="28"/>
              </w:rPr>
            </w:pPr>
            <w:r w:rsidRPr="004D3DF1">
              <w:rPr>
                <w:rFonts w:ascii="Times New Roman" w:hAnsi="Times New Roman"/>
                <w:sz w:val="28"/>
                <w:szCs w:val="28"/>
              </w:rPr>
              <w:t>3</w:t>
            </w:r>
          </w:p>
        </w:tc>
      </w:tr>
      <w:tr w:rsidR="00C872F6" w:rsidRPr="004D3DF1" w:rsidTr="008572B7">
        <w:tc>
          <w:tcPr>
            <w:tcW w:w="851" w:type="dxa"/>
            <w:shd w:val="clear" w:color="auto" w:fill="auto"/>
            <w:vAlign w:val="center"/>
          </w:tcPr>
          <w:p w:rsidR="00C872F6" w:rsidRPr="004D3DF1" w:rsidRDefault="00C872F6" w:rsidP="00C872F6">
            <w:pPr>
              <w:pStyle w:val="a3"/>
              <w:contextualSpacing/>
              <w:jc w:val="both"/>
              <w:rPr>
                <w:rFonts w:ascii="Times New Roman" w:hAnsi="Times New Roman"/>
                <w:sz w:val="28"/>
                <w:szCs w:val="28"/>
              </w:rPr>
            </w:pPr>
            <w:r w:rsidRPr="004D3DF1">
              <w:rPr>
                <w:rFonts w:ascii="Times New Roman" w:hAnsi="Times New Roman"/>
                <w:sz w:val="28"/>
                <w:szCs w:val="28"/>
              </w:rPr>
              <w:t>1. </w:t>
            </w:r>
          </w:p>
        </w:tc>
        <w:tc>
          <w:tcPr>
            <w:tcW w:w="6662" w:type="dxa"/>
            <w:shd w:val="clear" w:color="auto" w:fill="auto"/>
            <w:vAlign w:val="center"/>
          </w:tcPr>
          <w:p w:rsidR="00C872F6" w:rsidRPr="004D3DF1" w:rsidRDefault="00C872F6" w:rsidP="00C872F6">
            <w:pPr>
              <w:pStyle w:val="a3"/>
              <w:contextualSpacing/>
              <w:jc w:val="both"/>
              <w:rPr>
                <w:rFonts w:ascii="Times New Roman" w:hAnsi="Times New Roman"/>
                <w:sz w:val="28"/>
                <w:szCs w:val="28"/>
              </w:rPr>
            </w:pPr>
            <w:r w:rsidRPr="004D3DF1">
              <w:rPr>
                <w:rFonts w:ascii="Times New Roman" w:hAnsi="Times New Roman"/>
                <w:sz w:val="28"/>
                <w:szCs w:val="28"/>
              </w:rPr>
              <w:t>Ставки лицензионного сбора за право занятия отдельными подвидами деятельности:</w:t>
            </w:r>
          </w:p>
        </w:tc>
        <w:tc>
          <w:tcPr>
            <w:tcW w:w="2126" w:type="dxa"/>
            <w:shd w:val="clear" w:color="auto" w:fill="auto"/>
            <w:vAlign w:val="center"/>
          </w:tcPr>
          <w:p w:rsidR="00C872F6" w:rsidRPr="004D3DF1" w:rsidRDefault="00C872F6" w:rsidP="00C872F6">
            <w:pPr>
              <w:pStyle w:val="a3"/>
              <w:contextualSpacing/>
              <w:jc w:val="both"/>
              <w:rPr>
                <w:rFonts w:ascii="Times New Roman" w:hAnsi="Times New Roman"/>
                <w:sz w:val="28"/>
                <w:szCs w:val="28"/>
              </w:rPr>
            </w:pPr>
          </w:p>
        </w:tc>
      </w:tr>
      <w:tr w:rsidR="00C872F6" w:rsidRPr="004D3DF1" w:rsidTr="008572B7">
        <w:tc>
          <w:tcPr>
            <w:tcW w:w="851" w:type="dxa"/>
            <w:shd w:val="clear" w:color="auto" w:fill="auto"/>
          </w:tcPr>
          <w:p w:rsidR="00C872F6" w:rsidRPr="004D3DF1" w:rsidRDefault="00C872F6" w:rsidP="00C872F6">
            <w:pPr>
              <w:pStyle w:val="a3"/>
              <w:contextualSpacing/>
              <w:jc w:val="both"/>
              <w:rPr>
                <w:rFonts w:ascii="Times New Roman" w:hAnsi="Times New Roman"/>
                <w:sz w:val="28"/>
                <w:szCs w:val="28"/>
              </w:rPr>
            </w:pPr>
            <w:r w:rsidRPr="004D3DF1">
              <w:rPr>
                <w:rFonts w:ascii="Times New Roman" w:hAnsi="Times New Roman"/>
                <w:sz w:val="28"/>
                <w:szCs w:val="28"/>
              </w:rPr>
              <w:t>1.1</w:t>
            </w:r>
          </w:p>
        </w:tc>
        <w:tc>
          <w:tcPr>
            <w:tcW w:w="6662" w:type="dxa"/>
            <w:shd w:val="clear" w:color="auto" w:fill="auto"/>
          </w:tcPr>
          <w:p w:rsidR="00C872F6" w:rsidRPr="004D3DF1" w:rsidRDefault="00C872F6" w:rsidP="00C872F6">
            <w:pPr>
              <w:pStyle w:val="a3"/>
              <w:contextualSpacing/>
              <w:jc w:val="both"/>
              <w:rPr>
                <w:rFonts w:ascii="Times New Roman" w:hAnsi="Times New Roman"/>
                <w:sz w:val="28"/>
                <w:szCs w:val="28"/>
              </w:rPr>
            </w:pPr>
            <w:r w:rsidRPr="004D3DF1">
              <w:rPr>
                <w:rFonts w:ascii="Times New Roman" w:hAnsi="Times New Roman"/>
                <w:sz w:val="28"/>
                <w:szCs w:val="28"/>
              </w:rPr>
              <w:t>Промысловые исследования при разведке и добычи углеводородов</w:t>
            </w:r>
          </w:p>
        </w:tc>
        <w:tc>
          <w:tcPr>
            <w:tcW w:w="2126" w:type="dxa"/>
            <w:shd w:val="clear" w:color="auto" w:fill="auto"/>
          </w:tcPr>
          <w:p w:rsidR="00C872F6" w:rsidRPr="004D3DF1" w:rsidRDefault="00C872F6" w:rsidP="00C872F6">
            <w:pPr>
              <w:pStyle w:val="a3"/>
              <w:contextualSpacing/>
              <w:jc w:val="both"/>
              <w:rPr>
                <w:rFonts w:ascii="Times New Roman" w:hAnsi="Times New Roman"/>
                <w:sz w:val="28"/>
                <w:szCs w:val="28"/>
              </w:rPr>
            </w:pPr>
            <w:r w:rsidRPr="004D3DF1">
              <w:rPr>
                <w:rFonts w:ascii="Times New Roman" w:hAnsi="Times New Roman"/>
                <w:sz w:val="28"/>
                <w:szCs w:val="28"/>
              </w:rPr>
              <w:t>100</w:t>
            </w:r>
          </w:p>
        </w:tc>
      </w:tr>
      <w:tr w:rsidR="00C872F6" w:rsidRPr="004D3DF1" w:rsidTr="008572B7">
        <w:tc>
          <w:tcPr>
            <w:tcW w:w="851" w:type="dxa"/>
            <w:shd w:val="clear" w:color="auto" w:fill="auto"/>
          </w:tcPr>
          <w:p w:rsidR="00C872F6" w:rsidRPr="004D3DF1" w:rsidRDefault="00C872F6" w:rsidP="00C872F6">
            <w:pPr>
              <w:pStyle w:val="a3"/>
              <w:contextualSpacing/>
              <w:jc w:val="both"/>
              <w:rPr>
                <w:rFonts w:ascii="Times New Roman" w:hAnsi="Times New Roman"/>
                <w:sz w:val="28"/>
                <w:szCs w:val="28"/>
              </w:rPr>
            </w:pPr>
            <w:r w:rsidRPr="004D3DF1">
              <w:rPr>
                <w:rFonts w:ascii="Times New Roman" w:hAnsi="Times New Roman"/>
                <w:sz w:val="28"/>
                <w:szCs w:val="28"/>
              </w:rPr>
              <w:t>1.2</w:t>
            </w:r>
          </w:p>
        </w:tc>
        <w:tc>
          <w:tcPr>
            <w:tcW w:w="6662" w:type="dxa"/>
            <w:shd w:val="clear" w:color="auto" w:fill="auto"/>
          </w:tcPr>
          <w:p w:rsidR="00C872F6" w:rsidRPr="004D3DF1" w:rsidRDefault="00C872F6" w:rsidP="00C872F6">
            <w:pPr>
              <w:pStyle w:val="a3"/>
              <w:contextualSpacing/>
              <w:jc w:val="both"/>
              <w:rPr>
                <w:rFonts w:ascii="Times New Roman" w:hAnsi="Times New Roman"/>
                <w:sz w:val="28"/>
                <w:szCs w:val="28"/>
              </w:rPr>
            </w:pPr>
            <w:r w:rsidRPr="004D3DF1">
              <w:rPr>
                <w:rFonts w:ascii="Times New Roman" w:hAnsi="Times New Roman"/>
                <w:sz w:val="28"/>
                <w:szCs w:val="28"/>
              </w:rPr>
              <w:t>Сейсморазведочные работы при разведке и добычи углеводородов</w:t>
            </w:r>
          </w:p>
        </w:tc>
        <w:tc>
          <w:tcPr>
            <w:tcW w:w="2126" w:type="dxa"/>
            <w:shd w:val="clear" w:color="auto" w:fill="auto"/>
          </w:tcPr>
          <w:p w:rsidR="00C872F6" w:rsidRPr="004D3DF1" w:rsidRDefault="00C872F6" w:rsidP="00C872F6">
            <w:pPr>
              <w:pStyle w:val="a3"/>
              <w:contextualSpacing/>
              <w:jc w:val="both"/>
              <w:rPr>
                <w:rFonts w:ascii="Times New Roman" w:hAnsi="Times New Roman"/>
                <w:sz w:val="28"/>
                <w:szCs w:val="28"/>
              </w:rPr>
            </w:pPr>
            <w:r w:rsidRPr="004D3DF1">
              <w:rPr>
                <w:rFonts w:ascii="Times New Roman" w:hAnsi="Times New Roman"/>
                <w:sz w:val="28"/>
                <w:szCs w:val="28"/>
              </w:rPr>
              <w:t>100</w:t>
            </w:r>
          </w:p>
        </w:tc>
      </w:tr>
      <w:tr w:rsidR="00C872F6" w:rsidRPr="004D3DF1" w:rsidTr="008572B7">
        <w:tc>
          <w:tcPr>
            <w:tcW w:w="851" w:type="dxa"/>
            <w:shd w:val="clear" w:color="auto" w:fill="auto"/>
          </w:tcPr>
          <w:p w:rsidR="00C872F6" w:rsidRPr="004D3DF1" w:rsidRDefault="00C872F6" w:rsidP="00C872F6">
            <w:pPr>
              <w:pStyle w:val="a3"/>
              <w:contextualSpacing/>
              <w:jc w:val="both"/>
              <w:rPr>
                <w:rFonts w:ascii="Times New Roman" w:hAnsi="Times New Roman"/>
                <w:sz w:val="28"/>
                <w:szCs w:val="28"/>
              </w:rPr>
            </w:pPr>
            <w:r w:rsidRPr="004D3DF1">
              <w:rPr>
                <w:rFonts w:ascii="Times New Roman" w:hAnsi="Times New Roman"/>
                <w:sz w:val="28"/>
                <w:szCs w:val="28"/>
              </w:rPr>
              <w:t>1.3</w:t>
            </w:r>
          </w:p>
        </w:tc>
        <w:tc>
          <w:tcPr>
            <w:tcW w:w="6662" w:type="dxa"/>
            <w:shd w:val="clear" w:color="auto" w:fill="auto"/>
          </w:tcPr>
          <w:p w:rsidR="00C872F6" w:rsidRPr="004D3DF1" w:rsidRDefault="00C872F6" w:rsidP="00C872F6">
            <w:pPr>
              <w:pStyle w:val="a3"/>
              <w:contextualSpacing/>
              <w:jc w:val="both"/>
              <w:rPr>
                <w:rFonts w:ascii="Times New Roman" w:hAnsi="Times New Roman"/>
                <w:sz w:val="28"/>
                <w:szCs w:val="28"/>
              </w:rPr>
            </w:pPr>
            <w:r w:rsidRPr="004D3DF1">
              <w:rPr>
                <w:rFonts w:ascii="Times New Roman" w:hAnsi="Times New Roman"/>
                <w:sz w:val="28"/>
                <w:szCs w:val="28"/>
              </w:rPr>
              <w:t>Геофизические работы при разведке и добычи углеводородов</w:t>
            </w:r>
          </w:p>
        </w:tc>
        <w:tc>
          <w:tcPr>
            <w:tcW w:w="2126" w:type="dxa"/>
            <w:shd w:val="clear" w:color="auto" w:fill="auto"/>
          </w:tcPr>
          <w:p w:rsidR="00C872F6" w:rsidRPr="004D3DF1" w:rsidRDefault="00C872F6" w:rsidP="00C872F6">
            <w:pPr>
              <w:pStyle w:val="a3"/>
              <w:contextualSpacing/>
              <w:jc w:val="both"/>
              <w:rPr>
                <w:rFonts w:ascii="Times New Roman" w:hAnsi="Times New Roman"/>
                <w:sz w:val="28"/>
                <w:szCs w:val="28"/>
              </w:rPr>
            </w:pPr>
            <w:r w:rsidRPr="004D3DF1">
              <w:rPr>
                <w:rFonts w:ascii="Times New Roman" w:hAnsi="Times New Roman"/>
                <w:sz w:val="28"/>
                <w:szCs w:val="28"/>
              </w:rPr>
              <w:t>100</w:t>
            </w:r>
          </w:p>
        </w:tc>
      </w:tr>
      <w:tr w:rsidR="00C872F6" w:rsidRPr="004D3DF1" w:rsidTr="008572B7">
        <w:tc>
          <w:tcPr>
            <w:tcW w:w="851" w:type="dxa"/>
            <w:shd w:val="clear" w:color="auto" w:fill="auto"/>
          </w:tcPr>
          <w:p w:rsidR="00C872F6" w:rsidRPr="004D3DF1" w:rsidRDefault="00C872F6" w:rsidP="00C872F6">
            <w:pPr>
              <w:pStyle w:val="a3"/>
              <w:contextualSpacing/>
              <w:jc w:val="both"/>
              <w:rPr>
                <w:rFonts w:ascii="Times New Roman" w:hAnsi="Times New Roman"/>
                <w:sz w:val="28"/>
                <w:szCs w:val="28"/>
              </w:rPr>
            </w:pPr>
            <w:r w:rsidRPr="004D3DF1">
              <w:rPr>
                <w:rFonts w:ascii="Times New Roman" w:hAnsi="Times New Roman"/>
                <w:sz w:val="28"/>
                <w:szCs w:val="28"/>
              </w:rPr>
              <w:t>1.4</w:t>
            </w:r>
          </w:p>
        </w:tc>
        <w:tc>
          <w:tcPr>
            <w:tcW w:w="6662" w:type="dxa"/>
            <w:shd w:val="clear" w:color="auto" w:fill="auto"/>
          </w:tcPr>
          <w:p w:rsidR="00C872F6" w:rsidRPr="004D3DF1" w:rsidRDefault="00C872F6" w:rsidP="00C872F6">
            <w:pPr>
              <w:pStyle w:val="a3"/>
              <w:contextualSpacing/>
              <w:jc w:val="both"/>
              <w:rPr>
                <w:rFonts w:ascii="Times New Roman" w:hAnsi="Times New Roman"/>
                <w:sz w:val="28"/>
                <w:szCs w:val="28"/>
              </w:rPr>
            </w:pPr>
            <w:r w:rsidRPr="004D3DF1">
              <w:rPr>
                <w:rFonts w:ascii="Times New Roman" w:hAnsi="Times New Roman"/>
                <w:sz w:val="28"/>
                <w:szCs w:val="28"/>
              </w:rPr>
              <w:t>Прострелочно-взрывные работы в скважинах при разведке и добычи углеводородов</w:t>
            </w:r>
          </w:p>
        </w:tc>
        <w:tc>
          <w:tcPr>
            <w:tcW w:w="2126" w:type="dxa"/>
            <w:shd w:val="clear" w:color="auto" w:fill="auto"/>
          </w:tcPr>
          <w:p w:rsidR="00C872F6" w:rsidRPr="004D3DF1" w:rsidRDefault="00C872F6" w:rsidP="00C872F6">
            <w:pPr>
              <w:pStyle w:val="a3"/>
              <w:contextualSpacing/>
              <w:jc w:val="both"/>
              <w:rPr>
                <w:rFonts w:ascii="Times New Roman" w:hAnsi="Times New Roman"/>
                <w:sz w:val="28"/>
                <w:szCs w:val="28"/>
              </w:rPr>
            </w:pPr>
            <w:r w:rsidRPr="004D3DF1">
              <w:rPr>
                <w:rFonts w:ascii="Times New Roman" w:hAnsi="Times New Roman"/>
                <w:sz w:val="28"/>
                <w:szCs w:val="28"/>
              </w:rPr>
              <w:t>100</w:t>
            </w:r>
          </w:p>
        </w:tc>
      </w:tr>
      <w:tr w:rsidR="00C872F6" w:rsidRPr="004D3DF1" w:rsidTr="008572B7">
        <w:tc>
          <w:tcPr>
            <w:tcW w:w="851" w:type="dxa"/>
            <w:shd w:val="clear" w:color="auto" w:fill="auto"/>
          </w:tcPr>
          <w:p w:rsidR="00C872F6" w:rsidRPr="004D3DF1" w:rsidRDefault="00C872F6" w:rsidP="00C872F6">
            <w:pPr>
              <w:pStyle w:val="a3"/>
              <w:contextualSpacing/>
              <w:jc w:val="both"/>
              <w:rPr>
                <w:rFonts w:ascii="Times New Roman" w:hAnsi="Times New Roman"/>
                <w:sz w:val="28"/>
                <w:szCs w:val="28"/>
              </w:rPr>
            </w:pPr>
            <w:r w:rsidRPr="004D3DF1">
              <w:rPr>
                <w:rFonts w:ascii="Times New Roman" w:hAnsi="Times New Roman"/>
                <w:sz w:val="28"/>
                <w:szCs w:val="28"/>
              </w:rPr>
              <w:t>1.5</w:t>
            </w:r>
          </w:p>
        </w:tc>
        <w:tc>
          <w:tcPr>
            <w:tcW w:w="6662" w:type="dxa"/>
            <w:shd w:val="clear" w:color="auto" w:fill="auto"/>
          </w:tcPr>
          <w:p w:rsidR="00C872F6" w:rsidRPr="004D3DF1" w:rsidRDefault="00C872F6" w:rsidP="00C872F6">
            <w:pPr>
              <w:pStyle w:val="a3"/>
              <w:contextualSpacing/>
              <w:jc w:val="both"/>
              <w:rPr>
                <w:rFonts w:ascii="Times New Roman" w:hAnsi="Times New Roman"/>
                <w:sz w:val="28"/>
                <w:szCs w:val="28"/>
              </w:rPr>
            </w:pPr>
            <w:r w:rsidRPr="004D3DF1">
              <w:rPr>
                <w:rFonts w:ascii="Times New Roman" w:hAnsi="Times New Roman"/>
                <w:sz w:val="28"/>
                <w:szCs w:val="28"/>
              </w:rPr>
              <w:t>Бурение скважин на суше,  на море и на внутренних водоемах при разведке и добычи углеводородов</w:t>
            </w:r>
          </w:p>
        </w:tc>
        <w:tc>
          <w:tcPr>
            <w:tcW w:w="2126" w:type="dxa"/>
            <w:shd w:val="clear" w:color="auto" w:fill="auto"/>
          </w:tcPr>
          <w:p w:rsidR="00C872F6" w:rsidRPr="004D3DF1" w:rsidRDefault="00C872F6" w:rsidP="00C872F6">
            <w:pPr>
              <w:pStyle w:val="a3"/>
              <w:contextualSpacing/>
              <w:jc w:val="both"/>
              <w:rPr>
                <w:rFonts w:ascii="Times New Roman" w:hAnsi="Times New Roman"/>
                <w:sz w:val="28"/>
                <w:szCs w:val="28"/>
              </w:rPr>
            </w:pPr>
            <w:r w:rsidRPr="004D3DF1">
              <w:rPr>
                <w:rFonts w:ascii="Times New Roman" w:hAnsi="Times New Roman"/>
                <w:sz w:val="28"/>
                <w:szCs w:val="28"/>
              </w:rPr>
              <w:t>100</w:t>
            </w:r>
          </w:p>
        </w:tc>
      </w:tr>
      <w:tr w:rsidR="00C872F6" w:rsidRPr="004D3DF1" w:rsidTr="008572B7">
        <w:tc>
          <w:tcPr>
            <w:tcW w:w="851" w:type="dxa"/>
            <w:shd w:val="clear" w:color="auto" w:fill="auto"/>
          </w:tcPr>
          <w:p w:rsidR="00C872F6" w:rsidRPr="004D3DF1" w:rsidRDefault="00C872F6" w:rsidP="00C872F6">
            <w:pPr>
              <w:pStyle w:val="a3"/>
              <w:contextualSpacing/>
              <w:jc w:val="both"/>
              <w:rPr>
                <w:rFonts w:ascii="Times New Roman" w:hAnsi="Times New Roman"/>
                <w:sz w:val="28"/>
                <w:szCs w:val="28"/>
              </w:rPr>
            </w:pPr>
            <w:r w:rsidRPr="004D3DF1">
              <w:rPr>
                <w:rFonts w:ascii="Times New Roman" w:hAnsi="Times New Roman"/>
                <w:sz w:val="28"/>
                <w:szCs w:val="28"/>
              </w:rPr>
              <w:t>1.6</w:t>
            </w:r>
          </w:p>
        </w:tc>
        <w:tc>
          <w:tcPr>
            <w:tcW w:w="6662" w:type="dxa"/>
            <w:shd w:val="clear" w:color="auto" w:fill="auto"/>
          </w:tcPr>
          <w:p w:rsidR="00C872F6" w:rsidRPr="004D3DF1" w:rsidRDefault="00C872F6" w:rsidP="00C872F6">
            <w:pPr>
              <w:pStyle w:val="a3"/>
              <w:contextualSpacing/>
              <w:jc w:val="both"/>
              <w:rPr>
                <w:rFonts w:ascii="Times New Roman" w:hAnsi="Times New Roman"/>
                <w:sz w:val="28"/>
                <w:szCs w:val="28"/>
              </w:rPr>
            </w:pPr>
            <w:r w:rsidRPr="004D3DF1">
              <w:rPr>
                <w:rFonts w:ascii="Times New Roman" w:hAnsi="Times New Roman"/>
                <w:sz w:val="28"/>
                <w:szCs w:val="28"/>
              </w:rPr>
              <w:t>Подземный ремонт, испытание, освоение, опробование, консервация, ликвидация скважин при разведке и добычи углеводородов.</w:t>
            </w:r>
          </w:p>
        </w:tc>
        <w:tc>
          <w:tcPr>
            <w:tcW w:w="2126" w:type="dxa"/>
            <w:shd w:val="clear" w:color="auto" w:fill="auto"/>
          </w:tcPr>
          <w:p w:rsidR="00C872F6" w:rsidRPr="004D3DF1" w:rsidRDefault="00C872F6" w:rsidP="00C872F6">
            <w:pPr>
              <w:pStyle w:val="a3"/>
              <w:contextualSpacing/>
              <w:jc w:val="both"/>
              <w:rPr>
                <w:rFonts w:ascii="Times New Roman" w:hAnsi="Times New Roman"/>
                <w:sz w:val="28"/>
                <w:szCs w:val="28"/>
              </w:rPr>
            </w:pPr>
            <w:r w:rsidRPr="004D3DF1">
              <w:rPr>
                <w:rFonts w:ascii="Times New Roman" w:hAnsi="Times New Roman"/>
                <w:sz w:val="28"/>
                <w:szCs w:val="28"/>
              </w:rPr>
              <w:t>100</w:t>
            </w:r>
          </w:p>
        </w:tc>
      </w:tr>
      <w:tr w:rsidR="00C872F6" w:rsidRPr="004D3DF1" w:rsidTr="008572B7">
        <w:tc>
          <w:tcPr>
            <w:tcW w:w="851" w:type="dxa"/>
            <w:shd w:val="clear" w:color="auto" w:fill="auto"/>
          </w:tcPr>
          <w:p w:rsidR="00C872F6" w:rsidRPr="004D3DF1" w:rsidRDefault="00C872F6" w:rsidP="00C872F6">
            <w:pPr>
              <w:pStyle w:val="a3"/>
              <w:contextualSpacing/>
              <w:jc w:val="both"/>
              <w:rPr>
                <w:rFonts w:ascii="Times New Roman" w:hAnsi="Times New Roman"/>
                <w:sz w:val="28"/>
                <w:szCs w:val="28"/>
              </w:rPr>
            </w:pPr>
            <w:r w:rsidRPr="004D3DF1">
              <w:rPr>
                <w:rFonts w:ascii="Times New Roman" w:hAnsi="Times New Roman"/>
                <w:sz w:val="28"/>
                <w:szCs w:val="28"/>
              </w:rPr>
              <w:t>1.7</w:t>
            </w:r>
          </w:p>
        </w:tc>
        <w:tc>
          <w:tcPr>
            <w:tcW w:w="6662" w:type="dxa"/>
            <w:shd w:val="clear" w:color="auto" w:fill="auto"/>
          </w:tcPr>
          <w:p w:rsidR="00C872F6" w:rsidRPr="004D3DF1" w:rsidRDefault="00C872F6" w:rsidP="00C872F6">
            <w:pPr>
              <w:pStyle w:val="a3"/>
              <w:contextualSpacing/>
              <w:jc w:val="both"/>
              <w:rPr>
                <w:rFonts w:ascii="Times New Roman" w:hAnsi="Times New Roman"/>
                <w:sz w:val="28"/>
                <w:szCs w:val="28"/>
              </w:rPr>
            </w:pPr>
            <w:r w:rsidRPr="004D3DF1">
              <w:rPr>
                <w:rFonts w:ascii="Times New Roman" w:hAnsi="Times New Roman"/>
                <w:sz w:val="28"/>
                <w:szCs w:val="28"/>
              </w:rPr>
              <w:t>Цементация скважин при разведке и добычи углеводородов</w:t>
            </w:r>
          </w:p>
        </w:tc>
        <w:tc>
          <w:tcPr>
            <w:tcW w:w="2126" w:type="dxa"/>
            <w:shd w:val="clear" w:color="auto" w:fill="auto"/>
          </w:tcPr>
          <w:p w:rsidR="00C872F6" w:rsidRPr="004D3DF1" w:rsidRDefault="00C872F6" w:rsidP="00C872F6">
            <w:pPr>
              <w:pStyle w:val="a3"/>
              <w:contextualSpacing/>
              <w:jc w:val="both"/>
              <w:rPr>
                <w:rFonts w:ascii="Times New Roman" w:hAnsi="Times New Roman"/>
                <w:sz w:val="28"/>
                <w:szCs w:val="28"/>
              </w:rPr>
            </w:pPr>
            <w:r w:rsidRPr="004D3DF1">
              <w:rPr>
                <w:rFonts w:ascii="Times New Roman" w:hAnsi="Times New Roman"/>
                <w:sz w:val="28"/>
                <w:szCs w:val="28"/>
              </w:rPr>
              <w:t>100</w:t>
            </w:r>
          </w:p>
        </w:tc>
      </w:tr>
      <w:tr w:rsidR="00C872F6" w:rsidRPr="004D3DF1" w:rsidTr="008572B7">
        <w:tc>
          <w:tcPr>
            <w:tcW w:w="851" w:type="dxa"/>
            <w:shd w:val="clear" w:color="auto" w:fill="auto"/>
          </w:tcPr>
          <w:p w:rsidR="00C872F6" w:rsidRPr="004D3DF1" w:rsidRDefault="00C872F6" w:rsidP="00C872F6">
            <w:pPr>
              <w:pStyle w:val="a3"/>
              <w:contextualSpacing/>
              <w:jc w:val="both"/>
              <w:rPr>
                <w:rFonts w:ascii="Times New Roman" w:hAnsi="Times New Roman"/>
                <w:sz w:val="28"/>
                <w:szCs w:val="28"/>
              </w:rPr>
            </w:pPr>
            <w:r w:rsidRPr="004D3DF1">
              <w:rPr>
                <w:rFonts w:ascii="Times New Roman" w:hAnsi="Times New Roman"/>
                <w:sz w:val="28"/>
                <w:szCs w:val="28"/>
              </w:rPr>
              <w:t>1.8</w:t>
            </w:r>
          </w:p>
        </w:tc>
        <w:tc>
          <w:tcPr>
            <w:tcW w:w="6662" w:type="dxa"/>
            <w:shd w:val="clear" w:color="auto" w:fill="auto"/>
          </w:tcPr>
          <w:p w:rsidR="00C872F6" w:rsidRPr="004D3DF1" w:rsidRDefault="00C872F6" w:rsidP="00C872F6">
            <w:pPr>
              <w:pStyle w:val="a3"/>
              <w:contextualSpacing/>
              <w:jc w:val="both"/>
              <w:rPr>
                <w:rFonts w:ascii="Times New Roman" w:hAnsi="Times New Roman"/>
                <w:sz w:val="28"/>
                <w:szCs w:val="28"/>
              </w:rPr>
            </w:pPr>
            <w:r w:rsidRPr="004D3DF1">
              <w:rPr>
                <w:rFonts w:ascii="Times New Roman" w:hAnsi="Times New Roman"/>
                <w:sz w:val="28"/>
                <w:szCs w:val="28"/>
              </w:rPr>
              <w:t>Повышение нефтеотдачи нефтяных пластов и увеличение производительности скважин при разведке и добычи углеводородов</w:t>
            </w:r>
          </w:p>
        </w:tc>
        <w:tc>
          <w:tcPr>
            <w:tcW w:w="2126" w:type="dxa"/>
            <w:shd w:val="clear" w:color="auto" w:fill="auto"/>
          </w:tcPr>
          <w:p w:rsidR="00C872F6" w:rsidRPr="004D3DF1" w:rsidRDefault="00C872F6" w:rsidP="00C872F6">
            <w:pPr>
              <w:pStyle w:val="a3"/>
              <w:contextualSpacing/>
              <w:jc w:val="both"/>
              <w:rPr>
                <w:rFonts w:ascii="Times New Roman" w:hAnsi="Times New Roman"/>
                <w:sz w:val="28"/>
                <w:szCs w:val="28"/>
              </w:rPr>
            </w:pPr>
            <w:r w:rsidRPr="004D3DF1">
              <w:rPr>
                <w:rFonts w:ascii="Times New Roman" w:hAnsi="Times New Roman"/>
                <w:sz w:val="28"/>
                <w:szCs w:val="28"/>
              </w:rPr>
              <w:t>100</w:t>
            </w:r>
          </w:p>
        </w:tc>
      </w:tr>
      <w:tr w:rsidR="00C872F6" w:rsidRPr="004D3DF1" w:rsidTr="008572B7">
        <w:tc>
          <w:tcPr>
            <w:tcW w:w="851" w:type="dxa"/>
            <w:shd w:val="clear" w:color="auto" w:fill="auto"/>
          </w:tcPr>
          <w:p w:rsidR="00C872F6" w:rsidRPr="004D3DF1" w:rsidRDefault="00C872F6" w:rsidP="00C872F6">
            <w:pPr>
              <w:pStyle w:val="a3"/>
              <w:contextualSpacing/>
              <w:jc w:val="both"/>
              <w:rPr>
                <w:rFonts w:ascii="Times New Roman" w:hAnsi="Times New Roman"/>
                <w:sz w:val="28"/>
                <w:szCs w:val="28"/>
              </w:rPr>
            </w:pPr>
            <w:r w:rsidRPr="004D3DF1">
              <w:rPr>
                <w:rFonts w:ascii="Times New Roman" w:hAnsi="Times New Roman"/>
                <w:sz w:val="28"/>
                <w:szCs w:val="28"/>
              </w:rPr>
              <w:t>1.9</w:t>
            </w:r>
          </w:p>
        </w:tc>
        <w:tc>
          <w:tcPr>
            <w:tcW w:w="6662" w:type="dxa"/>
            <w:shd w:val="clear" w:color="auto" w:fill="auto"/>
          </w:tcPr>
          <w:p w:rsidR="00C872F6" w:rsidRPr="004D3DF1" w:rsidRDefault="00C872F6" w:rsidP="00C872F6">
            <w:pPr>
              <w:pStyle w:val="a3"/>
              <w:contextualSpacing/>
              <w:jc w:val="both"/>
              <w:rPr>
                <w:rFonts w:ascii="Times New Roman" w:hAnsi="Times New Roman"/>
                <w:sz w:val="28"/>
                <w:szCs w:val="28"/>
              </w:rPr>
            </w:pPr>
            <w:r w:rsidRPr="004D3DF1">
              <w:rPr>
                <w:rFonts w:ascii="Times New Roman" w:hAnsi="Times New Roman"/>
                <w:sz w:val="28"/>
                <w:szCs w:val="28"/>
              </w:rPr>
              <w:t>Работы по предотвращению и ликвидации разливов на месторождениях углеводородов на море</w:t>
            </w:r>
          </w:p>
        </w:tc>
        <w:tc>
          <w:tcPr>
            <w:tcW w:w="2126" w:type="dxa"/>
            <w:shd w:val="clear" w:color="auto" w:fill="auto"/>
          </w:tcPr>
          <w:p w:rsidR="00C872F6" w:rsidRPr="004D3DF1" w:rsidRDefault="00C872F6" w:rsidP="00C872F6">
            <w:pPr>
              <w:pStyle w:val="a3"/>
              <w:contextualSpacing/>
              <w:jc w:val="both"/>
              <w:rPr>
                <w:rFonts w:ascii="Times New Roman" w:hAnsi="Times New Roman"/>
                <w:sz w:val="28"/>
                <w:szCs w:val="28"/>
              </w:rPr>
            </w:pPr>
            <w:r w:rsidRPr="004D3DF1">
              <w:rPr>
                <w:rFonts w:ascii="Times New Roman" w:hAnsi="Times New Roman"/>
                <w:sz w:val="28"/>
                <w:szCs w:val="28"/>
              </w:rPr>
              <w:t>100</w:t>
            </w:r>
          </w:p>
        </w:tc>
      </w:tr>
      <w:tr w:rsidR="00C872F6" w:rsidRPr="004D3DF1" w:rsidTr="008572B7">
        <w:tc>
          <w:tcPr>
            <w:tcW w:w="851" w:type="dxa"/>
            <w:shd w:val="clear" w:color="auto" w:fill="auto"/>
          </w:tcPr>
          <w:p w:rsidR="00C872F6" w:rsidRPr="004D3DF1" w:rsidRDefault="00C872F6" w:rsidP="00C872F6">
            <w:pPr>
              <w:pStyle w:val="a3"/>
              <w:contextualSpacing/>
              <w:jc w:val="both"/>
              <w:rPr>
                <w:rFonts w:ascii="Times New Roman" w:hAnsi="Times New Roman"/>
                <w:sz w:val="28"/>
                <w:szCs w:val="28"/>
              </w:rPr>
            </w:pPr>
            <w:r w:rsidRPr="004D3DF1">
              <w:rPr>
                <w:rFonts w:ascii="Times New Roman" w:hAnsi="Times New Roman"/>
                <w:sz w:val="28"/>
                <w:szCs w:val="28"/>
              </w:rPr>
              <w:t>1.10</w:t>
            </w:r>
          </w:p>
        </w:tc>
        <w:tc>
          <w:tcPr>
            <w:tcW w:w="6662" w:type="dxa"/>
            <w:shd w:val="clear" w:color="auto" w:fill="auto"/>
          </w:tcPr>
          <w:p w:rsidR="00C872F6" w:rsidRPr="004D3DF1" w:rsidRDefault="00C872F6" w:rsidP="00C872F6">
            <w:pPr>
              <w:pStyle w:val="a3"/>
              <w:contextualSpacing/>
              <w:jc w:val="both"/>
              <w:rPr>
                <w:rFonts w:ascii="Times New Roman" w:hAnsi="Times New Roman"/>
                <w:sz w:val="28"/>
                <w:szCs w:val="28"/>
              </w:rPr>
            </w:pPr>
            <w:r w:rsidRPr="004D3DF1">
              <w:rPr>
                <w:rFonts w:ascii="Times New Roman" w:hAnsi="Times New Roman"/>
                <w:sz w:val="28"/>
                <w:szCs w:val="28"/>
              </w:rPr>
              <w:t>Эксплуатация нефтегазохимических производств</w:t>
            </w:r>
          </w:p>
        </w:tc>
        <w:tc>
          <w:tcPr>
            <w:tcW w:w="2126" w:type="dxa"/>
            <w:shd w:val="clear" w:color="auto" w:fill="auto"/>
          </w:tcPr>
          <w:p w:rsidR="00C872F6" w:rsidRPr="004D3DF1" w:rsidRDefault="00C872F6" w:rsidP="00C872F6">
            <w:pPr>
              <w:pStyle w:val="a3"/>
              <w:contextualSpacing/>
              <w:jc w:val="both"/>
              <w:rPr>
                <w:rFonts w:ascii="Times New Roman" w:hAnsi="Times New Roman"/>
                <w:sz w:val="28"/>
                <w:szCs w:val="28"/>
              </w:rPr>
            </w:pPr>
            <w:r w:rsidRPr="004D3DF1">
              <w:rPr>
                <w:rFonts w:ascii="Times New Roman" w:hAnsi="Times New Roman"/>
                <w:sz w:val="28"/>
                <w:szCs w:val="28"/>
              </w:rPr>
              <w:t>100</w:t>
            </w:r>
          </w:p>
        </w:tc>
      </w:tr>
      <w:tr w:rsidR="00C872F6" w:rsidRPr="004D3DF1" w:rsidTr="008572B7">
        <w:tc>
          <w:tcPr>
            <w:tcW w:w="851" w:type="dxa"/>
            <w:shd w:val="clear" w:color="auto" w:fill="auto"/>
          </w:tcPr>
          <w:p w:rsidR="00C872F6" w:rsidRPr="004D3DF1" w:rsidRDefault="00C872F6" w:rsidP="00C872F6">
            <w:pPr>
              <w:pStyle w:val="a3"/>
              <w:contextualSpacing/>
              <w:jc w:val="both"/>
              <w:rPr>
                <w:rFonts w:ascii="Times New Roman" w:hAnsi="Times New Roman"/>
                <w:sz w:val="28"/>
                <w:szCs w:val="28"/>
              </w:rPr>
            </w:pPr>
            <w:r w:rsidRPr="004D3DF1">
              <w:rPr>
                <w:rFonts w:ascii="Times New Roman" w:hAnsi="Times New Roman"/>
                <w:sz w:val="28"/>
                <w:szCs w:val="28"/>
              </w:rPr>
              <w:t>1.11</w:t>
            </w:r>
          </w:p>
        </w:tc>
        <w:tc>
          <w:tcPr>
            <w:tcW w:w="6662" w:type="dxa"/>
            <w:shd w:val="clear" w:color="auto" w:fill="auto"/>
          </w:tcPr>
          <w:p w:rsidR="00C872F6" w:rsidRPr="004D3DF1" w:rsidRDefault="00C872F6" w:rsidP="00C872F6">
            <w:pPr>
              <w:pStyle w:val="a3"/>
              <w:contextualSpacing/>
              <w:jc w:val="both"/>
              <w:rPr>
                <w:rFonts w:ascii="Times New Roman" w:hAnsi="Times New Roman"/>
                <w:sz w:val="28"/>
                <w:szCs w:val="28"/>
              </w:rPr>
            </w:pPr>
            <w:r w:rsidRPr="004D3DF1">
              <w:rPr>
                <w:rFonts w:ascii="Times New Roman" w:hAnsi="Times New Roman"/>
                <w:sz w:val="28"/>
                <w:szCs w:val="28"/>
              </w:rPr>
              <w:t>Составление базовых проектных документов для месторождений углеводородов и анализ разработки месторождений углеводородов</w:t>
            </w:r>
          </w:p>
        </w:tc>
        <w:tc>
          <w:tcPr>
            <w:tcW w:w="2126" w:type="dxa"/>
            <w:shd w:val="clear" w:color="auto" w:fill="auto"/>
          </w:tcPr>
          <w:p w:rsidR="00C872F6" w:rsidRPr="004D3DF1" w:rsidRDefault="00C872F6" w:rsidP="00C872F6">
            <w:pPr>
              <w:pStyle w:val="a3"/>
              <w:contextualSpacing/>
              <w:jc w:val="both"/>
              <w:rPr>
                <w:rFonts w:ascii="Times New Roman" w:hAnsi="Times New Roman"/>
                <w:sz w:val="28"/>
                <w:szCs w:val="28"/>
              </w:rPr>
            </w:pPr>
            <w:r w:rsidRPr="004D3DF1">
              <w:rPr>
                <w:rFonts w:ascii="Times New Roman" w:hAnsi="Times New Roman"/>
                <w:sz w:val="28"/>
                <w:szCs w:val="28"/>
              </w:rPr>
              <w:t>100</w:t>
            </w:r>
          </w:p>
        </w:tc>
      </w:tr>
      <w:tr w:rsidR="00C872F6" w:rsidRPr="004D3DF1" w:rsidTr="008572B7">
        <w:trPr>
          <w:trHeight w:val="624"/>
        </w:trPr>
        <w:tc>
          <w:tcPr>
            <w:tcW w:w="851" w:type="dxa"/>
            <w:shd w:val="clear" w:color="auto" w:fill="auto"/>
          </w:tcPr>
          <w:p w:rsidR="00C872F6" w:rsidRPr="004D3DF1" w:rsidRDefault="00C872F6" w:rsidP="00C872F6">
            <w:pPr>
              <w:pStyle w:val="a3"/>
              <w:contextualSpacing/>
              <w:jc w:val="both"/>
              <w:rPr>
                <w:rFonts w:ascii="Times New Roman" w:hAnsi="Times New Roman"/>
                <w:sz w:val="28"/>
                <w:szCs w:val="28"/>
              </w:rPr>
            </w:pPr>
            <w:r w:rsidRPr="004D3DF1">
              <w:rPr>
                <w:rFonts w:ascii="Times New Roman" w:hAnsi="Times New Roman"/>
                <w:sz w:val="28"/>
                <w:szCs w:val="28"/>
              </w:rPr>
              <w:t>1.12</w:t>
            </w:r>
          </w:p>
        </w:tc>
        <w:tc>
          <w:tcPr>
            <w:tcW w:w="6662" w:type="dxa"/>
            <w:shd w:val="clear" w:color="auto" w:fill="auto"/>
          </w:tcPr>
          <w:p w:rsidR="00C872F6" w:rsidRPr="004D3DF1" w:rsidRDefault="00C872F6" w:rsidP="00C872F6">
            <w:pPr>
              <w:pStyle w:val="a3"/>
              <w:contextualSpacing/>
              <w:jc w:val="both"/>
              <w:rPr>
                <w:rFonts w:ascii="Times New Roman" w:hAnsi="Times New Roman"/>
                <w:sz w:val="28"/>
                <w:szCs w:val="28"/>
              </w:rPr>
            </w:pPr>
            <w:r w:rsidRPr="004D3DF1">
              <w:rPr>
                <w:rFonts w:ascii="Times New Roman" w:hAnsi="Times New Roman"/>
                <w:sz w:val="28"/>
                <w:szCs w:val="28"/>
              </w:rPr>
              <w:t xml:space="preserve">Составление </w:t>
            </w:r>
            <w:r w:rsidRPr="004D3DF1">
              <w:rPr>
                <w:rFonts w:ascii="Times New Roman" w:hAnsi="Times New Roman"/>
                <w:sz w:val="28"/>
                <w:szCs w:val="28"/>
                <w:lang w:val="kk-KZ"/>
              </w:rPr>
              <w:t xml:space="preserve">технических </w:t>
            </w:r>
            <w:r w:rsidRPr="004D3DF1">
              <w:rPr>
                <w:rFonts w:ascii="Times New Roman" w:hAnsi="Times New Roman"/>
                <w:sz w:val="28"/>
                <w:szCs w:val="28"/>
              </w:rPr>
              <w:t>проектных документов для месторождений углеводородов</w:t>
            </w:r>
          </w:p>
        </w:tc>
        <w:tc>
          <w:tcPr>
            <w:tcW w:w="2126" w:type="dxa"/>
            <w:shd w:val="clear" w:color="auto" w:fill="auto"/>
          </w:tcPr>
          <w:p w:rsidR="00C872F6" w:rsidRPr="004D3DF1" w:rsidRDefault="00C872F6" w:rsidP="00C872F6">
            <w:pPr>
              <w:pStyle w:val="a3"/>
              <w:contextualSpacing/>
              <w:jc w:val="both"/>
              <w:rPr>
                <w:rFonts w:ascii="Times New Roman" w:hAnsi="Times New Roman"/>
                <w:sz w:val="28"/>
                <w:szCs w:val="28"/>
              </w:rPr>
            </w:pPr>
            <w:r w:rsidRPr="004D3DF1">
              <w:rPr>
                <w:rFonts w:ascii="Times New Roman" w:hAnsi="Times New Roman"/>
                <w:sz w:val="28"/>
                <w:szCs w:val="28"/>
              </w:rPr>
              <w:t>100</w:t>
            </w:r>
          </w:p>
        </w:tc>
      </w:tr>
      <w:tr w:rsidR="00C872F6" w:rsidRPr="004D3DF1" w:rsidTr="008572B7">
        <w:tc>
          <w:tcPr>
            <w:tcW w:w="851" w:type="dxa"/>
            <w:shd w:val="clear" w:color="auto" w:fill="auto"/>
          </w:tcPr>
          <w:p w:rsidR="00C872F6" w:rsidRPr="004D3DF1" w:rsidRDefault="00C872F6" w:rsidP="00C872F6">
            <w:pPr>
              <w:pStyle w:val="a3"/>
              <w:contextualSpacing/>
              <w:jc w:val="both"/>
              <w:rPr>
                <w:rFonts w:ascii="Times New Roman" w:hAnsi="Times New Roman"/>
                <w:strike/>
                <w:sz w:val="28"/>
                <w:szCs w:val="28"/>
              </w:rPr>
            </w:pPr>
            <w:r w:rsidRPr="004D3DF1">
              <w:rPr>
                <w:rFonts w:ascii="Times New Roman" w:hAnsi="Times New Roman"/>
                <w:sz w:val="28"/>
                <w:szCs w:val="28"/>
              </w:rPr>
              <w:t>1.13</w:t>
            </w:r>
          </w:p>
        </w:tc>
        <w:tc>
          <w:tcPr>
            <w:tcW w:w="6662" w:type="dxa"/>
            <w:shd w:val="clear" w:color="auto" w:fill="auto"/>
          </w:tcPr>
          <w:p w:rsidR="00C872F6" w:rsidRPr="004D3DF1" w:rsidRDefault="00C872F6" w:rsidP="00C872F6">
            <w:pPr>
              <w:pStyle w:val="a3"/>
              <w:contextualSpacing/>
              <w:jc w:val="both"/>
              <w:rPr>
                <w:rFonts w:ascii="Times New Roman" w:hAnsi="Times New Roman"/>
                <w:strike/>
                <w:sz w:val="28"/>
                <w:szCs w:val="28"/>
              </w:rPr>
            </w:pPr>
            <w:r w:rsidRPr="004D3DF1">
              <w:rPr>
                <w:rFonts w:ascii="Times New Roman" w:hAnsi="Times New Roman"/>
                <w:sz w:val="28"/>
                <w:szCs w:val="28"/>
              </w:rPr>
              <w:t>Эксплуатация магистральных трубопроводов</w:t>
            </w:r>
          </w:p>
        </w:tc>
        <w:tc>
          <w:tcPr>
            <w:tcW w:w="2126" w:type="dxa"/>
            <w:shd w:val="clear" w:color="auto" w:fill="auto"/>
          </w:tcPr>
          <w:p w:rsidR="00C872F6" w:rsidRPr="004D3DF1" w:rsidRDefault="00C872F6" w:rsidP="00C872F6">
            <w:pPr>
              <w:pStyle w:val="a3"/>
              <w:contextualSpacing/>
              <w:jc w:val="both"/>
              <w:rPr>
                <w:rFonts w:ascii="Times New Roman" w:hAnsi="Times New Roman"/>
                <w:strike/>
                <w:sz w:val="28"/>
                <w:szCs w:val="28"/>
              </w:rPr>
            </w:pPr>
            <w:r w:rsidRPr="004D3DF1">
              <w:rPr>
                <w:rFonts w:ascii="Times New Roman" w:hAnsi="Times New Roman"/>
                <w:sz w:val="28"/>
                <w:szCs w:val="28"/>
              </w:rPr>
              <w:t>100</w:t>
            </w:r>
          </w:p>
        </w:tc>
      </w:tr>
      <w:tr w:rsidR="00C872F6" w:rsidRPr="004D3DF1" w:rsidTr="008572B7">
        <w:tc>
          <w:tcPr>
            <w:tcW w:w="851" w:type="dxa"/>
            <w:shd w:val="clear" w:color="auto" w:fill="auto"/>
          </w:tcPr>
          <w:p w:rsidR="00C872F6" w:rsidRPr="004D3DF1" w:rsidRDefault="00C872F6" w:rsidP="00C872F6">
            <w:pPr>
              <w:pStyle w:val="a3"/>
              <w:contextualSpacing/>
              <w:jc w:val="both"/>
              <w:rPr>
                <w:rFonts w:ascii="Times New Roman" w:hAnsi="Times New Roman"/>
                <w:sz w:val="28"/>
                <w:szCs w:val="28"/>
              </w:rPr>
            </w:pPr>
            <w:r w:rsidRPr="004D3DF1">
              <w:rPr>
                <w:rFonts w:ascii="Times New Roman" w:hAnsi="Times New Roman"/>
                <w:sz w:val="28"/>
                <w:szCs w:val="28"/>
              </w:rPr>
              <w:t>2</w:t>
            </w:r>
          </w:p>
        </w:tc>
        <w:tc>
          <w:tcPr>
            <w:tcW w:w="6662" w:type="dxa"/>
            <w:shd w:val="clear" w:color="auto" w:fill="auto"/>
          </w:tcPr>
          <w:p w:rsidR="00C872F6" w:rsidRPr="004D3DF1" w:rsidRDefault="00C872F6" w:rsidP="00C872F6">
            <w:pPr>
              <w:pStyle w:val="a3"/>
              <w:contextualSpacing/>
              <w:jc w:val="both"/>
              <w:rPr>
                <w:rFonts w:ascii="Times New Roman" w:hAnsi="Times New Roman"/>
                <w:sz w:val="28"/>
                <w:szCs w:val="28"/>
              </w:rPr>
            </w:pPr>
            <w:r w:rsidRPr="004D3DF1">
              <w:rPr>
                <w:rFonts w:ascii="Times New Roman" w:hAnsi="Times New Roman"/>
                <w:sz w:val="28"/>
                <w:szCs w:val="28"/>
              </w:rPr>
              <w:t xml:space="preserve">Ставка за переоформление лицензий на подвиды </w:t>
            </w:r>
            <w:r w:rsidRPr="004D3DF1">
              <w:rPr>
                <w:rFonts w:ascii="Times New Roman" w:hAnsi="Times New Roman"/>
                <w:sz w:val="28"/>
                <w:szCs w:val="28"/>
              </w:rPr>
              <w:lastRenderedPageBreak/>
              <w:t>деятельности, указанные в пунктах 1.1-1.15 (при электронной подачи заявления на получение лицензии)</w:t>
            </w:r>
          </w:p>
        </w:tc>
        <w:tc>
          <w:tcPr>
            <w:tcW w:w="2126" w:type="dxa"/>
            <w:shd w:val="clear" w:color="auto" w:fill="auto"/>
          </w:tcPr>
          <w:p w:rsidR="00C872F6" w:rsidRPr="004D3DF1" w:rsidRDefault="00C872F6" w:rsidP="00C872F6">
            <w:pPr>
              <w:pStyle w:val="a3"/>
              <w:contextualSpacing/>
              <w:jc w:val="both"/>
              <w:rPr>
                <w:rFonts w:ascii="Times New Roman" w:hAnsi="Times New Roman"/>
                <w:sz w:val="28"/>
                <w:szCs w:val="28"/>
              </w:rPr>
            </w:pPr>
            <w:r w:rsidRPr="004D3DF1">
              <w:rPr>
                <w:rFonts w:ascii="Times New Roman" w:hAnsi="Times New Roman"/>
                <w:sz w:val="28"/>
                <w:szCs w:val="28"/>
              </w:rPr>
              <w:lastRenderedPageBreak/>
              <w:t xml:space="preserve">8% от ставки </w:t>
            </w:r>
            <w:r w:rsidRPr="004D3DF1">
              <w:rPr>
                <w:rFonts w:ascii="Times New Roman" w:hAnsi="Times New Roman"/>
                <w:sz w:val="28"/>
                <w:szCs w:val="28"/>
              </w:rPr>
              <w:lastRenderedPageBreak/>
              <w:t xml:space="preserve">при выдаче лицензии </w:t>
            </w:r>
          </w:p>
        </w:tc>
      </w:tr>
      <w:tr w:rsidR="00C872F6" w:rsidRPr="004D3DF1" w:rsidTr="008572B7">
        <w:tc>
          <w:tcPr>
            <w:tcW w:w="851" w:type="dxa"/>
            <w:shd w:val="clear" w:color="auto" w:fill="auto"/>
            <w:vAlign w:val="center"/>
          </w:tcPr>
          <w:p w:rsidR="00C872F6" w:rsidRPr="004D3DF1" w:rsidRDefault="00C872F6" w:rsidP="00C872F6">
            <w:pPr>
              <w:pStyle w:val="a3"/>
              <w:contextualSpacing/>
              <w:jc w:val="both"/>
              <w:rPr>
                <w:rFonts w:ascii="Times New Roman" w:hAnsi="Times New Roman"/>
                <w:sz w:val="28"/>
                <w:szCs w:val="28"/>
              </w:rPr>
            </w:pPr>
            <w:r w:rsidRPr="004D3DF1">
              <w:rPr>
                <w:rFonts w:ascii="Times New Roman" w:hAnsi="Times New Roman"/>
                <w:sz w:val="28"/>
                <w:szCs w:val="28"/>
                <w:lang w:val="kk-KZ"/>
              </w:rPr>
              <w:lastRenderedPageBreak/>
              <w:t>3</w:t>
            </w:r>
          </w:p>
        </w:tc>
        <w:tc>
          <w:tcPr>
            <w:tcW w:w="6662" w:type="dxa"/>
          </w:tcPr>
          <w:p w:rsidR="00C872F6" w:rsidRPr="004D3DF1" w:rsidRDefault="00C872F6" w:rsidP="00C872F6">
            <w:pPr>
              <w:pStyle w:val="a3"/>
              <w:contextualSpacing/>
              <w:jc w:val="both"/>
              <w:rPr>
                <w:rFonts w:ascii="Times New Roman" w:hAnsi="Times New Roman"/>
                <w:sz w:val="28"/>
                <w:szCs w:val="28"/>
              </w:rPr>
            </w:pPr>
            <w:r w:rsidRPr="004D3DF1">
              <w:rPr>
                <w:rFonts w:ascii="Times New Roman" w:hAnsi="Times New Roman"/>
                <w:sz w:val="28"/>
                <w:szCs w:val="28"/>
              </w:rPr>
              <w:t>Ставки сбора за выдачу дубликата лицензии</w:t>
            </w:r>
          </w:p>
          <w:p w:rsidR="00C872F6" w:rsidRPr="004D3DF1" w:rsidRDefault="00C872F6" w:rsidP="00C872F6">
            <w:pPr>
              <w:pStyle w:val="a3"/>
              <w:contextualSpacing/>
              <w:jc w:val="both"/>
              <w:rPr>
                <w:rFonts w:ascii="Times New Roman" w:hAnsi="Times New Roman"/>
                <w:sz w:val="28"/>
                <w:szCs w:val="28"/>
              </w:rPr>
            </w:pPr>
            <w:r w:rsidRPr="004D3DF1">
              <w:rPr>
                <w:rFonts w:ascii="Times New Roman" w:hAnsi="Times New Roman"/>
                <w:sz w:val="28"/>
                <w:szCs w:val="28"/>
              </w:rPr>
              <w:t>(при электронной подачи заявления на получение лицензии)</w:t>
            </w:r>
          </w:p>
        </w:tc>
        <w:tc>
          <w:tcPr>
            <w:tcW w:w="2126" w:type="dxa"/>
            <w:shd w:val="clear" w:color="auto" w:fill="auto"/>
          </w:tcPr>
          <w:p w:rsidR="00C872F6" w:rsidRPr="004D3DF1" w:rsidRDefault="00C872F6" w:rsidP="00C872F6">
            <w:pPr>
              <w:pStyle w:val="Default"/>
              <w:contextualSpacing/>
              <w:jc w:val="both"/>
              <w:rPr>
                <w:color w:val="auto"/>
                <w:sz w:val="28"/>
                <w:szCs w:val="28"/>
              </w:rPr>
            </w:pPr>
            <w:r w:rsidRPr="004D3DF1">
              <w:rPr>
                <w:color w:val="auto"/>
                <w:sz w:val="28"/>
                <w:szCs w:val="28"/>
              </w:rPr>
              <w:t>80% от ставки при выдаче лицензии</w:t>
            </w:r>
          </w:p>
        </w:tc>
      </w:tr>
    </w:tbl>
    <w:p w:rsidR="000E1234" w:rsidRPr="004D3DF1" w:rsidRDefault="008572B7" w:rsidP="00C872F6">
      <w:pPr>
        <w:pStyle w:val="a5"/>
        <w:shd w:val="clear" w:color="auto" w:fill="FFFFFF"/>
        <w:spacing w:after="0" w:line="240" w:lineRule="auto"/>
        <w:ind w:left="709"/>
        <w:jc w:val="both"/>
        <w:rPr>
          <w:rFonts w:ascii="Times New Roman" w:hAnsi="Times New Roman"/>
          <w:sz w:val="28"/>
          <w:szCs w:val="28"/>
        </w:rPr>
      </w:pPr>
      <w:r w:rsidRPr="004D3DF1">
        <w:rPr>
          <w:rFonts w:ascii="Times New Roman" w:hAnsi="Times New Roman"/>
          <w:sz w:val="28"/>
          <w:szCs w:val="28"/>
        </w:rPr>
        <w:t xml:space="preserve">                                                                                                                            </w:t>
      </w:r>
      <w:r w:rsidR="00C872F6" w:rsidRPr="004D3DF1">
        <w:rPr>
          <w:rFonts w:ascii="Times New Roman" w:hAnsi="Times New Roman"/>
          <w:sz w:val="28"/>
          <w:szCs w:val="28"/>
        </w:rPr>
        <w:t>»;</w:t>
      </w:r>
    </w:p>
    <w:p w:rsidR="00CE6A4B" w:rsidRPr="004D3DF1" w:rsidRDefault="00CE6A4B" w:rsidP="00CE6A4B">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пункт 1 статьи 604 изложить в следующей редакции:</w:t>
      </w:r>
    </w:p>
    <w:p w:rsidR="00CE6A4B" w:rsidRPr="004D3DF1" w:rsidRDefault="00CE6A4B" w:rsidP="00CE6A4B">
      <w:pPr>
        <w:spacing w:after="0" w:line="240" w:lineRule="auto"/>
        <w:ind w:firstLine="709"/>
        <w:contextualSpacing/>
        <w:jc w:val="both"/>
        <w:rPr>
          <w:rFonts w:ascii="Times New Roman" w:hAnsi="Times New Roman" w:cs="Arial"/>
          <w:color w:val="000000"/>
          <w:sz w:val="28"/>
          <w:szCs w:val="28"/>
        </w:rPr>
      </w:pPr>
      <w:r w:rsidRPr="004D3DF1">
        <w:rPr>
          <w:rFonts w:ascii="Times New Roman" w:hAnsi="Times New Roman"/>
          <w:sz w:val="28"/>
          <w:szCs w:val="28"/>
        </w:rPr>
        <w:t>«</w:t>
      </w:r>
      <w:r w:rsidRPr="004D3DF1">
        <w:rPr>
          <w:rFonts w:ascii="Times New Roman" w:hAnsi="Times New Roman" w:cs="Arial"/>
          <w:color w:val="000000"/>
          <w:sz w:val="28"/>
          <w:szCs w:val="28"/>
        </w:rPr>
        <w:t xml:space="preserve">1. Если иное не установлено настоящим пунктом плательщиками платы являются лица, размещающие наружную (визуальную) рекламу, </w:t>
      </w:r>
    </w:p>
    <w:p w:rsidR="00CE6A4B" w:rsidRPr="004D3DF1" w:rsidRDefault="00CE6A4B" w:rsidP="00CE6A4B">
      <w:pPr>
        <w:spacing w:after="0" w:line="240" w:lineRule="auto"/>
        <w:ind w:firstLine="709"/>
        <w:contextualSpacing/>
        <w:jc w:val="both"/>
        <w:rPr>
          <w:rFonts w:ascii="Times New Roman" w:hAnsi="Times New Roman" w:cs="Arial"/>
          <w:color w:val="000000"/>
          <w:sz w:val="28"/>
          <w:szCs w:val="28"/>
        </w:rPr>
      </w:pPr>
      <w:r w:rsidRPr="004D3DF1">
        <w:rPr>
          <w:rFonts w:ascii="Times New Roman" w:hAnsi="Times New Roman" w:cs="Arial"/>
          <w:color w:val="000000"/>
          <w:sz w:val="28"/>
          <w:szCs w:val="28"/>
        </w:rPr>
        <w:t>В случае отсутствия уведомления о размещении наружной (визуальной) рекламы плательщиками платы признаются:</w:t>
      </w:r>
    </w:p>
    <w:p w:rsidR="00CE6A4B" w:rsidRPr="004D3DF1" w:rsidRDefault="00CE6A4B" w:rsidP="00CE6A4B">
      <w:pPr>
        <w:numPr>
          <w:ilvl w:val="0"/>
          <w:numId w:val="22"/>
        </w:numPr>
        <w:spacing w:after="0" w:line="240" w:lineRule="auto"/>
        <w:ind w:left="0" w:firstLine="709"/>
        <w:contextualSpacing/>
        <w:jc w:val="both"/>
        <w:rPr>
          <w:rFonts w:ascii="Times New Roman" w:hAnsi="Times New Roman" w:cs="Arial"/>
          <w:color w:val="000000"/>
          <w:sz w:val="28"/>
          <w:szCs w:val="28"/>
        </w:rPr>
      </w:pPr>
      <w:r w:rsidRPr="004D3DF1">
        <w:rPr>
          <w:rFonts w:ascii="Times New Roman" w:hAnsi="Times New Roman" w:cs="Arial"/>
          <w:color w:val="000000"/>
          <w:sz w:val="28"/>
          <w:szCs w:val="28"/>
        </w:rPr>
        <w:t>собственники объектов недвижимости, на которых размещена наружная (визуальная) реклама;</w:t>
      </w:r>
    </w:p>
    <w:p w:rsidR="000A4CDE" w:rsidRPr="004D3DF1" w:rsidRDefault="00CE6A4B" w:rsidP="00CE6A4B">
      <w:pPr>
        <w:numPr>
          <w:ilvl w:val="0"/>
          <w:numId w:val="22"/>
        </w:numPr>
        <w:spacing w:after="0" w:line="240" w:lineRule="auto"/>
        <w:ind w:left="0" w:firstLine="709"/>
        <w:contextualSpacing/>
        <w:jc w:val="both"/>
        <w:rPr>
          <w:rFonts w:ascii="Times New Roman" w:hAnsi="Times New Roman"/>
          <w:color w:val="000000"/>
          <w:sz w:val="28"/>
          <w:szCs w:val="28"/>
        </w:rPr>
      </w:pPr>
      <w:r w:rsidRPr="004D3DF1">
        <w:rPr>
          <w:rFonts w:ascii="Times New Roman" w:hAnsi="Times New Roman" w:cs="Arial"/>
          <w:color w:val="000000"/>
          <w:sz w:val="28"/>
          <w:szCs w:val="28"/>
        </w:rPr>
        <w:t>при общей долевой собственности или общей совместной собственности лицо, осуществляющее функции органа управления ими в соответствии с законодательством Республики Казахстан.</w:t>
      </w:r>
      <w:r w:rsidRPr="004D3DF1">
        <w:rPr>
          <w:rFonts w:ascii="Times New Roman" w:hAnsi="Times New Roman"/>
          <w:sz w:val="28"/>
          <w:szCs w:val="28"/>
        </w:rPr>
        <w:t>»;</w:t>
      </w:r>
    </w:p>
    <w:p w:rsidR="00DD5474" w:rsidRPr="004D3DF1" w:rsidRDefault="00DD5474"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статье 610:</w:t>
      </w:r>
    </w:p>
    <w:p w:rsidR="00DD5474" w:rsidRPr="004D3DF1" w:rsidRDefault="00DD5474" w:rsidP="00DD5474">
      <w:pPr>
        <w:pStyle w:val="a5"/>
        <w:shd w:val="clear" w:color="auto" w:fill="FFFFFF"/>
        <w:spacing w:after="0" w:line="240" w:lineRule="auto"/>
        <w:ind w:left="709"/>
        <w:jc w:val="both"/>
        <w:rPr>
          <w:rFonts w:ascii="Times New Roman" w:hAnsi="Times New Roman"/>
          <w:sz w:val="28"/>
          <w:szCs w:val="28"/>
        </w:rPr>
      </w:pPr>
      <w:r w:rsidRPr="004D3DF1">
        <w:rPr>
          <w:rFonts w:ascii="Times New Roman" w:hAnsi="Times New Roman"/>
          <w:sz w:val="28"/>
          <w:szCs w:val="28"/>
        </w:rPr>
        <w:t>пункт 1 изложить в следующей редакции:</w:t>
      </w:r>
    </w:p>
    <w:p w:rsidR="00DD5474" w:rsidRPr="004D3DF1" w:rsidRDefault="00DD5474" w:rsidP="003A6C52">
      <w:pPr>
        <w:spacing w:after="0" w:line="240" w:lineRule="auto"/>
        <w:ind w:firstLine="709"/>
        <w:contextualSpacing/>
        <w:jc w:val="both"/>
        <w:rPr>
          <w:rFonts w:ascii="Times New Roman" w:hAnsi="Times New Roman"/>
          <w:color w:val="000000"/>
          <w:sz w:val="28"/>
          <w:szCs w:val="28"/>
        </w:rPr>
      </w:pPr>
      <w:r w:rsidRPr="004D3DF1">
        <w:rPr>
          <w:rFonts w:ascii="Times New Roman" w:hAnsi="Times New Roman"/>
          <w:sz w:val="28"/>
          <w:szCs w:val="28"/>
        </w:rPr>
        <w:t>«</w:t>
      </w:r>
      <w:r w:rsidRPr="004D3DF1">
        <w:rPr>
          <w:rFonts w:ascii="Times New Roman" w:hAnsi="Times New Roman"/>
          <w:color w:val="000000"/>
          <w:sz w:val="28"/>
          <w:szCs w:val="28"/>
        </w:rPr>
        <w:t xml:space="preserve">1. С подаваемых в суд </w:t>
      </w:r>
      <w:r w:rsidRPr="004D3DF1">
        <w:rPr>
          <w:rFonts w:ascii="Times New Roman" w:hAnsi="Times New Roman"/>
          <w:sz w:val="28"/>
          <w:szCs w:val="28"/>
        </w:rPr>
        <w:t xml:space="preserve">исковых заявлений, заявлений особого искового производства, заявлений (жалоб) по делам особого производства, заявлений о вынесении судебного приказа, заявлений о выдаче дубликата исполнительного листа, заявлений о выдаче исполнительных листов на принудительное исполнение решений арбитража и иностранных судов, </w:t>
      </w:r>
      <w:r w:rsidRPr="004D3DF1">
        <w:rPr>
          <w:rFonts w:ascii="Times New Roman" w:hAnsi="Times New Roman"/>
          <w:color w:val="000000"/>
          <w:sz w:val="28"/>
          <w:szCs w:val="28"/>
        </w:rPr>
        <w:t xml:space="preserve">ходатайств об отмене решений арбитража и иностранных судов, </w:t>
      </w:r>
      <w:r w:rsidRPr="004D3DF1">
        <w:rPr>
          <w:rFonts w:ascii="Times New Roman" w:hAnsi="Times New Roman"/>
          <w:sz w:val="28"/>
          <w:szCs w:val="28"/>
        </w:rPr>
        <w:t xml:space="preserve"> заявлений о повторной выдаче копий судебных актов, исполнительных листов и иных документов государственная пошлина взимается в следующих размерах:  </w:t>
      </w:r>
    </w:p>
    <w:p w:rsidR="00DD5474" w:rsidRPr="004D3DF1" w:rsidRDefault="00DD5474" w:rsidP="003A6C52">
      <w:pPr>
        <w:spacing w:after="0" w:line="240" w:lineRule="auto"/>
        <w:ind w:firstLine="709"/>
        <w:contextualSpacing/>
        <w:jc w:val="both"/>
        <w:rPr>
          <w:rFonts w:ascii="Times New Roman" w:hAnsi="Times New Roman"/>
          <w:color w:val="000000"/>
          <w:spacing w:val="2"/>
          <w:sz w:val="28"/>
          <w:szCs w:val="28"/>
        </w:rPr>
      </w:pPr>
      <w:r w:rsidRPr="004D3DF1">
        <w:rPr>
          <w:rFonts w:ascii="Times New Roman" w:hAnsi="Times New Roman"/>
          <w:color w:val="000000"/>
          <w:spacing w:val="2"/>
          <w:sz w:val="28"/>
          <w:szCs w:val="28"/>
        </w:rPr>
        <w:t>1) если иное не установлено настоящим пунктом, с исковых заявлений имущественного характера:</w:t>
      </w:r>
    </w:p>
    <w:p w:rsidR="00DD5474" w:rsidRPr="004D3DF1" w:rsidRDefault="00DD5474" w:rsidP="003A6C52">
      <w:pPr>
        <w:shd w:val="clear" w:color="auto" w:fill="FFFFFF"/>
        <w:spacing w:after="0" w:line="240" w:lineRule="auto"/>
        <w:ind w:firstLine="709"/>
        <w:contextualSpacing/>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для физических лиц – 1 процент от суммы иска, но не менее 3 МРП;</w:t>
      </w:r>
    </w:p>
    <w:p w:rsidR="00DD5474" w:rsidRPr="004D3DF1" w:rsidRDefault="00DD5474" w:rsidP="003A6C52">
      <w:pPr>
        <w:shd w:val="clear" w:color="auto" w:fill="FFFFFF"/>
        <w:spacing w:after="0" w:line="240" w:lineRule="auto"/>
        <w:ind w:firstLine="709"/>
        <w:contextualSpacing/>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для юридических лиц – 3 процента от суммы иска, но не менее 10 МРП;</w:t>
      </w:r>
    </w:p>
    <w:p w:rsidR="00DD5474" w:rsidRPr="004D3DF1" w:rsidRDefault="00DD5474" w:rsidP="003A6C52">
      <w:pPr>
        <w:pStyle w:val="a3"/>
        <w:ind w:firstLine="709"/>
        <w:contextualSpacing/>
        <w:jc w:val="both"/>
        <w:rPr>
          <w:rFonts w:ascii="Times New Roman" w:hAnsi="Times New Roman"/>
          <w:sz w:val="28"/>
          <w:szCs w:val="28"/>
        </w:rPr>
      </w:pPr>
      <w:r w:rsidRPr="004D3DF1">
        <w:rPr>
          <w:rFonts w:ascii="Times New Roman" w:hAnsi="Times New Roman"/>
          <w:sz w:val="28"/>
          <w:szCs w:val="28"/>
        </w:rPr>
        <w:t>2) с жалоб на неправомерные действия (бездействие) и решения государственных органов и их должностных лиц, ущемляющие права физических лиц, – 3 МРП;</w:t>
      </w:r>
    </w:p>
    <w:p w:rsidR="00DD5474" w:rsidRPr="004D3DF1" w:rsidRDefault="00DD5474" w:rsidP="003A6C52">
      <w:pPr>
        <w:pStyle w:val="a3"/>
        <w:ind w:firstLine="709"/>
        <w:contextualSpacing/>
        <w:jc w:val="both"/>
        <w:rPr>
          <w:rFonts w:ascii="Times New Roman" w:hAnsi="Times New Roman"/>
          <w:sz w:val="28"/>
          <w:szCs w:val="28"/>
        </w:rPr>
      </w:pPr>
      <w:r w:rsidRPr="004D3DF1">
        <w:rPr>
          <w:rFonts w:ascii="Times New Roman" w:hAnsi="Times New Roman"/>
          <w:sz w:val="28"/>
          <w:szCs w:val="28"/>
        </w:rPr>
        <w:t>3) с жалоб на неправомерные действия (бездействие) и решения государственных органов и их должностных лиц, ущемляющие права юридических лиц, – 10  МРП;</w:t>
      </w:r>
    </w:p>
    <w:p w:rsidR="00DD5474" w:rsidRPr="004D3DF1" w:rsidRDefault="00DD5474" w:rsidP="003A6C52">
      <w:pPr>
        <w:pStyle w:val="a7"/>
        <w:shd w:val="clear" w:color="auto" w:fill="FFFFFF"/>
        <w:spacing w:before="0" w:beforeAutospacing="0" w:after="0" w:afterAutospacing="0"/>
        <w:ind w:firstLine="709"/>
        <w:contextualSpacing/>
        <w:jc w:val="both"/>
        <w:textAlignment w:val="baseline"/>
        <w:rPr>
          <w:color w:val="000000"/>
          <w:spacing w:val="2"/>
          <w:sz w:val="28"/>
          <w:szCs w:val="28"/>
        </w:rPr>
      </w:pPr>
      <w:r w:rsidRPr="004D3DF1">
        <w:rPr>
          <w:color w:val="000000"/>
          <w:spacing w:val="2"/>
          <w:sz w:val="28"/>
          <w:szCs w:val="28"/>
        </w:rPr>
        <w:t>4) с заявлений об оспаривании уведомлений по актам проверок и (или) уведомлений по результатам горизонтального мониторинга:</w:t>
      </w:r>
    </w:p>
    <w:p w:rsidR="00DD5474" w:rsidRPr="004D3DF1" w:rsidRDefault="00DD5474" w:rsidP="003A6C52">
      <w:pPr>
        <w:shd w:val="clear" w:color="auto" w:fill="FFFFFF"/>
        <w:spacing w:after="0" w:line="240" w:lineRule="auto"/>
        <w:ind w:firstLine="709"/>
        <w:contextualSpacing/>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для индивидуальных предпринимателей и крестьянских или фермерских хозяйств – 0,1 процента от оспариваемой суммы налогов, таможенных платежей и платежей в бюджет (включая пени), указанных в уведомлении, но не более 500 МРП;</w:t>
      </w:r>
    </w:p>
    <w:p w:rsidR="00DD5474" w:rsidRPr="004D3DF1" w:rsidRDefault="00DD5474" w:rsidP="003A6C52">
      <w:pPr>
        <w:shd w:val="clear" w:color="auto" w:fill="FFFFFF"/>
        <w:spacing w:after="0" w:line="240" w:lineRule="auto"/>
        <w:ind w:firstLine="709"/>
        <w:contextualSpacing/>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lastRenderedPageBreak/>
        <w:t>для юридических лиц – 1 процент от оспариваемой суммы налогов, таможенных платежей и платежей в бюджет (включая пени), указанных в уведомлении, но не более 20 тысяч МРП;</w:t>
      </w:r>
    </w:p>
    <w:p w:rsidR="00DD5474" w:rsidRPr="004D3DF1" w:rsidRDefault="003A6C52" w:rsidP="003A6C52">
      <w:pPr>
        <w:spacing w:after="0" w:line="240" w:lineRule="auto"/>
        <w:ind w:firstLine="709"/>
        <w:contextualSpacing/>
        <w:jc w:val="both"/>
        <w:rPr>
          <w:rFonts w:ascii="Times New Roman" w:hAnsi="Times New Roman"/>
          <w:color w:val="000000"/>
          <w:sz w:val="28"/>
          <w:szCs w:val="28"/>
        </w:rPr>
      </w:pPr>
      <w:r w:rsidRPr="004D3DF1">
        <w:rPr>
          <w:rFonts w:ascii="Times New Roman" w:hAnsi="Times New Roman"/>
          <w:color w:val="000000"/>
          <w:sz w:val="28"/>
          <w:szCs w:val="28"/>
        </w:rPr>
        <w:t xml:space="preserve">5) с исковых заявлений  о расторжении брака  – 5 МРП. </w:t>
      </w:r>
    </w:p>
    <w:p w:rsidR="00DD5474" w:rsidRPr="004D3DF1" w:rsidRDefault="00DD5474" w:rsidP="003A6C52">
      <w:pPr>
        <w:shd w:val="clear" w:color="auto" w:fill="FFFFFF"/>
        <w:spacing w:after="0" w:line="240" w:lineRule="auto"/>
        <w:ind w:firstLine="709"/>
        <w:contextualSpacing/>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В случаях раздела имущества при расторжении брака пошлина определяется от цены иска согласно подпункту 1) настоящего пункта;</w:t>
      </w:r>
    </w:p>
    <w:p w:rsidR="00DD5474" w:rsidRPr="004D3DF1" w:rsidRDefault="00DD5474" w:rsidP="003A6C52">
      <w:pPr>
        <w:shd w:val="clear" w:color="auto" w:fill="FFFFFF"/>
        <w:spacing w:after="0" w:line="240" w:lineRule="auto"/>
        <w:ind w:firstLine="709"/>
        <w:contextualSpacing/>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6) с исковых заявлений о разделе имущества при расторжении брака с лицами, признанными в установленном порядке безвестно отсутствующими или недееспособными вследствие душевной болезни или слабоумия, либо с лицами, осужденными к лишению свободы на срок свыше трех лет, – согласно подпункту 1) настоящего пункта;</w:t>
      </w:r>
    </w:p>
    <w:p w:rsidR="003A6C52" w:rsidRPr="004D3DF1" w:rsidRDefault="003A6C52" w:rsidP="003A6C52">
      <w:pPr>
        <w:spacing w:after="0" w:line="240" w:lineRule="auto"/>
        <w:ind w:firstLine="709"/>
        <w:contextualSpacing/>
        <w:jc w:val="both"/>
        <w:rPr>
          <w:rFonts w:ascii="Times New Roman" w:hAnsi="Times New Roman"/>
          <w:color w:val="000000"/>
          <w:sz w:val="28"/>
          <w:szCs w:val="28"/>
        </w:rPr>
      </w:pPr>
      <w:r w:rsidRPr="004D3DF1">
        <w:rPr>
          <w:rFonts w:ascii="Times New Roman" w:hAnsi="Times New Roman"/>
          <w:color w:val="000000"/>
          <w:sz w:val="28"/>
          <w:szCs w:val="28"/>
        </w:rPr>
        <w:t>7) с исковых заявлений об изменении или расторжении договора найма жилища, о продлении срока принятия наследства, об освобождении имущества от ареста и с других исковых заявлений неимущественного характера или не подлежащих оценке, – 5 МРП;</w:t>
      </w:r>
    </w:p>
    <w:p w:rsidR="003A6C52" w:rsidRPr="004D3DF1" w:rsidRDefault="003A6C52" w:rsidP="003A6C52">
      <w:pPr>
        <w:spacing w:after="0" w:line="240" w:lineRule="auto"/>
        <w:ind w:firstLine="709"/>
        <w:contextualSpacing/>
        <w:jc w:val="both"/>
        <w:rPr>
          <w:rFonts w:ascii="Times New Roman" w:hAnsi="Times New Roman"/>
          <w:color w:val="000000"/>
          <w:sz w:val="28"/>
          <w:szCs w:val="28"/>
        </w:rPr>
      </w:pPr>
      <w:r w:rsidRPr="004D3DF1">
        <w:rPr>
          <w:rFonts w:ascii="Times New Roman" w:hAnsi="Times New Roman"/>
          <w:color w:val="000000"/>
          <w:sz w:val="28"/>
          <w:szCs w:val="28"/>
        </w:rPr>
        <w:t xml:space="preserve">8) </w:t>
      </w:r>
      <w:r w:rsidRPr="004D3DF1">
        <w:rPr>
          <w:rFonts w:ascii="Times New Roman" w:hAnsi="Times New Roman"/>
          <w:sz w:val="28"/>
          <w:szCs w:val="28"/>
        </w:rPr>
        <w:t xml:space="preserve">с заявлений особого искового производства, заявлений (жалоб) по делам особого производства, жалоб </w:t>
      </w:r>
      <w:r w:rsidRPr="004D3DF1">
        <w:rPr>
          <w:rFonts w:ascii="Times New Roman" w:hAnsi="Times New Roman"/>
          <w:color w:val="000000"/>
          <w:sz w:val="28"/>
          <w:szCs w:val="28"/>
        </w:rPr>
        <w:t>на действия судебных исполнителей,</w:t>
      </w:r>
      <w:r w:rsidRPr="004D3DF1">
        <w:rPr>
          <w:rFonts w:ascii="Times New Roman" w:hAnsi="Times New Roman"/>
          <w:sz w:val="28"/>
          <w:szCs w:val="28"/>
        </w:rPr>
        <w:t xml:space="preserve"> </w:t>
      </w:r>
      <w:r w:rsidRPr="004D3DF1">
        <w:rPr>
          <w:rFonts w:ascii="Times New Roman" w:hAnsi="Times New Roman"/>
          <w:color w:val="000000"/>
          <w:sz w:val="28"/>
          <w:szCs w:val="28"/>
        </w:rPr>
        <w:t xml:space="preserve">за исключением указанных в подпунктах 2), 3), 4) и 13) настоящего пункта, – </w:t>
      </w:r>
      <w:r w:rsidR="00A2193A" w:rsidRPr="004D3DF1">
        <w:rPr>
          <w:rFonts w:ascii="Times New Roman" w:hAnsi="Times New Roman"/>
          <w:color w:val="000000"/>
          <w:sz w:val="28"/>
          <w:szCs w:val="28"/>
        </w:rPr>
        <w:br/>
      </w:r>
      <w:r w:rsidRPr="004D3DF1">
        <w:rPr>
          <w:rFonts w:ascii="Times New Roman" w:hAnsi="Times New Roman"/>
          <w:color w:val="000000"/>
          <w:sz w:val="28"/>
          <w:szCs w:val="28"/>
        </w:rPr>
        <w:t>5 МРП;</w:t>
      </w:r>
    </w:p>
    <w:p w:rsidR="00DD5474" w:rsidRPr="004D3DF1" w:rsidRDefault="00DD5474" w:rsidP="003A6C52">
      <w:pPr>
        <w:shd w:val="clear" w:color="auto" w:fill="FFFFFF"/>
        <w:spacing w:after="0" w:line="240" w:lineRule="auto"/>
        <w:ind w:firstLine="709"/>
        <w:contextualSpacing/>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9) с ходатайств об отмене решений арбитража – 50 процентов от размера государственной пошлины, взимаемой при подаче искового заявления неимущественного характера в суд Республики Казахстан, а по спорам имущественного характера – 50 процентов от размера государственной пошлины, взимаемой при подаче искового заявления имущественного характера в суд Республики Казахстан и исчисленной исходя из оспариваемой заявителем суммы;</w:t>
      </w:r>
    </w:p>
    <w:p w:rsidR="003A6C52" w:rsidRPr="004D3DF1" w:rsidRDefault="003A6C52" w:rsidP="003A6C52">
      <w:pPr>
        <w:spacing w:after="0" w:line="240" w:lineRule="auto"/>
        <w:ind w:firstLine="709"/>
        <w:contextualSpacing/>
        <w:jc w:val="both"/>
        <w:rPr>
          <w:rFonts w:ascii="Times New Roman" w:hAnsi="Times New Roman"/>
          <w:color w:val="000000"/>
          <w:sz w:val="28"/>
          <w:szCs w:val="28"/>
        </w:rPr>
      </w:pPr>
      <w:r w:rsidRPr="004D3DF1">
        <w:rPr>
          <w:rFonts w:ascii="Times New Roman" w:hAnsi="Times New Roman"/>
          <w:sz w:val="28"/>
          <w:szCs w:val="28"/>
        </w:rPr>
        <w:t>10) с заявлений о вынесении судебного приказа и заявлений о проведении предварительной примирительный процедуры – 50 процентов от ставок государственной пошлины, указанных в подпункте 1) настоящего пункта</w:t>
      </w:r>
      <w:r w:rsidRPr="004D3DF1">
        <w:rPr>
          <w:rFonts w:ascii="Times New Roman" w:hAnsi="Times New Roman"/>
          <w:color w:val="000000"/>
          <w:sz w:val="28"/>
          <w:szCs w:val="28"/>
        </w:rPr>
        <w:t>;</w:t>
      </w:r>
    </w:p>
    <w:p w:rsidR="00DD5474" w:rsidRPr="004D3DF1" w:rsidRDefault="00DD5474" w:rsidP="003A6C52">
      <w:pPr>
        <w:shd w:val="clear" w:color="auto" w:fill="FFFFFF"/>
        <w:spacing w:after="0" w:line="240" w:lineRule="auto"/>
        <w:ind w:firstLine="709"/>
        <w:contextualSpacing/>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11) с заявлений о выдаче дубликата исполнительного листа, заявлений о выдаче исполнительных листов на принудительное исполнение решений арбитража и иностранных судов – 5 МРП;</w:t>
      </w:r>
    </w:p>
    <w:p w:rsidR="00DD5474" w:rsidRPr="004D3DF1" w:rsidRDefault="00DD5474" w:rsidP="003A6C52">
      <w:pPr>
        <w:shd w:val="clear" w:color="auto" w:fill="FFFFFF"/>
        <w:spacing w:after="0" w:line="240" w:lineRule="auto"/>
        <w:ind w:firstLine="709"/>
        <w:contextualSpacing/>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 xml:space="preserve">12) с заявлений о повторной выдаче копий (дубликатов) судебных решений, приговоров, определений, прочих постановлений судов, а также копий других документов из дела, выдаваемых судами по просьбе сторон и других лиц, участвующих в деле, – 0,1 МРП за каждый документ, а также </w:t>
      </w:r>
      <w:r w:rsidR="00B36112" w:rsidRPr="004D3DF1">
        <w:rPr>
          <w:rFonts w:ascii="Times New Roman" w:hAnsi="Times New Roman"/>
          <w:color w:val="000000"/>
          <w:spacing w:val="2"/>
          <w:sz w:val="28"/>
          <w:szCs w:val="28"/>
        </w:rPr>
        <w:br/>
      </w:r>
      <w:r w:rsidRPr="004D3DF1">
        <w:rPr>
          <w:rFonts w:ascii="Times New Roman" w:hAnsi="Times New Roman"/>
          <w:color w:val="000000"/>
          <w:spacing w:val="2"/>
          <w:sz w:val="28"/>
          <w:szCs w:val="28"/>
        </w:rPr>
        <w:t>0,03 МРП за каждую изготовленную страницу;</w:t>
      </w:r>
    </w:p>
    <w:p w:rsidR="003A6C52" w:rsidRPr="004D3DF1" w:rsidRDefault="003A6C52" w:rsidP="003A6C52">
      <w:pPr>
        <w:spacing w:after="0" w:line="240" w:lineRule="auto"/>
        <w:ind w:firstLine="709"/>
        <w:contextualSpacing/>
        <w:jc w:val="both"/>
        <w:rPr>
          <w:rFonts w:ascii="Times New Roman" w:hAnsi="Times New Roman"/>
          <w:color w:val="000000"/>
          <w:sz w:val="28"/>
          <w:szCs w:val="28"/>
        </w:rPr>
      </w:pPr>
      <w:r w:rsidRPr="004D3DF1">
        <w:rPr>
          <w:rFonts w:ascii="Times New Roman" w:hAnsi="Times New Roman"/>
          <w:color w:val="000000"/>
          <w:sz w:val="28"/>
          <w:szCs w:val="28"/>
        </w:rPr>
        <w:t>13) с заявлений о признании юридических лиц банкротами, применении реабилитационной процедуры, применении ускоренной реабилитационной процедуры – 10 МРП;</w:t>
      </w:r>
    </w:p>
    <w:p w:rsidR="00DD5474" w:rsidRPr="004D3DF1" w:rsidRDefault="00DD5474" w:rsidP="003A6C52">
      <w:pPr>
        <w:shd w:val="clear" w:color="auto" w:fill="FFFFFF"/>
        <w:spacing w:after="0" w:line="240" w:lineRule="auto"/>
        <w:ind w:firstLine="709"/>
        <w:contextualSpacing/>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 xml:space="preserve">14) с исковых заявлений физических лиц о взыскании в денежном выражении компенсации морального вреда, причиненного распространением </w:t>
      </w:r>
      <w:r w:rsidRPr="004D3DF1">
        <w:rPr>
          <w:rFonts w:ascii="Times New Roman" w:hAnsi="Times New Roman"/>
          <w:color w:val="000000"/>
          <w:spacing w:val="2"/>
          <w:sz w:val="28"/>
          <w:szCs w:val="28"/>
        </w:rPr>
        <w:lastRenderedPageBreak/>
        <w:t>сведений, порочащих честь, достоинство и деловую репутацию, – 1 процент от суммы иска;</w:t>
      </w:r>
    </w:p>
    <w:p w:rsidR="00DD5474" w:rsidRPr="004D3DF1" w:rsidRDefault="00DD5474" w:rsidP="003A6C52">
      <w:pPr>
        <w:shd w:val="clear" w:color="auto" w:fill="FFFFFF"/>
        <w:spacing w:after="0" w:line="240" w:lineRule="auto"/>
        <w:ind w:firstLine="709"/>
        <w:contextualSpacing/>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15) с исковых заявлений юридических лиц о взыскании убытков, причиненных распространением сведений, порочащих деловую репутацию, – 3 процента от суммы иска.</w:t>
      </w:r>
      <w:r w:rsidRPr="004D3DF1">
        <w:rPr>
          <w:rFonts w:ascii="Times New Roman" w:hAnsi="Times New Roman"/>
          <w:sz w:val="28"/>
          <w:szCs w:val="28"/>
        </w:rPr>
        <w:t>»;</w:t>
      </w:r>
    </w:p>
    <w:p w:rsidR="00DD5474" w:rsidRPr="004D3DF1" w:rsidRDefault="00A70DB3" w:rsidP="00A70DB3">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дополнить пунктом 4 следующего содержания:</w:t>
      </w:r>
    </w:p>
    <w:p w:rsidR="00A70DB3" w:rsidRPr="004D3DF1" w:rsidRDefault="00A70DB3" w:rsidP="00A70DB3">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«4. Нижний предел ставки госпошлины, указанный в подпункте 1) пункта 1 настоящей статьи, не распространяется на случаи обращения в суд после отмены нотариусом исполнительной надписи по взысканию задолженности:</w:t>
      </w:r>
    </w:p>
    <w:p w:rsidR="00A70DB3" w:rsidRPr="004D3DF1" w:rsidRDefault="00A70DB3" w:rsidP="00A70DB3">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1) с собственников помещений (квартир), уклоняющихся от участия в обязательных расходах на содержание общего имущества объекта кондоминиума, утвержденных Законом Республики Казахстан «О жилищных отношениях»;</w:t>
      </w:r>
    </w:p>
    <w:p w:rsidR="00A70DB3" w:rsidRPr="004D3DF1" w:rsidRDefault="00A70DB3" w:rsidP="00A70DB3">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2) о взыскании задолженности на основании публичных договоров за фактически потребленные услуги (электро-, газо-, тепло-, водоснабжение и другие), а также иных договоров за услуги согласно установленным тарифам, срок оплаты по которым наступил.»;</w:t>
      </w:r>
    </w:p>
    <w:p w:rsidR="00B12CF5" w:rsidRPr="004D3DF1" w:rsidRDefault="00B12CF5"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 xml:space="preserve">в </w:t>
      </w:r>
      <w:r w:rsidR="00A9211B" w:rsidRPr="004D3DF1">
        <w:rPr>
          <w:rFonts w:ascii="Times New Roman" w:hAnsi="Times New Roman"/>
          <w:sz w:val="28"/>
          <w:szCs w:val="28"/>
        </w:rPr>
        <w:t>стать</w:t>
      </w:r>
      <w:r w:rsidRPr="004D3DF1">
        <w:rPr>
          <w:rFonts w:ascii="Times New Roman" w:hAnsi="Times New Roman"/>
          <w:sz w:val="28"/>
          <w:szCs w:val="28"/>
        </w:rPr>
        <w:t>е</w:t>
      </w:r>
      <w:r w:rsidR="00A9211B" w:rsidRPr="004D3DF1">
        <w:rPr>
          <w:rFonts w:ascii="Times New Roman" w:hAnsi="Times New Roman"/>
          <w:sz w:val="28"/>
          <w:szCs w:val="28"/>
        </w:rPr>
        <w:t xml:space="preserve"> </w:t>
      </w:r>
      <w:r w:rsidR="00E7754A" w:rsidRPr="004D3DF1">
        <w:rPr>
          <w:rFonts w:ascii="Times New Roman" w:hAnsi="Times New Roman"/>
          <w:sz w:val="28"/>
          <w:szCs w:val="28"/>
        </w:rPr>
        <w:t>616</w:t>
      </w:r>
      <w:r w:rsidRPr="004D3DF1">
        <w:rPr>
          <w:rFonts w:ascii="Times New Roman" w:hAnsi="Times New Roman"/>
          <w:sz w:val="28"/>
          <w:szCs w:val="28"/>
        </w:rPr>
        <w:t>:</w:t>
      </w:r>
    </w:p>
    <w:p w:rsidR="00D00E18" w:rsidRPr="004D3DF1" w:rsidRDefault="00D00E18" w:rsidP="003F6188">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части первой:</w:t>
      </w:r>
    </w:p>
    <w:p w:rsidR="00B12CF5" w:rsidRPr="004D3DF1" w:rsidRDefault="00B12CF5" w:rsidP="003F6188">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подпункт 15) изложить в следующей редакции:</w:t>
      </w:r>
    </w:p>
    <w:p w:rsidR="00B12CF5" w:rsidRPr="004D3DF1" w:rsidRDefault="00B12CF5" w:rsidP="003F6188">
      <w:pPr>
        <w:pStyle w:val="a7"/>
        <w:shd w:val="clear" w:color="auto" w:fill="FFFFFF"/>
        <w:spacing w:before="0" w:beforeAutospacing="0" w:after="0" w:afterAutospacing="0"/>
        <w:ind w:firstLine="709"/>
        <w:contextualSpacing/>
        <w:jc w:val="both"/>
        <w:textAlignment w:val="baseline"/>
        <w:rPr>
          <w:color w:val="000000"/>
          <w:spacing w:val="2"/>
          <w:sz w:val="28"/>
          <w:szCs w:val="28"/>
          <w:lang w:val="ru-RU" w:eastAsia="ru-RU"/>
        </w:rPr>
      </w:pPr>
      <w:r w:rsidRPr="004D3DF1">
        <w:rPr>
          <w:sz w:val="28"/>
          <w:szCs w:val="28"/>
        </w:rPr>
        <w:t>«</w:t>
      </w:r>
      <w:r w:rsidRPr="004D3DF1">
        <w:rPr>
          <w:color w:val="000000"/>
          <w:spacing w:val="2"/>
          <w:sz w:val="28"/>
          <w:szCs w:val="28"/>
          <w:lang w:val="ru-RU" w:eastAsia="ru-RU"/>
        </w:rPr>
        <w:t>15) физические и юридические лица – за подачу в суд заявлений:</w:t>
      </w:r>
    </w:p>
    <w:p w:rsidR="00B12CF5" w:rsidRPr="004D3DF1" w:rsidRDefault="00B12CF5" w:rsidP="003F6188">
      <w:pPr>
        <w:shd w:val="clear" w:color="auto" w:fill="FFFFFF"/>
        <w:spacing w:after="0" w:line="240" w:lineRule="auto"/>
        <w:ind w:firstLine="709"/>
        <w:contextualSpacing/>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об отсрочке или рассрочке исполнения решения;</w:t>
      </w:r>
    </w:p>
    <w:p w:rsidR="00B12CF5" w:rsidRPr="004D3DF1" w:rsidRDefault="00B12CF5" w:rsidP="003F6188">
      <w:pPr>
        <w:shd w:val="clear" w:color="auto" w:fill="FFFFFF"/>
        <w:spacing w:after="0" w:line="240" w:lineRule="auto"/>
        <w:ind w:firstLine="709"/>
        <w:contextualSpacing/>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об изменении способа и порядка исполнения решения;</w:t>
      </w:r>
    </w:p>
    <w:p w:rsidR="00B12CF5" w:rsidRPr="004D3DF1" w:rsidRDefault="00B12CF5" w:rsidP="003F6188">
      <w:pPr>
        <w:shd w:val="clear" w:color="auto" w:fill="FFFFFF"/>
        <w:spacing w:after="0" w:line="240" w:lineRule="auto"/>
        <w:ind w:firstLine="709"/>
        <w:contextualSpacing/>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об обеспечении исков или замене одного вида обеспечения другим;</w:t>
      </w:r>
    </w:p>
    <w:p w:rsidR="00B12CF5" w:rsidRPr="004D3DF1" w:rsidRDefault="00B12CF5" w:rsidP="003F6188">
      <w:pPr>
        <w:shd w:val="clear" w:color="auto" w:fill="FFFFFF"/>
        <w:spacing w:after="0" w:line="240" w:lineRule="auto"/>
        <w:ind w:firstLine="709"/>
        <w:contextualSpacing/>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о пересмотре решений, определений или постановлений суда по вновь открывшимся обстоятельствам;</w:t>
      </w:r>
    </w:p>
    <w:p w:rsidR="00B12CF5" w:rsidRPr="004D3DF1" w:rsidRDefault="00B12CF5" w:rsidP="003F6188">
      <w:pPr>
        <w:shd w:val="clear" w:color="auto" w:fill="FFFFFF"/>
        <w:spacing w:after="0" w:line="240" w:lineRule="auto"/>
        <w:ind w:firstLine="709"/>
        <w:contextualSpacing/>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о сложении или уменьшении штрафов, наложенных определениями суда;</w:t>
      </w:r>
    </w:p>
    <w:p w:rsidR="00B12CF5" w:rsidRPr="004D3DF1" w:rsidRDefault="00B12CF5" w:rsidP="003F6188">
      <w:pPr>
        <w:shd w:val="clear" w:color="auto" w:fill="FFFFFF"/>
        <w:spacing w:after="0" w:line="240" w:lineRule="auto"/>
        <w:ind w:firstLine="709"/>
        <w:contextualSpacing/>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о повороте исполнения решений суда о восстановлении пропущенных сроков;</w:t>
      </w:r>
    </w:p>
    <w:p w:rsidR="00B12CF5" w:rsidRPr="004D3DF1" w:rsidRDefault="00B12CF5" w:rsidP="003F6188">
      <w:pPr>
        <w:shd w:val="clear" w:color="auto" w:fill="FFFFFF"/>
        <w:spacing w:after="0" w:line="240" w:lineRule="auto"/>
        <w:ind w:firstLine="709"/>
        <w:contextualSpacing/>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об отмене заочного решения суда;</w:t>
      </w:r>
    </w:p>
    <w:p w:rsidR="00B12CF5" w:rsidRPr="004D3DF1" w:rsidRDefault="00B12CF5" w:rsidP="003F6188">
      <w:pPr>
        <w:shd w:val="clear" w:color="auto" w:fill="FFFFFF"/>
        <w:spacing w:after="0" w:line="240" w:lineRule="auto"/>
        <w:ind w:firstLine="709"/>
        <w:contextualSpacing/>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о помещении в специальные организации образования и организации образования с особым режимом содержания;</w:t>
      </w:r>
    </w:p>
    <w:p w:rsidR="00B12CF5" w:rsidRPr="004D3DF1" w:rsidRDefault="00B12CF5" w:rsidP="003F6188">
      <w:pPr>
        <w:shd w:val="clear" w:color="auto" w:fill="FFFFFF"/>
        <w:spacing w:after="0" w:line="240" w:lineRule="auto"/>
        <w:ind w:firstLine="709"/>
        <w:contextualSpacing/>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а также жалоб:</w:t>
      </w:r>
    </w:p>
    <w:p w:rsidR="00B12CF5" w:rsidRPr="004D3DF1" w:rsidRDefault="00B12CF5" w:rsidP="003F6188">
      <w:pPr>
        <w:shd w:val="clear" w:color="auto" w:fill="FFFFFF"/>
        <w:spacing w:after="0" w:line="240" w:lineRule="auto"/>
        <w:ind w:firstLine="709"/>
        <w:contextualSpacing/>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частных жалоб на определения судов об отказе в сложении или уменьшении штрафов;</w:t>
      </w:r>
    </w:p>
    <w:p w:rsidR="00B12CF5" w:rsidRPr="004D3DF1" w:rsidRDefault="00B12CF5" w:rsidP="003F6188">
      <w:pPr>
        <w:shd w:val="clear" w:color="auto" w:fill="FFFFFF"/>
        <w:spacing w:after="0" w:line="240" w:lineRule="auto"/>
        <w:ind w:firstLine="709"/>
        <w:contextualSpacing/>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других частных жалоб на определения суда;</w:t>
      </w:r>
    </w:p>
    <w:p w:rsidR="00B12CF5" w:rsidRPr="004D3DF1" w:rsidRDefault="00B12CF5" w:rsidP="003F6188">
      <w:pPr>
        <w:shd w:val="clear" w:color="auto" w:fill="FFFFFF"/>
        <w:spacing w:after="0" w:line="240" w:lineRule="auto"/>
        <w:ind w:firstLine="709"/>
        <w:contextualSpacing/>
        <w:jc w:val="both"/>
        <w:textAlignment w:val="baseline"/>
        <w:rPr>
          <w:rFonts w:ascii="Times New Roman" w:hAnsi="Times New Roman"/>
          <w:color w:val="000000"/>
          <w:spacing w:val="2"/>
          <w:sz w:val="28"/>
          <w:szCs w:val="28"/>
        </w:rPr>
      </w:pPr>
      <w:r w:rsidRPr="004D3DF1">
        <w:rPr>
          <w:rFonts w:ascii="Times New Roman" w:hAnsi="Times New Roman"/>
          <w:color w:val="000000"/>
          <w:spacing w:val="2"/>
          <w:sz w:val="28"/>
          <w:szCs w:val="28"/>
        </w:rPr>
        <w:t>жалоб на постановления по делам об административных правонарушениях;</w:t>
      </w:r>
      <w:r w:rsidRPr="004D3DF1">
        <w:rPr>
          <w:rFonts w:ascii="Times New Roman" w:hAnsi="Times New Roman"/>
          <w:sz w:val="28"/>
          <w:szCs w:val="28"/>
        </w:rPr>
        <w:t>»;</w:t>
      </w:r>
    </w:p>
    <w:p w:rsidR="00D00E18" w:rsidRPr="004D3DF1" w:rsidRDefault="00D00E18" w:rsidP="003F6188">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подпункт 19) исключить;</w:t>
      </w:r>
    </w:p>
    <w:p w:rsidR="00DE43B2" w:rsidRPr="004D3DF1" w:rsidRDefault="00E7754A" w:rsidP="003F6188">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дополнить подпунктом 26-1) следующего содержания:</w:t>
      </w:r>
    </w:p>
    <w:p w:rsidR="00E7754A" w:rsidRPr="004D3DF1" w:rsidRDefault="00E7754A" w:rsidP="003F6188">
      <w:pPr>
        <w:pStyle w:val="a3"/>
        <w:ind w:firstLine="709"/>
        <w:contextualSpacing/>
        <w:jc w:val="both"/>
        <w:rPr>
          <w:rFonts w:ascii="Times New Roman" w:hAnsi="Times New Roman"/>
          <w:sz w:val="28"/>
          <w:szCs w:val="28"/>
        </w:rPr>
      </w:pPr>
      <w:r w:rsidRPr="004D3DF1">
        <w:rPr>
          <w:rFonts w:ascii="Times New Roman" w:hAnsi="Times New Roman"/>
          <w:sz w:val="28"/>
          <w:szCs w:val="28"/>
        </w:rPr>
        <w:t xml:space="preserve">«26-1) единый накопительный пенсионный фонд, добровольные накопительные пенсионные фонды – при предъявлении исков и обжаловании </w:t>
      </w:r>
      <w:r w:rsidRPr="004D3DF1">
        <w:rPr>
          <w:rFonts w:ascii="Times New Roman" w:hAnsi="Times New Roman"/>
          <w:sz w:val="28"/>
          <w:szCs w:val="28"/>
        </w:rPr>
        <w:lastRenderedPageBreak/>
        <w:t>решений судов в рамках проводимых работ по взысканию с должников задолженности, образовавшейся в связи с неисполнением ими обязательств в отношении пенсионных активов;»;</w:t>
      </w:r>
    </w:p>
    <w:p w:rsidR="003F6188" w:rsidRPr="004D3DF1" w:rsidRDefault="003F6188" w:rsidP="003F6188">
      <w:pPr>
        <w:pStyle w:val="a3"/>
        <w:ind w:firstLine="709"/>
        <w:contextualSpacing/>
        <w:jc w:val="both"/>
        <w:rPr>
          <w:rFonts w:ascii="Times New Roman" w:hAnsi="Times New Roman"/>
          <w:sz w:val="28"/>
          <w:szCs w:val="28"/>
        </w:rPr>
      </w:pPr>
      <w:r w:rsidRPr="004D3DF1">
        <w:rPr>
          <w:rFonts w:ascii="Times New Roman" w:hAnsi="Times New Roman"/>
          <w:sz w:val="28"/>
          <w:szCs w:val="28"/>
        </w:rPr>
        <w:t>дополнить частью следующего содержания:</w:t>
      </w:r>
    </w:p>
    <w:p w:rsidR="003F6188" w:rsidRPr="004D3DF1" w:rsidRDefault="003F6188" w:rsidP="003F6188">
      <w:pPr>
        <w:spacing w:after="0" w:line="240" w:lineRule="auto"/>
        <w:ind w:firstLine="709"/>
        <w:contextualSpacing/>
        <w:jc w:val="both"/>
        <w:rPr>
          <w:rFonts w:ascii="Times New Roman" w:hAnsi="Times New Roman"/>
          <w:color w:val="000000"/>
          <w:sz w:val="28"/>
          <w:szCs w:val="28"/>
        </w:rPr>
      </w:pPr>
      <w:r w:rsidRPr="004D3DF1">
        <w:rPr>
          <w:rFonts w:ascii="Times New Roman" w:hAnsi="Times New Roman"/>
          <w:sz w:val="28"/>
          <w:szCs w:val="28"/>
        </w:rPr>
        <w:t>«</w:t>
      </w:r>
      <w:r w:rsidRPr="004D3DF1">
        <w:rPr>
          <w:rFonts w:ascii="Times New Roman" w:hAnsi="Times New Roman"/>
          <w:color w:val="000000"/>
          <w:spacing w:val="2"/>
          <w:sz w:val="28"/>
          <w:szCs w:val="28"/>
          <w:shd w:val="clear" w:color="auto" w:fill="FFFFFF"/>
        </w:rPr>
        <w:t xml:space="preserve">Лица, указанные в части первой настоящей статьи, не освобождаются от уплаты государственной пошлины в судах при переходе им права требования на </w:t>
      </w:r>
      <w:r w:rsidRPr="004D3DF1">
        <w:rPr>
          <w:rFonts w:ascii="Times New Roman" w:hAnsi="Times New Roman"/>
          <w:sz w:val="28"/>
          <w:szCs w:val="28"/>
        </w:rPr>
        <w:t xml:space="preserve"> основании договора об  уступке права требования (цессии).»;</w:t>
      </w:r>
    </w:p>
    <w:p w:rsidR="00C57E3F" w:rsidRPr="004D3DF1" w:rsidRDefault="001D02CC"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абзац первый подпункта 5) статьи 622 изложить в следующей редакции:</w:t>
      </w:r>
    </w:p>
    <w:p w:rsidR="001D02CC" w:rsidRPr="004D3DF1" w:rsidRDefault="001D02CC" w:rsidP="001D02CC">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«5) при выдаче государственного регистрационного номерного знака на автомобиль, прицеп к автомобилю, на мототранспорт, за исключением выдачи государственных регистрационных номерных знаков повышенного спроса:»;</w:t>
      </w:r>
    </w:p>
    <w:p w:rsidR="00092DC9" w:rsidRPr="004D3DF1" w:rsidRDefault="00E43E4F" w:rsidP="00E43E4F">
      <w:pPr>
        <w:pStyle w:val="a5"/>
        <w:numPr>
          <w:ilvl w:val="0"/>
          <w:numId w:val="3"/>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статью 641 изложить в следующей редакции:</w:t>
      </w:r>
    </w:p>
    <w:p w:rsidR="000C4CE4" w:rsidRPr="004D3DF1" w:rsidRDefault="000C4CE4" w:rsidP="000C4CE4">
      <w:pPr>
        <w:spacing w:after="0" w:line="240" w:lineRule="auto"/>
        <w:ind w:firstLine="709"/>
        <w:contextualSpacing/>
        <w:jc w:val="both"/>
        <w:rPr>
          <w:rFonts w:ascii="Times New Roman" w:eastAsia="Calibri" w:hAnsi="Times New Roman"/>
          <w:sz w:val="28"/>
          <w:szCs w:val="28"/>
        </w:rPr>
      </w:pPr>
      <w:r w:rsidRPr="004D3DF1">
        <w:rPr>
          <w:rFonts w:ascii="Times New Roman" w:hAnsi="Times New Roman"/>
          <w:sz w:val="28"/>
          <w:szCs w:val="28"/>
        </w:rPr>
        <w:t>«Статья 641. Порядок и сроки уплаты налога, исчисленного в декларации о доходах и имуществе</w:t>
      </w:r>
    </w:p>
    <w:p w:rsidR="000C4CE4" w:rsidRPr="004D3DF1" w:rsidRDefault="000C4CE4" w:rsidP="000C4CE4">
      <w:pPr>
        <w:spacing w:after="0" w:line="240" w:lineRule="auto"/>
        <w:ind w:firstLine="709"/>
        <w:contextualSpacing/>
        <w:jc w:val="both"/>
        <w:rPr>
          <w:rFonts w:ascii="Times New Roman" w:hAnsi="Times New Roman"/>
          <w:sz w:val="28"/>
          <w:szCs w:val="28"/>
        </w:rPr>
      </w:pPr>
      <w:r w:rsidRPr="004D3DF1">
        <w:rPr>
          <w:rStyle w:val="s19"/>
          <w:color w:val="auto"/>
          <w:sz w:val="28"/>
          <w:szCs w:val="28"/>
        </w:rPr>
        <w:t>Уплата индивидуального подоходного налога, исчисленного с облагаемого дохода физического лица по итогам календарного года, осуществляется налогоплательщиком не позднее десяти календарных дней после срока, установленного статьей 635 настоящего Кодекса для представления декларации о доходах и имуществе в зависимости от способов ее представления, в следующем порядке:</w:t>
      </w:r>
    </w:p>
    <w:p w:rsidR="000C4CE4" w:rsidRPr="004D3DF1" w:rsidRDefault="000C4CE4" w:rsidP="000C4CE4">
      <w:pPr>
        <w:spacing w:after="0" w:line="240" w:lineRule="auto"/>
        <w:ind w:firstLine="709"/>
        <w:contextualSpacing/>
        <w:jc w:val="both"/>
        <w:rPr>
          <w:rFonts w:ascii="Times New Roman" w:hAnsi="Times New Roman"/>
          <w:sz w:val="28"/>
          <w:szCs w:val="28"/>
        </w:rPr>
      </w:pPr>
      <w:r w:rsidRPr="004D3DF1">
        <w:rPr>
          <w:rStyle w:val="s19"/>
          <w:color w:val="auto"/>
          <w:sz w:val="28"/>
          <w:szCs w:val="28"/>
        </w:rPr>
        <w:t>1) индивидуальным предпринимателем, лицом, занимающимся частной практикой, - по месту нахождения;</w:t>
      </w:r>
    </w:p>
    <w:p w:rsidR="000C4CE4" w:rsidRPr="004D3DF1" w:rsidRDefault="000C4CE4" w:rsidP="000C4CE4">
      <w:pPr>
        <w:spacing w:after="0" w:line="240" w:lineRule="auto"/>
        <w:ind w:firstLine="709"/>
        <w:contextualSpacing/>
        <w:jc w:val="both"/>
        <w:rPr>
          <w:rFonts w:ascii="Times New Roman" w:hAnsi="Times New Roman"/>
          <w:sz w:val="28"/>
          <w:szCs w:val="28"/>
        </w:rPr>
      </w:pPr>
      <w:r w:rsidRPr="004D3DF1">
        <w:rPr>
          <w:rStyle w:val="s19"/>
          <w:color w:val="auto"/>
          <w:sz w:val="28"/>
          <w:szCs w:val="28"/>
        </w:rPr>
        <w:t>2) физическим лицом, не указанным в подпункте 1) настоящего пункта, - по месту жительства (пребывания).</w:t>
      </w:r>
    </w:p>
    <w:p w:rsidR="000C4CE4" w:rsidRPr="004D3DF1" w:rsidRDefault="000C4CE4" w:rsidP="000C4CE4">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 xml:space="preserve">Физическое лицо осуществляет уплату по индивидуальному подоходному налогу, исчисленного с суммарной прибыли контролируемой иностранной компании и (или) постоянного учреждения контролируемой иностранной компании по итогам налогового периода не позднее десяти календарных дней после последнего срока, установленного пунктом 3 статьи 635 настоящего Кодекса. При этом, положения настоящего абзаца не применяются к контролируемой иностранной компании и (или) постоянному учреждению </w:t>
      </w:r>
      <w:r w:rsidRPr="004D3DF1">
        <w:rPr>
          <w:rStyle w:val="s19"/>
          <w:color w:val="auto"/>
          <w:sz w:val="28"/>
          <w:szCs w:val="28"/>
        </w:rPr>
        <w:t>контролируемой иностранной компании, которые</w:t>
      </w:r>
      <w:r w:rsidRPr="004D3DF1">
        <w:rPr>
          <w:rFonts w:ascii="Times New Roman" w:hAnsi="Times New Roman"/>
          <w:sz w:val="28"/>
          <w:szCs w:val="28"/>
        </w:rPr>
        <w:t xml:space="preserve"> зарегистрированы в государствах с льготным налогообложением.»;</w:t>
      </w:r>
    </w:p>
    <w:p w:rsidR="00902AC9" w:rsidRPr="004D3DF1" w:rsidRDefault="00902AC9" w:rsidP="008D0273">
      <w:pPr>
        <w:pStyle w:val="a5"/>
        <w:numPr>
          <w:ilvl w:val="0"/>
          <w:numId w:val="3"/>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 xml:space="preserve">в </w:t>
      </w:r>
      <w:r w:rsidR="00491FBA" w:rsidRPr="004D3DF1">
        <w:rPr>
          <w:rFonts w:ascii="Times New Roman" w:hAnsi="Times New Roman"/>
          <w:sz w:val="28"/>
          <w:szCs w:val="28"/>
        </w:rPr>
        <w:t>пункт</w:t>
      </w:r>
      <w:r w:rsidRPr="004D3DF1">
        <w:rPr>
          <w:rFonts w:ascii="Times New Roman" w:hAnsi="Times New Roman"/>
          <w:sz w:val="28"/>
          <w:szCs w:val="28"/>
        </w:rPr>
        <w:t>е</w:t>
      </w:r>
      <w:r w:rsidR="00491FBA" w:rsidRPr="004D3DF1">
        <w:rPr>
          <w:rFonts w:ascii="Times New Roman" w:hAnsi="Times New Roman"/>
          <w:sz w:val="28"/>
          <w:szCs w:val="28"/>
        </w:rPr>
        <w:t xml:space="preserve"> 2 статьи 644</w:t>
      </w:r>
      <w:r w:rsidRPr="004D3DF1">
        <w:rPr>
          <w:rFonts w:ascii="Times New Roman" w:hAnsi="Times New Roman"/>
          <w:sz w:val="28"/>
          <w:szCs w:val="28"/>
        </w:rPr>
        <w:t>:</w:t>
      </w:r>
    </w:p>
    <w:p w:rsidR="00902AC9" w:rsidRPr="004D3DF1" w:rsidRDefault="00902AC9" w:rsidP="00902AC9">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подпункт 3) дополнить абзацем следующего содержания:</w:t>
      </w:r>
    </w:p>
    <w:p w:rsidR="00902AC9" w:rsidRPr="004D3DF1" w:rsidRDefault="00902AC9" w:rsidP="00902AC9">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«автономной организации образования, определенн</w:t>
      </w:r>
      <w:r w:rsidRPr="004D3DF1">
        <w:rPr>
          <w:rFonts w:ascii="Times New Roman" w:hAnsi="Times New Roman"/>
          <w:sz w:val="28"/>
          <w:szCs w:val="28"/>
          <w:lang w:val="kk-KZ"/>
        </w:rPr>
        <w:t>ым</w:t>
      </w:r>
      <w:r w:rsidRPr="004D3DF1">
        <w:rPr>
          <w:rFonts w:ascii="Times New Roman" w:hAnsi="Times New Roman"/>
          <w:sz w:val="28"/>
          <w:szCs w:val="28"/>
        </w:rPr>
        <w:t xml:space="preserve"> подпунктом 1) пункта 1 статьи 291 настоящего Кодекса;»;</w:t>
      </w:r>
    </w:p>
    <w:p w:rsidR="007B277C" w:rsidRPr="004D3DF1" w:rsidRDefault="00491FBA" w:rsidP="00902AC9">
      <w:pPr>
        <w:pStyle w:val="a5"/>
        <w:spacing w:after="0" w:line="240" w:lineRule="auto"/>
        <w:ind w:left="709"/>
        <w:jc w:val="both"/>
        <w:rPr>
          <w:rFonts w:ascii="Times New Roman" w:hAnsi="Times New Roman"/>
          <w:sz w:val="28"/>
          <w:szCs w:val="28"/>
        </w:rPr>
      </w:pPr>
      <w:r w:rsidRPr="004D3DF1">
        <w:rPr>
          <w:rFonts w:ascii="Times New Roman" w:hAnsi="Times New Roman"/>
          <w:sz w:val="28"/>
          <w:szCs w:val="28"/>
        </w:rPr>
        <w:t>дополнить подпунктом 3-2) следующего содержания:</w:t>
      </w:r>
    </w:p>
    <w:p w:rsidR="007B277C" w:rsidRPr="004D3DF1" w:rsidRDefault="00491FBA" w:rsidP="00491FBA">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w:t>
      </w:r>
      <w:r w:rsidR="007B277C" w:rsidRPr="004D3DF1">
        <w:rPr>
          <w:rFonts w:ascii="Times New Roman" w:hAnsi="Times New Roman"/>
          <w:sz w:val="28"/>
          <w:szCs w:val="28"/>
        </w:rPr>
        <w:t xml:space="preserve">3-2) доход юридического лица-нерезидента от предоставления в аренду воздушного судна юридическому лицу-резиденту Республики Казахстан – </w:t>
      </w:r>
      <w:bookmarkStart w:id="13" w:name="_Hlk2506192"/>
      <w:r w:rsidR="007B277C" w:rsidRPr="004D3DF1">
        <w:rPr>
          <w:rFonts w:ascii="Times New Roman" w:hAnsi="Times New Roman"/>
          <w:sz w:val="28"/>
          <w:szCs w:val="28"/>
        </w:rPr>
        <w:t>эксплуатанту, осуществляющему воздушные перевозки, со стопроцентным государственным участием;</w:t>
      </w:r>
      <w:bookmarkEnd w:id="13"/>
      <w:r w:rsidRPr="004D3DF1">
        <w:rPr>
          <w:rFonts w:ascii="Times New Roman" w:hAnsi="Times New Roman"/>
          <w:sz w:val="28"/>
          <w:szCs w:val="28"/>
        </w:rPr>
        <w:t>»;</w:t>
      </w:r>
    </w:p>
    <w:p w:rsidR="00C57E3F" w:rsidRPr="004D3DF1" w:rsidRDefault="00B30609"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lastRenderedPageBreak/>
        <w:t xml:space="preserve">в </w:t>
      </w:r>
      <w:r w:rsidR="00AB201D" w:rsidRPr="004D3DF1">
        <w:rPr>
          <w:rFonts w:ascii="Times New Roman" w:hAnsi="Times New Roman"/>
          <w:sz w:val="28"/>
          <w:szCs w:val="28"/>
        </w:rPr>
        <w:t xml:space="preserve">пункте 9 </w:t>
      </w:r>
      <w:r w:rsidRPr="004D3DF1">
        <w:rPr>
          <w:rFonts w:ascii="Times New Roman" w:hAnsi="Times New Roman"/>
          <w:sz w:val="28"/>
          <w:szCs w:val="28"/>
        </w:rPr>
        <w:t>стать</w:t>
      </w:r>
      <w:r w:rsidR="00AB201D" w:rsidRPr="004D3DF1">
        <w:rPr>
          <w:rFonts w:ascii="Times New Roman" w:hAnsi="Times New Roman"/>
          <w:sz w:val="28"/>
          <w:szCs w:val="28"/>
        </w:rPr>
        <w:t>и</w:t>
      </w:r>
      <w:r w:rsidRPr="004D3DF1">
        <w:rPr>
          <w:rFonts w:ascii="Times New Roman" w:hAnsi="Times New Roman"/>
          <w:sz w:val="28"/>
          <w:szCs w:val="28"/>
        </w:rPr>
        <w:t xml:space="preserve"> 645:</w:t>
      </w:r>
    </w:p>
    <w:p w:rsidR="00AB201D" w:rsidRPr="004D3DF1" w:rsidRDefault="00AB201D" w:rsidP="00AB201D">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часть третью подпункта 4) изложить в следующей редакции:</w:t>
      </w:r>
    </w:p>
    <w:p w:rsidR="00B30609" w:rsidRPr="004D3DF1" w:rsidRDefault="00AB201D" w:rsidP="00AB201D">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«Указанный в части первой настоящего подпункта срок владения налогоплательщиком акциями или долями участия определяется совокупно с учетом сроков владения прежними собственниками акциями или долями участия, если такие акции или доли участия получены налогоплательщиком в результате реорганизации прежних собственников или приобретены одной компанией у другой  компании при условии, что ими владеют одни и те же учредители (собственники).»;</w:t>
      </w:r>
    </w:p>
    <w:p w:rsidR="00AB201D" w:rsidRPr="004D3DF1" w:rsidRDefault="00AB201D" w:rsidP="00AB201D">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подпункт 13) изложить в следующей редакции:</w:t>
      </w:r>
    </w:p>
    <w:p w:rsidR="00AB201D" w:rsidRPr="004D3DF1" w:rsidRDefault="00AB201D" w:rsidP="00AB201D">
      <w:pPr>
        <w:spacing w:after="0" w:line="240" w:lineRule="auto"/>
        <w:ind w:firstLine="709"/>
        <w:contextualSpacing/>
        <w:jc w:val="both"/>
        <w:rPr>
          <w:rFonts w:ascii="Times New Roman" w:hAnsi="Times New Roman"/>
          <w:color w:val="000000"/>
          <w:sz w:val="28"/>
          <w:szCs w:val="28"/>
        </w:rPr>
      </w:pPr>
      <w:r w:rsidRPr="004D3DF1">
        <w:rPr>
          <w:rFonts w:ascii="Times New Roman" w:hAnsi="Times New Roman"/>
          <w:sz w:val="28"/>
          <w:szCs w:val="28"/>
        </w:rPr>
        <w:t>«</w:t>
      </w:r>
      <w:r w:rsidRPr="004D3DF1">
        <w:rPr>
          <w:rFonts w:ascii="Times New Roman" w:hAnsi="Times New Roman"/>
          <w:color w:val="000000"/>
          <w:sz w:val="28"/>
          <w:szCs w:val="28"/>
        </w:rPr>
        <w:t xml:space="preserve">13) сумма задолженности по кредиту (займу), и (или) задолженности, связанной с кредитом (займом), в том числе неустойки (штрафы, пени), по которой прощение долга произведено в порядке и на условиях, которые установлены </w:t>
      </w:r>
      <w:hyperlink r:id="rId52" w:history="1">
        <w:r w:rsidRPr="004D3DF1">
          <w:rPr>
            <w:rFonts w:ascii="Times New Roman" w:hAnsi="Times New Roman"/>
            <w:sz w:val="28"/>
            <w:szCs w:val="28"/>
          </w:rPr>
          <w:t>пунктом 3 статьи 232</w:t>
        </w:r>
      </w:hyperlink>
      <w:r w:rsidR="001D631D" w:rsidRPr="004D3DF1">
        <w:rPr>
          <w:rFonts w:ascii="Times New Roman" w:hAnsi="Times New Roman"/>
          <w:sz w:val="28"/>
          <w:szCs w:val="28"/>
        </w:rPr>
        <w:t xml:space="preserve"> </w:t>
      </w:r>
      <w:r w:rsidRPr="004D3DF1">
        <w:rPr>
          <w:rFonts w:ascii="Times New Roman" w:hAnsi="Times New Roman"/>
          <w:color w:val="000000"/>
          <w:sz w:val="28"/>
          <w:szCs w:val="28"/>
        </w:rPr>
        <w:t>настоящего Кодекса, включая задолженность по вознаграждению, начисленному по 31 декабря 2012 года включительно;</w:t>
      </w:r>
      <w:r w:rsidRPr="004D3DF1">
        <w:rPr>
          <w:rFonts w:ascii="Times New Roman" w:hAnsi="Times New Roman"/>
          <w:sz w:val="28"/>
          <w:szCs w:val="28"/>
        </w:rPr>
        <w:t>»;</w:t>
      </w:r>
    </w:p>
    <w:p w:rsidR="00AB201D" w:rsidRPr="004D3DF1" w:rsidRDefault="00AB201D" w:rsidP="00AB201D">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подпункт 14) изложить в следующей редакции:</w:t>
      </w:r>
    </w:p>
    <w:p w:rsidR="00AB201D" w:rsidRPr="004D3DF1" w:rsidRDefault="00AB201D" w:rsidP="00AB201D">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 xml:space="preserve">«14) сумма задолженности по кредиту (займу), по которому прощение долга произведено в порядке, определенном </w:t>
      </w:r>
      <w:hyperlink r:id="rId53" w:tooltip="Кодекс Республики Казахстан от 25 декабря 2017 года № 120-VI " w:history="1">
        <w:r w:rsidRPr="004D3DF1">
          <w:rPr>
            <w:rStyle w:val="ab"/>
            <w:rFonts w:ascii="Times New Roman" w:hAnsi="Times New Roman"/>
            <w:color w:val="auto"/>
            <w:sz w:val="28"/>
            <w:szCs w:val="28"/>
            <w:u w:val="none"/>
          </w:rPr>
          <w:t>подпунктом 11) пункта 5 статьи 232</w:t>
        </w:r>
      </w:hyperlink>
      <w:r w:rsidRPr="004D3DF1">
        <w:rPr>
          <w:rFonts w:ascii="Times New Roman" w:hAnsi="Times New Roman"/>
          <w:sz w:val="28"/>
          <w:szCs w:val="28"/>
        </w:rPr>
        <w:t xml:space="preserve"> настоящего Кодекса, включая задолженность по вознаграждению по таким кредитам.»;</w:t>
      </w:r>
    </w:p>
    <w:p w:rsidR="00C57E3F" w:rsidRPr="004D3DF1" w:rsidRDefault="00DF2812"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пункт 5 статьи 655 изложить в следующей редакции:</w:t>
      </w:r>
    </w:p>
    <w:p w:rsidR="00DF2812" w:rsidRPr="004D3DF1" w:rsidRDefault="00DF2812" w:rsidP="006208AD">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w:t>
      </w:r>
      <w:r w:rsidR="006208AD" w:rsidRPr="004D3DF1">
        <w:rPr>
          <w:rFonts w:ascii="Times New Roman" w:hAnsi="Times New Roman"/>
          <w:sz w:val="28"/>
          <w:szCs w:val="28"/>
        </w:rPr>
        <w:t xml:space="preserve">5. Перечисление индивидуального подоходного налога с доходов физического лица-нерезидента, подлежащих налогообложению у источника выплаты, в бюджет производится налоговым агентом по месту нахождения </w:t>
      </w:r>
      <w:r w:rsidR="006208AD" w:rsidRPr="004D3DF1">
        <w:rPr>
          <w:rFonts w:ascii="Times New Roman" w:hAnsi="Times New Roman"/>
          <w:bCs/>
          <w:sz w:val="28"/>
          <w:szCs w:val="28"/>
        </w:rPr>
        <w:t>не позднее</w:t>
      </w:r>
      <w:r w:rsidR="006208AD" w:rsidRPr="004D3DF1">
        <w:rPr>
          <w:rFonts w:ascii="Times New Roman" w:hAnsi="Times New Roman"/>
          <w:sz w:val="28"/>
          <w:szCs w:val="28"/>
        </w:rPr>
        <w:t xml:space="preserve"> 25 числа месяца, следующего за месяцем, в котором налог подлежит удержанию.</w:t>
      </w:r>
      <w:r w:rsidRPr="004D3DF1">
        <w:rPr>
          <w:rFonts w:ascii="Times New Roman" w:hAnsi="Times New Roman"/>
          <w:sz w:val="28"/>
          <w:szCs w:val="28"/>
        </w:rPr>
        <w:t>»;</w:t>
      </w:r>
    </w:p>
    <w:p w:rsidR="00AA045D" w:rsidRPr="004D3DF1" w:rsidRDefault="00511BD4" w:rsidP="003C15A9">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статье 656:</w:t>
      </w:r>
    </w:p>
    <w:p w:rsidR="00AA045D" w:rsidRPr="004D3DF1" w:rsidRDefault="00511BD4" w:rsidP="003C15A9">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пункт 1 изложить в следующей р</w:t>
      </w:r>
      <w:r w:rsidR="003C15A9" w:rsidRPr="004D3DF1">
        <w:rPr>
          <w:rFonts w:ascii="Times New Roman" w:hAnsi="Times New Roman"/>
          <w:sz w:val="28"/>
          <w:szCs w:val="28"/>
        </w:rPr>
        <w:t>е</w:t>
      </w:r>
      <w:r w:rsidRPr="004D3DF1">
        <w:rPr>
          <w:rFonts w:ascii="Times New Roman" w:hAnsi="Times New Roman"/>
          <w:sz w:val="28"/>
          <w:szCs w:val="28"/>
        </w:rPr>
        <w:t>дакции:</w:t>
      </w:r>
    </w:p>
    <w:p w:rsidR="003C15A9" w:rsidRPr="004D3DF1" w:rsidRDefault="00511BD4" w:rsidP="003C15A9">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w:t>
      </w:r>
      <w:r w:rsidR="003C15A9" w:rsidRPr="004D3DF1">
        <w:rPr>
          <w:rFonts w:ascii="Times New Roman" w:hAnsi="Times New Roman"/>
          <w:sz w:val="28"/>
          <w:szCs w:val="28"/>
        </w:rPr>
        <w:t xml:space="preserve">1. Порядок налогообложения, установленный настоящей статьей, распространяется на доходы иностранцев и лиц без гражданства, направленных в Республику Казахстан юридическим лицом-нерезидентом, не </w:t>
      </w:r>
      <w:r w:rsidR="003C15A9" w:rsidRPr="004D3DF1">
        <w:rPr>
          <w:rFonts w:ascii="Times New Roman" w:hAnsi="Times New Roman"/>
          <w:bCs/>
          <w:color w:val="000000"/>
          <w:sz w:val="28"/>
          <w:szCs w:val="28"/>
          <w:shd w:val="clear" w:color="auto" w:fill="FFFFFF"/>
        </w:rPr>
        <w:t>зарегистрированным в качестве налогоплательщика Республики Казахстан</w:t>
      </w:r>
      <w:r w:rsidR="003C15A9" w:rsidRPr="004D3DF1">
        <w:rPr>
          <w:rFonts w:ascii="Times New Roman" w:hAnsi="Times New Roman"/>
          <w:sz w:val="28"/>
          <w:szCs w:val="28"/>
        </w:rPr>
        <w:t>, включая доходы, определенные статьей 322 настоящего Кодекса, полученные (подлежащие получению):</w:t>
      </w:r>
    </w:p>
    <w:p w:rsidR="003C15A9" w:rsidRPr="004D3DF1" w:rsidRDefault="003C15A9" w:rsidP="003C15A9">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от деятельности в Республике Казахстан по трудовому договору (соглашению, контракту), заключенному с таким юридическим лицом-нерезидентом, являющимся работодателем;</w:t>
      </w:r>
    </w:p>
    <w:p w:rsidR="003C15A9" w:rsidRPr="004D3DF1" w:rsidRDefault="003C15A9" w:rsidP="003C15A9">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от деятельности в Республике Казахстан по договору (контракту) гражданско-правового характера, заключенному с таким юридическим лицом-нерезидентом;</w:t>
      </w:r>
    </w:p>
    <w:p w:rsidR="003C15A9" w:rsidRPr="004D3DF1" w:rsidRDefault="003C15A9" w:rsidP="003C15A9">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от деятельности в Республике Казахстан в виде материальной выгоды, полученной от лица, не являющегося работодателем;</w:t>
      </w:r>
    </w:p>
    <w:p w:rsidR="003C15A9" w:rsidRPr="004D3DF1" w:rsidRDefault="003C15A9" w:rsidP="003C15A9">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lastRenderedPageBreak/>
        <w:t>надбавки, выплачиваемые в связи с проживанием в Республике Казахстан таким юридическим лицом-нерезидентом.</w:t>
      </w:r>
    </w:p>
    <w:p w:rsidR="003C15A9" w:rsidRPr="004D3DF1" w:rsidRDefault="003C15A9" w:rsidP="003C15A9">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В целях настоящей статьи под юридическим лицом-нерезидентом,</w:t>
      </w:r>
      <w:r w:rsidRPr="004D3DF1">
        <w:rPr>
          <w:rFonts w:ascii="Times New Roman" w:hAnsi="Times New Roman"/>
          <w:bCs/>
          <w:color w:val="000000"/>
          <w:sz w:val="28"/>
          <w:szCs w:val="28"/>
          <w:shd w:val="clear" w:color="auto" w:fill="FFFFFF"/>
        </w:rPr>
        <w:t xml:space="preserve"> не зарегистрированным в качестве налогоплательщика Республики Казахстан</w:t>
      </w:r>
      <w:r w:rsidRPr="004D3DF1">
        <w:rPr>
          <w:rFonts w:ascii="Times New Roman" w:hAnsi="Times New Roman"/>
          <w:sz w:val="28"/>
          <w:szCs w:val="28"/>
        </w:rPr>
        <w:t xml:space="preserve"> признается также юридическое лицо-нерезидент, зарегистрированное в качестве налогоплательщика </w:t>
      </w:r>
      <w:r w:rsidRPr="004D3DF1">
        <w:rPr>
          <w:rFonts w:ascii="Times New Roman" w:hAnsi="Times New Roman"/>
          <w:bCs/>
          <w:color w:val="000000"/>
          <w:sz w:val="28"/>
          <w:szCs w:val="28"/>
          <w:shd w:val="clear" w:color="auto" w:fill="FFFFFF"/>
        </w:rPr>
        <w:t>Республики Казахстан в связи с открытием текущего счета в банках-резидентах и (или) в связи с возникновением обязательств</w:t>
      </w:r>
      <w:r w:rsidRPr="004D3DF1">
        <w:rPr>
          <w:rFonts w:ascii="Times New Roman" w:hAnsi="Times New Roman"/>
          <w:bCs/>
          <w:i/>
          <w:color w:val="000000"/>
          <w:sz w:val="28"/>
          <w:szCs w:val="28"/>
          <w:shd w:val="clear" w:color="auto" w:fill="FFFFFF"/>
        </w:rPr>
        <w:t xml:space="preserve"> </w:t>
      </w:r>
      <w:r w:rsidRPr="004D3DF1">
        <w:rPr>
          <w:rFonts w:ascii="Times New Roman" w:hAnsi="Times New Roman"/>
          <w:bCs/>
          <w:color w:val="000000"/>
          <w:sz w:val="28"/>
          <w:szCs w:val="28"/>
          <w:shd w:val="clear" w:color="auto" w:fill="FFFFFF"/>
        </w:rPr>
        <w:t>в соответствии со статьей 650 настоящего Кодекса.</w:t>
      </w:r>
    </w:p>
    <w:p w:rsidR="003C15A9" w:rsidRPr="004D3DF1" w:rsidRDefault="003C15A9" w:rsidP="003C15A9">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Положения настоящей статьи применяются к указанным в настоящей статье доходам иностранца или лица без гражданства, направленного в Республику Казахстан, если иное не установлено пунктом 7 статьи 655 настоящего Кодекса, при одновременном выполнении следующих условий:</w:t>
      </w:r>
    </w:p>
    <w:p w:rsidR="003C15A9" w:rsidRPr="004D3DF1" w:rsidRDefault="003C15A9" w:rsidP="003C15A9">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 xml:space="preserve">1) иностранец или лицо без гражданства является работником и (или) подрядчиком (субподрядчиком) юридического лица-нерезидента, </w:t>
      </w:r>
      <w:r w:rsidRPr="004D3DF1">
        <w:rPr>
          <w:rFonts w:ascii="Times New Roman" w:hAnsi="Times New Roman"/>
          <w:bCs/>
          <w:color w:val="000000"/>
          <w:sz w:val="28"/>
          <w:szCs w:val="28"/>
          <w:shd w:val="clear" w:color="auto" w:fill="FFFFFF"/>
        </w:rPr>
        <w:t>не зарегистрированного в качестве налогоплательщика Республики Казахстан</w:t>
      </w:r>
      <w:r w:rsidRPr="004D3DF1">
        <w:rPr>
          <w:rFonts w:ascii="Times New Roman" w:hAnsi="Times New Roman"/>
          <w:i/>
          <w:sz w:val="28"/>
          <w:szCs w:val="28"/>
        </w:rPr>
        <w:t xml:space="preserve">, </w:t>
      </w:r>
      <w:r w:rsidRPr="004D3DF1">
        <w:rPr>
          <w:rFonts w:ascii="Times New Roman" w:hAnsi="Times New Roman"/>
          <w:sz w:val="28"/>
          <w:szCs w:val="28"/>
        </w:rPr>
        <w:t>либо работником подрядчика (субподрядчика) указанного юридического лица-нерезидента;</w:t>
      </w:r>
    </w:p>
    <w:p w:rsidR="003C15A9" w:rsidRPr="004D3DF1" w:rsidRDefault="003C15A9" w:rsidP="003C15A9">
      <w:pPr>
        <w:pStyle w:val="a7"/>
        <w:spacing w:before="0" w:beforeAutospacing="0" w:after="0" w:afterAutospacing="0"/>
        <w:ind w:firstLine="709"/>
        <w:contextualSpacing/>
        <w:jc w:val="both"/>
        <w:textAlignment w:val="baseline"/>
        <w:rPr>
          <w:sz w:val="28"/>
          <w:szCs w:val="28"/>
        </w:rPr>
      </w:pPr>
      <w:r w:rsidRPr="004D3DF1">
        <w:rPr>
          <w:sz w:val="28"/>
          <w:szCs w:val="28"/>
        </w:rPr>
        <w:t>2) иностранец или лицо без гражданства признается постоянно пребывающим в Республике Казахстан, в соответствии с пунктом 2 статьи 217 настоящего Кодекса.</w:t>
      </w:r>
    </w:p>
    <w:p w:rsidR="00511BD4" w:rsidRPr="004D3DF1" w:rsidRDefault="003C15A9" w:rsidP="003C15A9">
      <w:pPr>
        <w:pStyle w:val="a7"/>
        <w:spacing w:before="0" w:beforeAutospacing="0" w:after="0" w:afterAutospacing="0"/>
        <w:ind w:firstLine="709"/>
        <w:contextualSpacing/>
        <w:jc w:val="both"/>
        <w:textAlignment w:val="baseline"/>
        <w:rPr>
          <w:sz w:val="28"/>
          <w:szCs w:val="28"/>
          <w:lang w:val="ru-RU"/>
        </w:rPr>
      </w:pPr>
      <w:r w:rsidRPr="004D3DF1">
        <w:rPr>
          <w:color w:val="000000"/>
          <w:sz w:val="28"/>
          <w:szCs w:val="28"/>
        </w:rPr>
        <w:t xml:space="preserve">При этом, </w:t>
      </w:r>
      <w:r w:rsidRPr="004D3DF1">
        <w:rPr>
          <w:sz w:val="28"/>
          <w:szCs w:val="28"/>
        </w:rPr>
        <w:t xml:space="preserve">в случае если иностранец или лицо без гражданства не признается постоянно пребывающим в Республике Казахстан, в соответствии с пунктом 2 статьи 217 настоящего Кодекса, то </w:t>
      </w:r>
      <w:r w:rsidRPr="004D3DF1">
        <w:rPr>
          <w:color w:val="000000"/>
          <w:sz w:val="28"/>
          <w:szCs w:val="28"/>
        </w:rPr>
        <w:t xml:space="preserve">доходы </w:t>
      </w:r>
      <w:r w:rsidRPr="004D3DF1">
        <w:rPr>
          <w:sz w:val="28"/>
          <w:szCs w:val="28"/>
        </w:rPr>
        <w:t>от деятельности в Республике Казахстан в виде материальной выгоды, полученной от лица, не являющегося работодателем, подлежат налогообложению по ставке установленной статьей 646 настоящего Кодекса.</w:t>
      </w:r>
      <w:r w:rsidR="00511BD4" w:rsidRPr="004D3DF1">
        <w:rPr>
          <w:sz w:val="28"/>
          <w:szCs w:val="28"/>
        </w:rPr>
        <w:t>»;</w:t>
      </w:r>
    </w:p>
    <w:p w:rsidR="00511BD4" w:rsidRPr="004D3DF1" w:rsidRDefault="00511BD4" w:rsidP="003C15A9">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пункт 3 изложить в следующей р</w:t>
      </w:r>
      <w:r w:rsidR="003C15A9" w:rsidRPr="004D3DF1">
        <w:rPr>
          <w:rFonts w:ascii="Times New Roman" w:hAnsi="Times New Roman"/>
          <w:sz w:val="28"/>
          <w:szCs w:val="28"/>
        </w:rPr>
        <w:t>е</w:t>
      </w:r>
      <w:r w:rsidRPr="004D3DF1">
        <w:rPr>
          <w:rFonts w:ascii="Times New Roman" w:hAnsi="Times New Roman"/>
          <w:sz w:val="28"/>
          <w:szCs w:val="28"/>
        </w:rPr>
        <w:t>дакции:</w:t>
      </w:r>
    </w:p>
    <w:p w:rsidR="003C15A9" w:rsidRPr="004D3DF1" w:rsidRDefault="00511BD4" w:rsidP="003C15A9">
      <w:pPr>
        <w:pStyle w:val="j111"/>
        <w:shd w:val="clear" w:color="auto" w:fill="FFFFFF"/>
        <w:spacing w:before="0" w:beforeAutospacing="0" w:after="0" w:afterAutospacing="0"/>
        <w:ind w:firstLine="709"/>
        <w:contextualSpacing/>
        <w:jc w:val="both"/>
        <w:textAlignment w:val="baseline"/>
        <w:rPr>
          <w:color w:val="000000"/>
          <w:sz w:val="28"/>
          <w:szCs w:val="28"/>
        </w:rPr>
      </w:pPr>
      <w:r w:rsidRPr="004D3DF1">
        <w:rPr>
          <w:sz w:val="28"/>
          <w:szCs w:val="28"/>
        </w:rPr>
        <w:t>«</w:t>
      </w:r>
      <w:r w:rsidR="003C15A9" w:rsidRPr="004D3DF1">
        <w:rPr>
          <w:color w:val="000000"/>
          <w:sz w:val="28"/>
          <w:szCs w:val="28"/>
        </w:rPr>
        <w:t xml:space="preserve">3. Исчисление индивидуального подоходного налога производится налоговым агентом с дохода иностранца или лица без гражданства, указанного в документе, представленном нерезидентом в соответствии с настоящим пунктом, без осуществления налоговых вычетов по ставке, установленной </w:t>
      </w:r>
      <w:hyperlink r:id="rId54" w:anchor="sub_id=3200000" w:tgtFrame="_parent" w:history="1">
        <w:r w:rsidR="003C15A9" w:rsidRPr="004D3DF1">
          <w:rPr>
            <w:rStyle w:val="ab"/>
            <w:color w:val="auto"/>
            <w:sz w:val="28"/>
            <w:szCs w:val="28"/>
            <w:u w:val="none"/>
          </w:rPr>
          <w:t>статьей 320</w:t>
        </w:r>
      </w:hyperlink>
      <w:r w:rsidR="003C15A9" w:rsidRPr="004D3DF1">
        <w:rPr>
          <w:color w:val="000000"/>
          <w:sz w:val="28"/>
          <w:szCs w:val="28"/>
        </w:rPr>
        <w:t xml:space="preserve"> настоящего Кодекса. При этом юридическое лицо-нерезидент обязано представить налоговому агенту:</w:t>
      </w:r>
    </w:p>
    <w:p w:rsidR="003C15A9" w:rsidRPr="004D3DF1" w:rsidRDefault="003C15A9" w:rsidP="003C15A9">
      <w:pPr>
        <w:pStyle w:val="j111"/>
        <w:shd w:val="clear" w:color="auto" w:fill="FFFFFF"/>
        <w:spacing w:before="0" w:beforeAutospacing="0" w:after="0" w:afterAutospacing="0"/>
        <w:ind w:firstLine="709"/>
        <w:contextualSpacing/>
        <w:jc w:val="both"/>
        <w:textAlignment w:val="baseline"/>
        <w:rPr>
          <w:color w:val="000000"/>
          <w:sz w:val="28"/>
          <w:szCs w:val="28"/>
        </w:rPr>
      </w:pPr>
      <w:r w:rsidRPr="004D3DF1">
        <w:rPr>
          <w:color w:val="000000"/>
          <w:sz w:val="28"/>
          <w:szCs w:val="28"/>
        </w:rPr>
        <w:t>нотариально засвидетельствованные копии индивидуального трудового договора (контракта) и (или) договора гражданско-правового характера, заключенных с иностранцем или лицом без гражданства, направленным в Республику Казахстан;</w:t>
      </w:r>
    </w:p>
    <w:p w:rsidR="003C15A9" w:rsidRPr="004D3DF1" w:rsidRDefault="003C15A9" w:rsidP="003C15A9">
      <w:pPr>
        <w:pStyle w:val="j111"/>
        <w:shd w:val="clear" w:color="auto" w:fill="FFFFFF"/>
        <w:spacing w:before="0" w:beforeAutospacing="0" w:after="0" w:afterAutospacing="0"/>
        <w:ind w:firstLine="709"/>
        <w:contextualSpacing/>
        <w:jc w:val="both"/>
        <w:textAlignment w:val="baseline"/>
        <w:rPr>
          <w:color w:val="000000"/>
          <w:sz w:val="28"/>
          <w:szCs w:val="28"/>
        </w:rPr>
      </w:pPr>
      <w:r w:rsidRPr="004D3DF1">
        <w:rPr>
          <w:color w:val="000000"/>
          <w:sz w:val="28"/>
          <w:szCs w:val="28"/>
        </w:rPr>
        <w:t>иной документ, содержащий сведения о доходах физического лица, получаемых от работы по найму в рамках трудового договора и (или) договора гражданско-правового характера, заключенного с таким нерезидентом.</w:t>
      </w:r>
    </w:p>
    <w:p w:rsidR="00A13B32" w:rsidRPr="004D3DF1" w:rsidRDefault="00A13B32" w:rsidP="00A13B32">
      <w:pPr>
        <w:pStyle w:val="j111"/>
        <w:shd w:val="clear" w:color="auto" w:fill="FFFFFF"/>
        <w:spacing w:before="0" w:beforeAutospacing="0" w:after="0" w:afterAutospacing="0"/>
        <w:ind w:firstLine="709"/>
        <w:jc w:val="both"/>
        <w:textAlignment w:val="baseline"/>
        <w:rPr>
          <w:sz w:val="28"/>
          <w:szCs w:val="28"/>
        </w:rPr>
      </w:pPr>
      <w:r w:rsidRPr="004D3DF1">
        <w:rPr>
          <w:color w:val="000000"/>
          <w:sz w:val="28"/>
          <w:szCs w:val="28"/>
        </w:rPr>
        <w:t xml:space="preserve">В случае непредставления налоговому агенту документов, указанных в настоящем пункте, обложению индивидуальным подоходным налогом у источника выплаты подлежит доход в размере 80 процентов от суммы дохода, </w:t>
      </w:r>
      <w:r w:rsidRPr="004D3DF1">
        <w:rPr>
          <w:color w:val="000000"/>
          <w:sz w:val="28"/>
          <w:szCs w:val="28"/>
        </w:rPr>
        <w:lastRenderedPageBreak/>
        <w:t xml:space="preserve">подлежащего выплате юридическому лицу-нерезиденту </w:t>
      </w:r>
      <w:r w:rsidRPr="004D3DF1">
        <w:rPr>
          <w:sz w:val="28"/>
          <w:szCs w:val="28"/>
        </w:rPr>
        <w:t>за выполненные работы, оказанные услуги, который</w:t>
      </w:r>
      <w:r w:rsidRPr="004D3DF1">
        <w:rPr>
          <w:color w:val="000000"/>
          <w:sz w:val="28"/>
          <w:szCs w:val="28"/>
        </w:rPr>
        <w:t xml:space="preserve"> </w:t>
      </w:r>
      <w:r w:rsidRPr="004D3DF1">
        <w:rPr>
          <w:sz w:val="28"/>
          <w:szCs w:val="28"/>
        </w:rPr>
        <w:t>распределяется равными долями на всех иностранцев и лиц без гражданства.</w:t>
      </w:r>
    </w:p>
    <w:p w:rsidR="00A13B32" w:rsidRPr="004D3DF1" w:rsidRDefault="00A13B32" w:rsidP="00A13B32">
      <w:pPr>
        <w:pStyle w:val="j111"/>
        <w:shd w:val="clear" w:color="auto" w:fill="FFFFFF"/>
        <w:spacing w:before="0" w:beforeAutospacing="0" w:after="0" w:afterAutospacing="0"/>
        <w:ind w:firstLine="709"/>
        <w:jc w:val="both"/>
        <w:textAlignment w:val="baseline"/>
        <w:rPr>
          <w:sz w:val="28"/>
          <w:szCs w:val="28"/>
        </w:rPr>
      </w:pPr>
      <w:r w:rsidRPr="004D3DF1">
        <w:rPr>
          <w:sz w:val="28"/>
          <w:szCs w:val="28"/>
        </w:rPr>
        <w:t>При этом, доход указанный в настоящем пункте, подлежит уменьшению на сумму:</w:t>
      </w:r>
    </w:p>
    <w:p w:rsidR="00A13B32" w:rsidRPr="004D3DF1" w:rsidRDefault="00A13B32" w:rsidP="00A13B32">
      <w:pPr>
        <w:pStyle w:val="j111"/>
        <w:shd w:val="clear" w:color="auto" w:fill="FFFFFF"/>
        <w:spacing w:before="0" w:beforeAutospacing="0" w:after="0" w:afterAutospacing="0"/>
        <w:ind w:firstLine="709"/>
        <w:jc w:val="both"/>
        <w:textAlignment w:val="baseline"/>
        <w:rPr>
          <w:sz w:val="28"/>
          <w:szCs w:val="28"/>
        </w:rPr>
      </w:pPr>
      <w:r w:rsidRPr="004D3DF1">
        <w:rPr>
          <w:sz w:val="28"/>
          <w:szCs w:val="28"/>
        </w:rPr>
        <w:t xml:space="preserve">дохода указанного в документах определенных настоящим пунктом, в случае их предоставления; </w:t>
      </w:r>
    </w:p>
    <w:p w:rsidR="00511BD4" w:rsidRPr="004D3DF1" w:rsidRDefault="00A13B32" w:rsidP="00A13B32">
      <w:pPr>
        <w:pStyle w:val="a7"/>
        <w:spacing w:before="0" w:beforeAutospacing="0" w:after="0" w:afterAutospacing="0"/>
        <w:ind w:firstLine="709"/>
        <w:contextualSpacing/>
        <w:jc w:val="both"/>
        <w:textAlignment w:val="baseline"/>
        <w:rPr>
          <w:lang w:val="ru-RU"/>
        </w:rPr>
      </w:pPr>
      <w:r w:rsidRPr="004D3DF1">
        <w:rPr>
          <w:sz w:val="28"/>
          <w:szCs w:val="28"/>
        </w:rPr>
        <w:t>дохода от деятельности в Республике Казахстан в виде материальной выгоды, полученной от лица, не являющегося работодателем,  в случае если такой доход предусмотрен условиями договора (контракта, соглашения)</w:t>
      </w:r>
      <w:r w:rsidRPr="004D3DF1">
        <w:t>.</w:t>
      </w:r>
      <w:r w:rsidR="00511BD4" w:rsidRPr="004D3DF1">
        <w:rPr>
          <w:sz w:val="28"/>
          <w:szCs w:val="28"/>
        </w:rPr>
        <w:t>»;</w:t>
      </w:r>
      <w:r w:rsidRPr="004D3DF1">
        <w:rPr>
          <w:sz w:val="28"/>
          <w:szCs w:val="28"/>
        </w:rPr>
        <w:tab/>
      </w:r>
    </w:p>
    <w:p w:rsidR="00C57E3F" w:rsidRPr="004D3DF1" w:rsidRDefault="00EB1289"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статье 666:</w:t>
      </w:r>
    </w:p>
    <w:p w:rsidR="00EB1289" w:rsidRPr="004D3DF1" w:rsidRDefault="00EB1289" w:rsidP="00EB1289">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абзаце первый пункта 1 изложить в следующей редакции:</w:t>
      </w:r>
    </w:p>
    <w:p w:rsidR="00EB1289" w:rsidRPr="004D3DF1" w:rsidRDefault="00EB1289" w:rsidP="003B67DA">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«1. Е</w:t>
      </w:r>
      <w:r w:rsidRPr="004D3DF1">
        <w:rPr>
          <w:rFonts w:ascii="Times New Roman" w:hAnsi="Times New Roman"/>
          <w:sz w:val="28"/>
          <w:szCs w:val="28"/>
          <w:lang w:val="kk-KZ"/>
        </w:rPr>
        <w:t>сли иное не установлено международным договором</w:t>
      </w:r>
      <w:r w:rsidRPr="004D3DF1">
        <w:rPr>
          <w:rFonts w:ascii="Times New Roman" w:hAnsi="Times New Roman"/>
          <w:sz w:val="28"/>
          <w:szCs w:val="28"/>
        </w:rPr>
        <w:t xml:space="preserve"> порядок применения положений международного договора, установленный настоящей статьей, распространяется на доходы нерезидента, предусмотренные статьей 644 настоящего Кодекса, за</w:t>
      </w:r>
      <w:r w:rsidR="003B67DA" w:rsidRPr="004D3DF1">
        <w:rPr>
          <w:rFonts w:ascii="Times New Roman" w:hAnsi="Times New Roman"/>
          <w:sz w:val="28"/>
          <w:szCs w:val="28"/>
        </w:rPr>
        <w:t xml:space="preserve"> исключением следующих доходов:</w:t>
      </w:r>
      <w:r w:rsidRPr="004D3DF1">
        <w:rPr>
          <w:rFonts w:ascii="Times New Roman" w:hAnsi="Times New Roman"/>
          <w:sz w:val="28"/>
          <w:szCs w:val="28"/>
        </w:rPr>
        <w:t>»;</w:t>
      </w:r>
    </w:p>
    <w:p w:rsidR="00EB1289" w:rsidRPr="004D3DF1" w:rsidRDefault="00EB1289" w:rsidP="00EB1289">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пункт 3 изложить в следующей редакции:</w:t>
      </w:r>
    </w:p>
    <w:p w:rsidR="00EB1289" w:rsidRPr="004D3DF1" w:rsidRDefault="00EB1289" w:rsidP="00EB1289">
      <w:pPr>
        <w:spacing w:after="0" w:line="240" w:lineRule="auto"/>
        <w:ind w:firstLine="709"/>
        <w:contextualSpacing/>
        <w:jc w:val="both"/>
        <w:rPr>
          <w:rFonts w:ascii="Times New Roman" w:hAnsi="Times New Roman"/>
          <w:strike/>
          <w:sz w:val="28"/>
          <w:szCs w:val="28"/>
        </w:rPr>
      </w:pPr>
      <w:r w:rsidRPr="004D3DF1">
        <w:rPr>
          <w:rFonts w:ascii="Times New Roman" w:hAnsi="Times New Roman"/>
          <w:sz w:val="28"/>
          <w:szCs w:val="28"/>
        </w:rPr>
        <w:t>«</w:t>
      </w:r>
      <w:r w:rsidR="003B67DA" w:rsidRPr="004D3DF1">
        <w:rPr>
          <w:rFonts w:ascii="Times New Roman" w:hAnsi="Times New Roman"/>
          <w:sz w:val="28"/>
          <w:szCs w:val="28"/>
        </w:rPr>
        <w:t xml:space="preserve">3. </w:t>
      </w:r>
      <w:r w:rsidRPr="004D3DF1">
        <w:rPr>
          <w:rFonts w:ascii="Times New Roman" w:hAnsi="Times New Roman"/>
          <w:sz w:val="28"/>
          <w:szCs w:val="28"/>
        </w:rPr>
        <w:t>Налоговый агент имеет право самостоятельно применить освобождение от налогообложения при выплате дохода нерезиденту или при отнесении начисленного, но не выплаченного дохода нерезидента на вычеты.</w:t>
      </w:r>
    </w:p>
    <w:p w:rsidR="00EB1289" w:rsidRPr="004D3DF1" w:rsidRDefault="00EB1289" w:rsidP="00EB1289">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В случае выплаты дохода нерезиденту, который является взаимосвязанной стороной налоговому агенту, налоговый агент вправе применить положения настоящей статьи, при условии, если такой нерезидент является окончательным (фактическим) получателем (владельцем) дохода.</w:t>
      </w:r>
    </w:p>
    <w:p w:rsidR="00EB1289" w:rsidRPr="004D3DF1" w:rsidRDefault="00EB1289" w:rsidP="003B67DA">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В целях настоящего раздела под окончательным (фактическим) получателем (владельцем) доходов следует понимать лицо, которое имеет право владения, пользования, распоряжения доходами и не является посредником в отношении такого дохода, в том числе агентом, номинальным де</w:t>
      </w:r>
      <w:r w:rsidR="003B67DA" w:rsidRPr="004D3DF1">
        <w:rPr>
          <w:rFonts w:ascii="Times New Roman" w:hAnsi="Times New Roman"/>
          <w:sz w:val="28"/>
          <w:szCs w:val="28"/>
        </w:rPr>
        <w:t>ржателем.</w:t>
      </w:r>
      <w:r w:rsidRPr="004D3DF1">
        <w:rPr>
          <w:rFonts w:ascii="Times New Roman" w:hAnsi="Times New Roman"/>
          <w:sz w:val="28"/>
          <w:szCs w:val="28"/>
        </w:rPr>
        <w:t>»;</w:t>
      </w:r>
    </w:p>
    <w:p w:rsidR="00E27F4E" w:rsidRPr="004D3DF1" w:rsidRDefault="00E27F4E" w:rsidP="008D0273">
      <w:pPr>
        <w:pStyle w:val="a5"/>
        <w:numPr>
          <w:ilvl w:val="0"/>
          <w:numId w:val="3"/>
        </w:numPr>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 xml:space="preserve">часть первую пункта 8 </w:t>
      </w:r>
      <w:r w:rsidR="00C76767" w:rsidRPr="004D3DF1">
        <w:rPr>
          <w:rFonts w:ascii="Times New Roman" w:hAnsi="Times New Roman"/>
          <w:sz w:val="28"/>
          <w:szCs w:val="28"/>
        </w:rPr>
        <w:t>статьи 672 дополнить подпунктом 5) следующего содержания:</w:t>
      </w:r>
    </w:p>
    <w:p w:rsidR="00C76767" w:rsidRPr="004D3DF1" w:rsidRDefault="00C76767" w:rsidP="00630A0B">
      <w:pPr>
        <w:spacing w:after="0" w:line="240" w:lineRule="auto"/>
        <w:ind w:firstLine="709"/>
        <w:jc w:val="both"/>
        <w:rPr>
          <w:rStyle w:val="s1"/>
          <w:b w:val="0"/>
          <w:sz w:val="28"/>
          <w:szCs w:val="28"/>
        </w:rPr>
      </w:pPr>
      <w:r w:rsidRPr="004D3DF1">
        <w:rPr>
          <w:rFonts w:ascii="Times New Roman" w:hAnsi="Times New Roman"/>
          <w:sz w:val="28"/>
          <w:szCs w:val="28"/>
        </w:rPr>
        <w:t>«</w:t>
      </w:r>
      <w:r w:rsidRPr="004D3DF1">
        <w:rPr>
          <w:rStyle w:val="s1"/>
          <w:b w:val="0"/>
          <w:sz w:val="28"/>
          <w:szCs w:val="28"/>
        </w:rPr>
        <w:t>5) при повторном представлении заявления, за ранее рассмотренный (проверенный) период, по итогам которого налоговым органом вынесено решение об отказе в возврате подоходного налога из бюджета по одному из следующих оснований:</w:t>
      </w:r>
    </w:p>
    <w:p w:rsidR="00C76767" w:rsidRPr="004D3DF1" w:rsidRDefault="00C76767" w:rsidP="00630A0B">
      <w:pPr>
        <w:spacing w:after="0" w:line="240" w:lineRule="auto"/>
        <w:ind w:firstLine="709"/>
        <w:jc w:val="both"/>
        <w:rPr>
          <w:rStyle w:val="s1"/>
          <w:b w:val="0"/>
          <w:sz w:val="28"/>
          <w:szCs w:val="28"/>
        </w:rPr>
      </w:pPr>
      <w:r w:rsidRPr="004D3DF1">
        <w:rPr>
          <w:rStyle w:val="s1"/>
          <w:b w:val="0"/>
          <w:sz w:val="28"/>
          <w:szCs w:val="28"/>
        </w:rPr>
        <w:t>- признание  постоянным учреждением (постоянное место осуществления деятельности) нерезидента в Республике Казахстан, в соответствии со статьей 220 настоящего Кодекса;</w:t>
      </w:r>
    </w:p>
    <w:p w:rsidR="00B801C9" w:rsidRPr="004D3DF1" w:rsidRDefault="00C76767" w:rsidP="00B801C9">
      <w:pPr>
        <w:spacing w:after="0" w:line="240" w:lineRule="auto"/>
        <w:ind w:firstLine="709"/>
        <w:jc w:val="both"/>
        <w:rPr>
          <w:rFonts w:ascii="Times New Roman" w:hAnsi="Times New Roman"/>
          <w:sz w:val="28"/>
          <w:szCs w:val="28"/>
        </w:rPr>
      </w:pPr>
      <w:r w:rsidRPr="004D3DF1">
        <w:rPr>
          <w:rStyle w:val="s1"/>
          <w:b w:val="0"/>
          <w:sz w:val="28"/>
          <w:szCs w:val="28"/>
        </w:rPr>
        <w:t>- удержание и перечисление в бюджет налоговым агентом подоходного налога с доходов нерезидента, полученных из источников в Республике Казахстан, за сч</w:t>
      </w:r>
      <w:r w:rsidR="003323D9" w:rsidRPr="004D3DF1">
        <w:rPr>
          <w:rStyle w:val="s1"/>
          <w:b w:val="0"/>
          <w:sz w:val="28"/>
          <w:szCs w:val="28"/>
        </w:rPr>
        <w:t>е</w:t>
      </w:r>
      <w:r w:rsidRPr="004D3DF1">
        <w:rPr>
          <w:rStyle w:val="s1"/>
          <w:b w:val="0"/>
          <w:sz w:val="28"/>
          <w:szCs w:val="28"/>
        </w:rPr>
        <w:t>т собственных средств.</w:t>
      </w:r>
      <w:r w:rsidRPr="004D3DF1">
        <w:rPr>
          <w:rFonts w:ascii="Times New Roman" w:hAnsi="Times New Roman"/>
          <w:sz w:val="28"/>
          <w:szCs w:val="28"/>
        </w:rPr>
        <w:t>»;</w:t>
      </w:r>
    </w:p>
    <w:p w:rsidR="00997F0E" w:rsidRPr="004D3DF1" w:rsidRDefault="00AC4115" w:rsidP="008D0273">
      <w:pPr>
        <w:pStyle w:val="a5"/>
        <w:numPr>
          <w:ilvl w:val="0"/>
          <w:numId w:val="3"/>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 xml:space="preserve">подпункты 1) и 2) пункта 1 статьи 675 </w:t>
      </w:r>
      <w:r w:rsidR="00997F0E" w:rsidRPr="004D3DF1">
        <w:rPr>
          <w:rFonts w:ascii="Times New Roman" w:hAnsi="Times New Roman"/>
          <w:sz w:val="28"/>
          <w:szCs w:val="28"/>
        </w:rPr>
        <w:t>изложить в следующей редакции:</w:t>
      </w:r>
    </w:p>
    <w:p w:rsidR="00997F0E" w:rsidRPr="004D3DF1" w:rsidRDefault="00997F0E" w:rsidP="00997F0E">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lastRenderedPageBreak/>
        <w:t>«1) оригинала, заверенного компетентным органом иностранного государства, резидентом которого является нерезидент. Подпись должностного лица и печать компетентного органа, подтверждающего резидентство нерезидента, должны быть легализованы в порядке, определенном законодательством Республики Казахстан, или  документ, легализующий подпись должностного лица и печать компетентного органа, размещен на:</w:t>
      </w:r>
    </w:p>
    <w:p w:rsidR="00997F0E" w:rsidRPr="004D3DF1" w:rsidRDefault="00997F0E" w:rsidP="00997F0E">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 xml:space="preserve">интернет-ресурсе государственного органа, осуществляющего легализацию; </w:t>
      </w:r>
    </w:p>
    <w:p w:rsidR="00997F0E" w:rsidRPr="004D3DF1" w:rsidRDefault="00997F0E" w:rsidP="00997F0E">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интернет-ресурсе иной государственной организации, осуществляющей сбор (хранение) электронных апостилей иностранного государства.</w:t>
      </w:r>
    </w:p>
    <w:p w:rsidR="00997F0E" w:rsidRPr="004D3DF1" w:rsidRDefault="00997F0E" w:rsidP="00997F0E">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2) нотариально засвидетельствованной копии оригинала документа, соответствующего требованиям подпункта 1) настоящего пункта. Подпись и печать иностранного нотариуса должны быть легализованы в порядке, определенном законодательством Республики Казахстан, или документ, легализующий подпись и печать иностранного нотариуса, размещен на:</w:t>
      </w:r>
    </w:p>
    <w:p w:rsidR="00997F0E" w:rsidRPr="004D3DF1" w:rsidRDefault="00997F0E" w:rsidP="00997F0E">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 xml:space="preserve">интернет-ресурсе государственного органа, осуществляющего легализацию; </w:t>
      </w:r>
    </w:p>
    <w:p w:rsidR="00B801C9" w:rsidRPr="004D3DF1" w:rsidRDefault="00997F0E" w:rsidP="00997F0E">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интернет-ресурсе иной государственной организации, осуществляющей сбор (хранение) электронных апостилей иностранного государства.»;</w:t>
      </w:r>
    </w:p>
    <w:p w:rsidR="00997F0E" w:rsidRPr="004D3DF1" w:rsidRDefault="003720D3" w:rsidP="008D0273">
      <w:pPr>
        <w:pStyle w:val="a5"/>
        <w:numPr>
          <w:ilvl w:val="0"/>
          <w:numId w:val="3"/>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пункте 2-1 статьи 687 слова «в котором налогоплательщик» дополнить словом «впервые»;</w:t>
      </w:r>
    </w:p>
    <w:p w:rsidR="00997F0E" w:rsidRPr="004D3DF1" w:rsidRDefault="0055677E" w:rsidP="008D0273">
      <w:pPr>
        <w:pStyle w:val="a5"/>
        <w:numPr>
          <w:ilvl w:val="0"/>
          <w:numId w:val="3"/>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подпунктах 9), 10) и 11) пункта 3 статьи 690 после слов «в соответствии с международными стандартами финансовой отчетности и» дополнить словом «(или)»;</w:t>
      </w:r>
    </w:p>
    <w:p w:rsidR="006F5B3E" w:rsidRPr="004D3DF1" w:rsidRDefault="006F5B3E" w:rsidP="008D0273">
      <w:pPr>
        <w:pStyle w:val="a5"/>
        <w:numPr>
          <w:ilvl w:val="0"/>
          <w:numId w:val="3"/>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пункте 2 статьи 691 после слов «в соответствии с международными стандартами финансовой отчетности и» дополнить словом «(или)»;</w:t>
      </w:r>
    </w:p>
    <w:p w:rsidR="006F5B3E" w:rsidRPr="004D3DF1" w:rsidRDefault="00242C8A" w:rsidP="008D0273">
      <w:pPr>
        <w:pStyle w:val="a5"/>
        <w:numPr>
          <w:ilvl w:val="0"/>
          <w:numId w:val="3"/>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статье 692:</w:t>
      </w:r>
    </w:p>
    <w:p w:rsidR="00242C8A" w:rsidRPr="004D3DF1" w:rsidRDefault="00242C8A" w:rsidP="00511208">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пункт 2 дополнить подпунктами 5) и 6) следующего содержания:</w:t>
      </w:r>
    </w:p>
    <w:p w:rsidR="00511208" w:rsidRPr="004D3DF1" w:rsidRDefault="00242C8A" w:rsidP="00511208">
      <w:pPr>
        <w:spacing w:after="0" w:line="240" w:lineRule="auto"/>
        <w:ind w:firstLine="709"/>
        <w:contextualSpacing/>
        <w:jc w:val="both"/>
        <w:rPr>
          <w:rFonts w:ascii="Times New Roman" w:hAnsi="Times New Roman"/>
          <w:color w:val="000000"/>
          <w:sz w:val="28"/>
          <w:szCs w:val="28"/>
        </w:rPr>
      </w:pPr>
      <w:r w:rsidRPr="004D3DF1">
        <w:rPr>
          <w:rFonts w:ascii="Times New Roman" w:hAnsi="Times New Roman"/>
          <w:sz w:val="28"/>
          <w:szCs w:val="28"/>
        </w:rPr>
        <w:t>«</w:t>
      </w:r>
      <w:r w:rsidR="00511208" w:rsidRPr="004D3DF1">
        <w:rPr>
          <w:rFonts w:ascii="Times New Roman" w:hAnsi="Times New Roman"/>
          <w:color w:val="000000"/>
          <w:sz w:val="28"/>
          <w:szCs w:val="28"/>
        </w:rPr>
        <w:t>5) на оплату услуг</w:t>
      </w:r>
      <w:r w:rsidR="00511208" w:rsidRPr="004D3DF1">
        <w:rPr>
          <w:rFonts w:ascii="Times New Roman" w:hAnsi="Times New Roman"/>
          <w:sz w:val="28"/>
          <w:szCs w:val="28"/>
        </w:rPr>
        <w:t xml:space="preserve"> связи, </w:t>
      </w:r>
      <w:r w:rsidR="00511208" w:rsidRPr="004D3DF1">
        <w:rPr>
          <w:rStyle w:val="s20"/>
          <w:rFonts w:ascii="Times New Roman" w:hAnsi="Times New Roman"/>
          <w:sz w:val="28"/>
          <w:szCs w:val="28"/>
        </w:rPr>
        <w:t>электроэнергии</w:t>
      </w:r>
      <w:r w:rsidR="00511208" w:rsidRPr="004D3DF1">
        <w:rPr>
          <w:rFonts w:ascii="Times New Roman" w:hAnsi="Times New Roman"/>
          <w:sz w:val="28"/>
          <w:szCs w:val="28"/>
        </w:rPr>
        <w:t xml:space="preserve">, воды, теплоэнергии, газа, используемых </w:t>
      </w:r>
      <w:r w:rsidR="00511208" w:rsidRPr="004D3DF1">
        <w:rPr>
          <w:rFonts w:ascii="Times New Roman" w:hAnsi="Times New Roman"/>
          <w:color w:val="000000"/>
          <w:sz w:val="28"/>
          <w:szCs w:val="28"/>
        </w:rPr>
        <w:t>в предпринимательских целях;</w:t>
      </w:r>
    </w:p>
    <w:p w:rsidR="00242C8A" w:rsidRPr="004D3DF1" w:rsidRDefault="00511208" w:rsidP="00511208">
      <w:pPr>
        <w:spacing w:after="0" w:line="240" w:lineRule="auto"/>
        <w:ind w:firstLine="709"/>
        <w:contextualSpacing/>
        <w:jc w:val="both"/>
        <w:rPr>
          <w:rFonts w:ascii="Times New Roman" w:hAnsi="Times New Roman"/>
          <w:color w:val="000000"/>
          <w:sz w:val="28"/>
          <w:szCs w:val="28"/>
        </w:rPr>
      </w:pPr>
      <w:r w:rsidRPr="004D3DF1">
        <w:rPr>
          <w:rFonts w:ascii="Times New Roman" w:hAnsi="Times New Roman"/>
          <w:color w:val="000000"/>
          <w:sz w:val="28"/>
          <w:szCs w:val="28"/>
        </w:rPr>
        <w:t>6) расходы, произведенные арендатором в отношении арендуемого имущества, используемого в предпринимательских целях.</w:t>
      </w:r>
      <w:r w:rsidR="00242C8A" w:rsidRPr="004D3DF1">
        <w:rPr>
          <w:rFonts w:ascii="Times New Roman" w:hAnsi="Times New Roman"/>
          <w:sz w:val="28"/>
          <w:szCs w:val="28"/>
        </w:rPr>
        <w:t>»;</w:t>
      </w:r>
    </w:p>
    <w:p w:rsidR="00242C8A" w:rsidRPr="004D3DF1" w:rsidRDefault="00242C8A" w:rsidP="00242C8A">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части второй пункта 5 после слов «в соответствии с международными стандартами финансовой отчетности и» дополнить словом «(или)»;</w:t>
      </w:r>
    </w:p>
    <w:p w:rsidR="006F5B3E" w:rsidRPr="004D3DF1" w:rsidRDefault="00511208" w:rsidP="008D0273">
      <w:pPr>
        <w:pStyle w:val="a5"/>
        <w:numPr>
          <w:ilvl w:val="0"/>
          <w:numId w:val="3"/>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пункте 1 статьи 702 после слов «</w:t>
      </w:r>
      <w:r w:rsidR="00E26306" w:rsidRPr="004D3DF1">
        <w:rPr>
          <w:rFonts w:ascii="Times New Roman" w:hAnsi="Times New Roman"/>
          <w:color w:val="000000"/>
          <w:sz w:val="28"/>
          <w:szCs w:val="28"/>
        </w:rPr>
        <w:t>не являющиеся плательщиками налога на добавленную стоимость,</w:t>
      </w:r>
      <w:r w:rsidRPr="004D3DF1">
        <w:rPr>
          <w:rFonts w:ascii="Times New Roman" w:hAnsi="Times New Roman"/>
          <w:sz w:val="28"/>
          <w:szCs w:val="28"/>
        </w:rPr>
        <w:t>» дополнить словами «</w:t>
      </w:r>
      <w:r w:rsidR="00E26306" w:rsidRPr="004D3DF1">
        <w:rPr>
          <w:rFonts w:ascii="Times New Roman" w:hAnsi="Times New Roman"/>
          <w:color w:val="000000"/>
          <w:sz w:val="28"/>
          <w:szCs w:val="28"/>
        </w:rPr>
        <w:t>указанными в подпункте 1) пункта 1 статьи 367 настоящего Кодекса,</w:t>
      </w:r>
      <w:r w:rsidRPr="004D3DF1">
        <w:rPr>
          <w:rFonts w:ascii="Times New Roman" w:hAnsi="Times New Roman"/>
          <w:sz w:val="28"/>
          <w:szCs w:val="28"/>
        </w:rPr>
        <w:t>»;</w:t>
      </w:r>
    </w:p>
    <w:p w:rsidR="00202F04" w:rsidRPr="004D3DF1" w:rsidRDefault="00202F04" w:rsidP="008D0273">
      <w:pPr>
        <w:pStyle w:val="a5"/>
        <w:numPr>
          <w:ilvl w:val="0"/>
          <w:numId w:val="3"/>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пункте 4 статьи 712 после слов «в соответствии с международными стандартами финансовой отчетности и» дополнить словом «(или)»;</w:t>
      </w:r>
    </w:p>
    <w:p w:rsidR="006F5B3E" w:rsidRPr="004D3DF1" w:rsidRDefault="001B081A" w:rsidP="008D0273">
      <w:pPr>
        <w:pStyle w:val="a5"/>
        <w:numPr>
          <w:ilvl w:val="0"/>
          <w:numId w:val="3"/>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статью 713 изложить в следующей редакции:</w:t>
      </w:r>
    </w:p>
    <w:p w:rsidR="001B081A" w:rsidRPr="004D3DF1" w:rsidRDefault="001B081A" w:rsidP="001B081A">
      <w:pPr>
        <w:shd w:val="clear" w:color="auto" w:fill="FFFFFF"/>
        <w:spacing w:after="0" w:line="240" w:lineRule="auto"/>
        <w:ind w:firstLine="709"/>
        <w:contextualSpacing/>
        <w:jc w:val="both"/>
        <w:textAlignment w:val="baseline"/>
        <w:rPr>
          <w:rFonts w:ascii="Times New Roman" w:hAnsi="Times New Roman"/>
          <w:spacing w:val="2"/>
          <w:sz w:val="28"/>
          <w:szCs w:val="28"/>
        </w:rPr>
      </w:pPr>
      <w:r w:rsidRPr="004D3DF1">
        <w:rPr>
          <w:rFonts w:ascii="Times New Roman" w:hAnsi="Times New Roman"/>
          <w:sz w:val="28"/>
          <w:szCs w:val="28"/>
        </w:rPr>
        <w:t>«</w:t>
      </w:r>
      <w:r w:rsidRPr="004D3DF1">
        <w:rPr>
          <w:rFonts w:ascii="Times New Roman" w:hAnsi="Times New Roman"/>
          <w:bCs/>
          <w:spacing w:val="2"/>
          <w:sz w:val="28"/>
          <w:szCs w:val="28"/>
          <w:bdr w:val="none" w:sz="0" w:space="0" w:color="auto" w:frame="1"/>
        </w:rPr>
        <w:t>Статья 713. Плательщики</w:t>
      </w:r>
    </w:p>
    <w:p w:rsidR="00701BBE" w:rsidRPr="004D3DF1" w:rsidRDefault="00701BBE" w:rsidP="00701BBE">
      <w:pPr>
        <w:shd w:val="clear" w:color="auto" w:fill="FFFFFF"/>
        <w:spacing w:after="0" w:line="240" w:lineRule="auto"/>
        <w:ind w:firstLine="709"/>
        <w:contextualSpacing/>
        <w:jc w:val="both"/>
        <w:textAlignment w:val="baseline"/>
        <w:rPr>
          <w:rStyle w:val="s1"/>
          <w:b w:val="0"/>
          <w:sz w:val="28"/>
          <w:szCs w:val="28"/>
        </w:rPr>
      </w:pPr>
      <w:r w:rsidRPr="004D3DF1">
        <w:rPr>
          <w:rStyle w:val="s1"/>
          <w:b w:val="0"/>
          <w:sz w:val="28"/>
          <w:szCs w:val="28"/>
        </w:rPr>
        <w:lastRenderedPageBreak/>
        <w:t>Плательщиками рентного налога на экспорт являются физические и юридические лица, реализующие на экспорт:</w:t>
      </w:r>
    </w:p>
    <w:p w:rsidR="00701BBE" w:rsidRPr="004D3DF1" w:rsidRDefault="00701BBE" w:rsidP="00701BBE">
      <w:pPr>
        <w:shd w:val="clear" w:color="auto" w:fill="FFFFFF"/>
        <w:spacing w:after="0" w:line="240" w:lineRule="auto"/>
        <w:ind w:firstLine="709"/>
        <w:contextualSpacing/>
        <w:jc w:val="both"/>
        <w:textAlignment w:val="baseline"/>
        <w:rPr>
          <w:rStyle w:val="s1"/>
          <w:b w:val="0"/>
          <w:sz w:val="28"/>
          <w:szCs w:val="28"/>
        </w:rPr>
      </w:pPr>
      <w:r w:rsidRPr="004D3DF1">
        <w:rPr>
          <w:rStyle w:val="s1"/>
          <w:b w:val="0"/>
          <w:sz w:val="28"/>
          <w:szCs w:val="28"/>
        </w:rPr>
        <w:t>1) нефть сырую и нефтепродукты сырые, за исключением объемов экспорта сырой нефти и газового конденсата, добытых:</w:t>
      </w:r>
    </w:p>
    <w:p w:rsidR="00701BBE" w:rsidRPr="004D3DF1" w:rsidRDefault="00701BBE" w:rsidP="00701BBE">
      <w:pPr>
        <w:shd w:val="clear" w:color="auto" w:fill="FFFFFF"/>
        <w:spacing w:after="0" w:line="240" w:lineRule="auto"/>
        <w:ind w:firstLine="709"/>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 xml:space="preserve">недропользователями в рамках контрактов, указанных в </w:t>
      </w:r>
      <w:hyperlink r:id="rId55" w:anchor="z12847" w:history="1">
        <w:r w:rsidRPr="004D3DF1">
          <w:rPr>
            <w:rFonts w:ascii="Times New Roman" w:hAnsi="Times New Roman"/>
            <w:spacing w:val="2"/>
            <w:sz w:val="28"/>
            <w:szCs w:val="28"/>
          </w:rPr>
          <w:t>пункте 1</w:t>
        </w:r>
      </w:hyperlink>
      <w:r w:rsidRPr="004D3DF1">
        <w:rPr>
          <w:rFonts w:ascii="Times New Roman" w:hAnsi="Times New Roman"/>
          <w:spacing w:val="2"/>
          <w:sz w:val="28"/>
          <w:szCs w:val="28"/>
        </w:rPr>
        <w:t> статьи 722 настоящего Кодекса;</w:t>
      </w:r>
    </w:p>
    <w:p w:rsidR="00701BBE" w:rsidRPr="004D3DF1" w:rsidRDefault="00701BBE" w:rsidP="00701BBE">
      <w:pPr>
        <w:shd w:val="clear" w:color="auto" w:fill="FFFFFF"/>
        <w:spacing w:after="0" w:line="240" w:lineRule="auto"/>
        <w:ind w:firstLine="709"/>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 xml:space="preserve">недропользователями в рамках контрактов на добычу или разведку и добычу углеводородов </w:t>
      </w:r>
      <w:r w:rsidRPr="004D3DF1">
        <w:rPr>
          <w:rFonts w:ascii="Times New Roman" w:hAnsi="Times New Roman"/>
          <w:sz w:val="28"/>
          <w:szCs w:val="28"/>
        </w:rPr>
        <w:t>на месторождении (месторождениях), полностью расположенном (расположенных) на казахстанском секторе Каспийского моря</w:t>
      </w:r>
      <w:r w:rsidRPr="004D3DF1">
        <w:rPr>
          <w:rFonts w:ascii="Times New Roman" w:hAnsi="Times New Roman"/>
          <w:spacing w:val="2"/>
          <w:sz w:val="28"/>
          <w:szCs w:val="28"/>
        </w:rPr>
        <w:t xml:space="preserve"> и (или) месторождениях с глубиной верхней точки залежей углеводородов, указанной в горном отводе или в контракте на добычу или разведку и добычу углеводородов при отсутствии горного отвода, не выше 4500 метров и нижней точки залежей углеводородов, указанной в горном отводе или в контракте на добычу или разведку и добычу углеводородов при отсутствии горного отвода, 5000 метров и ниже, являющимися плательщиками альтернативного налога на недропользование.</w:t>
      </w:r>
    </w:p>
    <w:p w:rsidR="00701BBE" w:rsidRPr="004D3DF1" w:rsidRDefault="00701BBE" w:rsidP="00701BBE">
      <w:pPr>
        <w:tabs>
          <w:tab w:val="left" w:pos="368"/>
        </w:tabs>
        <w:spacing w:after="0" w:line="240" w:lineRule="auto"/>
        <w:ind w:firstLine="709"/>
        <w:contextualSpacing/>
        <w:jc w:val="both"/>
        <w:rPr>
          <w:rFonts w:ascii="Times New Roman" w:hAnsi="Times New Roman"/>
          <w:spacing w:val="2"/>
          <w:sz w:val="28"/>
          <w:szCs w:val="28"/>
        </w:rPr>
      </w:pPr>
      <w:r w:rsidRPr="004D3DF1">
        <w:rPr>
          <w:rFonts w:ascii="Times New Roman" w:hAnsi="Times New Roman"/>
          <w:spacing w:val="2"/>
          <w:sz w:val="28"/>
          <w:szCs w:val="28"/>
        </w:rPr>
        <w:t>Для целей настоящего раздела нефтью сырой и нефтепродуктами сырыми признаются товары, классифицируемые в субпозиции 2709 00 единой Товарной номенклатуры внешнеэкономической деятельности Евразийского экономического союза.</w:t>
      </w:r>
    </w:p>
    <w:p w:rsidR="001B081A" w:rsidRPr="004D3DF1" w:rsidRDefault="00701BBE" w:rsidP="00701BBE">
      <w:pPr>
        <w:tabs>
          <w:tab w:val="left" w:pos="368"/>
        </w:tabs>
        <w:spacing w:after="0" w:line="240" w:lineRule="auto"/>
        <w:ind w:firstLine="709"/>
        <w:contextualSpacing/>
        <w:jc w:val="both"/>
        <w:rPr>
          <w:rFonts w:ascii="Times New Roman" w:hAnsi="Times New Roman"/>
          <w:spacing w:val="2"/>
          <w:sz w:val="28"/>
          <w:szCs w:val="28"/>
        </w:rPr>
      </w:pPr>
      <w:r w:rsidRPr="004D3DF1">
        <w:rPr>
          <w:rFonts w:ascii="Times New Roman" w:hAnsi="Times New Roman"/>
          <w:spacing w:val="2"/>
          <w:sz w:val="28"/>
          <w:szCs w:val="28"/>
        </w:rPr>
        <w:t>2) уголь.</w:t>
      </w:r>
      <w:r w:rsidR="001B081A" w:rsidRPr="004D3DF1">
        <w:rPr>
          <w:rFonts w:ascii="Times New Roman" w:hAnsi="Times New Roman"/>
          <w:sz w:val="28"/>
          <w:szCs w:val="28"/>
        </w:rPr>
        <w:t>»;</w:t>
      </w:r>
    </w:p>
    <w:p w:rsidR="008951EE" w:rsidRPr="004D3DF1" w:rsidRDefault="008951EE" w:rsidP="008D0273">
      <w:pPr>
        <w:pStyle w:val="a5"/>
        <w:numPr>
          <w:ilvl w:val="0"/>
          <w:numId w:val="3"/>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пункте 5 статьи 720 слова «</w:t>
      </w:r>
      <w:r w:rsidRPr="004D3DF1">
        <w:rPr>
          <w:rStyle w:val="s1"/>
          <w:b w:val="0"/>
          <w:sz w:val="28"/>
          <w:szCs w:val="28"/>
        </w:rPr>
        <w:t>континентальном шельфе Республики Казахстан и</w:t>
      </w:r>
      <w:r w:rsidRPr="004D3DF1">
        <w:rPr>
          <w:rFonts w:ascii="Times New Roman" w:hAnsi="Times New Roman"/>
          <w:sz w:val="28"/>
          <w:szCs w:val="28"/>
        </w:rPr>
        <w:t>» заменить словами «месторождении (месторождениях), полностью расположенном (расположенных) на казахстанском секторе Каспийского моря и</w:t>
      </w:r>
      <w:r w:rsidRPr="004D3DF1">
        <w:rPr>
          <w:rStyle w:val="s1"/>
          <w:b w:val="0"/>
          <w:sz w:val="28"/>
          <w:szCs w:val="28"/>
        </w:rPr>
        <w:t xml:space="preserve"> (или)</w:t>
      </w:r>
      <w:r w:rsidRPr="004D3DF1">
        <w:rPr>
          <w:rFonts w:ascii="Times New Roman" w:hAnsi="Times New Roman"/>
          <w:sz w:val="28"/>
          <w:szCs w:val="28"/>
        </w:rPr>
        <w:t>»;</w:t>
      </w:r>
    </w:p>
    <w:p w:rsidR="00235A42" w:rsidRPr="004D3DF1" w:rsidRDefault="00085CF2" w:rsidP="008D0273">
      <w:pPr>
        <w:pStyle w:val="a5"/>
        <w:numPr>
          <w:ilvl w:val="0"/>
          <w:numId w:val="3"/>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пункте 1 статьи 723 слова «по такой группе месторождений» дополнить словами «, части месторождения»;</w:t>
      </w:r>
    </w:p>
    <w:p w:rsidR="00085CF2" w:rsidRPr="004D3DF1" w:rsidRDefault="00085CF2" w:rsidP="008D0273">
      <w:pPr>
        <w:pStyle w:val="a5"/>
        <w:numPr>
          <w:ilvl w:val="0"/>
          <w:numId w:val="3"/>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дополнить статьей 723-1 следующего содержания:</w:t>
      </w:r>
    </w:p>
    <w:p w:rsidR="00745263" w:rsidRPr="004D3DF1" w:rsidRDefault="00085CF2" w:rsidP="00745263">
      <w:pPr>
        <w:spacing w:after="0" w:line="240" w:lineRule="auto"/>
        <w:ind w:firstLine="709"/>
        <w:jc w:val="both"/>
        <w:rPr>
          <w:rFonts w:ascii="Times New Roman" w:hAnsi="Times New Roman"/>
          <w:color w:val="000000"/>
          <w:sz w:val="28"/>
          <w:szCs w:val="28"/>
        </w:rPr>
      </w:pPr>
      <w:r w:rsidRPr="004D3DF1">
        <w:rPr>
          <w:rFonts w:ascii="Times New Roman" w:hAnsi="Times New Roman"/>
          <w:sz w:val="28"/>
          <w:szCs w:val="28"/>
        </w:rPr>
        <w:t>«</w:t>
      </w:r>
      <w:r w:rsidR="00745263" w:rsidRPr="004D3DF1">
        <w:rPr>
          <w:rFonts w:ascii="Times New Roman" w:hAnsi="Times New Roman"/>
          <w:color w:val="000000"/>
          <w:sz w:val="28"/>
          <w:szCs w:val="28"/>
        </w:rPr>
        <w:t>Статья 723-1. Особенности налогового учета при переоформлении права недропользования на лицензионный режим недропользования</w:t>
      </w:r>
    </w:p>
    <w:p w:rsidR="00745263" w:rsidRPr="004D3DF1" w:rsidRDefault="00745263" w:rsidP="00745263">
      <w:pPr>
        <w:pStyle w:val="a5"/>
        <w:numPr>
          <w:ilvl w:val="0"/>
          <w:numId w:val="23"/>
        </w:numPr>
        <w:spacing w:after="0" w:line="240" w:lineRule="auto"/>
        <w:ind w:left="0" w:firstLine="709"/>
        <w:jc w:val="both"/>
        <w:rPr>
          <w:rFonts w:ascii="Times New Roman" w:hAnsi="Times New Roman"/>
          <w:color w:val="000000"/>
          <w:sz w:val="28"/>
          <w:szCs w:val="28"/>
        </w:rPr>
      </w:pPr>
      <w:r w:rsidRPr="004D3DF1">
        <w:rPr>
          <w:rFonts w:ascii="Times New Roman" w:hAnsi="Times New Roman"/>
          <w:color w:val="000000"/>
          <w:sz w:val="28"/>
          <w:szCs w:val="28"/>
        </w:rPr>
        <w:t>В случае переоформления права недропользования с контракта на недропользование на лицензионный режим недропользования в соответствии с законодательством о недрах и недропользовании переоформленный контракт на недропользование и полученная взамен его лицензия на недропользование совокупно в целях ведения раздельного налогового учета в налоговом периоде, в котором произошло переоформление контракта на недропользование, рассматриваются как единый контракт на недропользование, а деятельность недропользователя по переоформленному контракту на недропользование и деятельность указанного недропользователя в рамках полученной лицензии на недропользование рассматриваются как единая контрактная деятельность, по которой ведется единый раздельный налоговый учет.</w:t>
      </w:r>
    </w:p>
    <w:p w:rsidR="00745263" w:rsidRPr="004D3DF1" w:rsidRDefault="00745263" w:rsidP="00745263">
      <w:pPr>
        <w:pStyle w:val="a5"/>
        <w:spacing w:after="0" w:line="240" w:lineRule="auto"/>
        <w:ind w:left="0" w:firstLine="709"/>
        <w:jc w:val="both"/>
        <w:rPr>
          <w:rFonts w:ascii="Times New Roman" w:hAnsi="Times New Roman"/>
          <w:color w:val="000000"/>
          <w:sz w:val="28"/>
          <w:szCs w:val="28"/>
        </w:rPr>
      </w:pPr>
      <w:r w:rsidRPr="004D3DF1">
        <w:rPr>
          <w:rFonts w:ascii="Times New Roman" w:hAnsi="Times New Roman"/>
          <w:color w:val="000000"/>
          <w:sz w:val="28"/>
          <w:szCs w:val="28"/>
        </w:rPr>
        <w:t xml:space="preserve">Если при переоформлении права недропользования взамен контракта на недропользование недропользователю предоставляется две и более лицензий на </w:t>
      </w:r>
      <w:r w:rsidRPr="004D3DF1">
        <w:rPr>
          <w:rFonts w:ascii="Times New Roman" w:hAnsi="Times New Roman"/>
          <w:color w:val="000000"/>
          <w:sz w:val="28"/>
          <w:szCs w:val="28"/>
        </w:rPr>
        <w:lastRenderedPageBreak/>
        <w:t xml:space="preserve">недропользование, то под контрактом на недропользование для налогового периода, в котором произошло переоформление контракта на недропользование, понимается совокупно часть переоформленного контракта на недропользование, соответствующая перераспределенным в соответствии с пунктами 2 - 7 настоящей статьи на лицензию объектам налогообложения и (или) объектам, связанным с налогообложением, и указанная лицензия на недропользование. Соответственно, деятельность недропользователя в рамках каждой полученной лицензии на недропользование и соответствующая ей часть деятельности указанного недропользователя по переоформленному контракту на недропользование </w:t>
      </w:r>
      <w:r w:rsidRPr="004D3DF1">
        <w:rPr>
          <w:rStyle w:val="s1"/>
          <w:b w:val="0"/>
          <w:bCs w:val="0"/>
          <w:sz w:val="28"/>
          <w:szCs w:val="28"/>
        </w:rPr>
        <w:t>в налоговом периоде, в котором произошло переоформление контракта на недропользование,</w:t>
      </w:r>
      <w:r w:rsidRPr="004D3DF1">
        <w:rPr>
          <w:rStyle w:val="s1"/>
          <w:bCs w:val="0"/>
          <w:sz w:val="28"/>
          <w:szCs w:val="28"/>
        </w:rPr>
        <w:t xml:space="preserve"> </w:t>
      </w:r>
      <w:r w:rsidRPr="004D3DF1">
        <w:rPr>
          <w:rFonts w:ascii="Times New Roman" w:hAnsi="Times New Roman"/>
          <w:color w:val="000000"/>
          <w:sz w:val="28"/>
          <w:szCs w:val="28"/>
        </w:rPr>
        <w:t>совокупно рассматриваются как отдельная единая контрактная деятельность, по которой ведется единый раздельный налоговый учет.</w:t>
      </w:r>
    </w:p>
    <w:p w:rsidR="00745263" w:rsidRPr="004D3DF1" w:rsidRDefault="00745263" w:rsidP="00745263">
      <w:pPr>
        <w:pStyle w:val="a5"/>
        <w:numPr>
          <w:ilvl w:val="0"/>
          <w:numId w:val="23"/>
        </w:numPr>
        <w:spacing w:after="0" w:line="240" w:lineRule="auto"/>
        <w:ind w:left="0" w:firstLine="709"/>
        <w:jc w:val="both"/>
        <w:rPr>
          <w:rFonts w:ascii="Times New Roman" w:hAnsi="Times New Roman"/>
          <w:color w:val="000000"/>
          <w:sz w:val="28"/>
          <w:szCs w:val="28"/>
        </w:rPr>
      </w:pPr>
      <w:r w:rsidRPr="004D3DF1">
        <w:rPr>
          <w:rFonts w:ascii="Times New Roman" w:hAnsi="Times New Roman"/>
          <w:color w:val="000000"/>
          <w:sz w:val="28"/>
          <w:szCs w:val="28"/>
        </w:rPr>
        <w:t>При переоформлении права недропользования с контракта на недропользование на лицензионный режим недропользования в соответствии с законодательством о недрах и недропользовании объекты налогообложения и (или) объекты, связанные с налогообложением, по переоформленному контракту признаются объектами налогообложения и (или) объектами, связанными с налогообложением, по лицензии, полученной взамен переоформленного контракта, с начала налогового периода, в котором произведено указанное переоформление права недропользования.</w:t>
      </w:r>
    </w:p>
    <w:p w:rsidR="00745263" w:rsidRPr="004D3DF1" w:rsidRDefault="00745263" w:rsidP="00745263">
      <w:pPr>
        <w:pStyle w:val="a5"/>
        <w:spacing w:after="0" w:line="240" w:lineRule="auto"/>
        <w:ind w:left="0" w:firstLine="709"/>
        <w:jc w:val="both"/>
        <w:rPr>
          <w:rFonts w:ascii="Times New Roman" w:hAnsi="Times New Roman"/>
          <w:color w:val="000000"/>
          <w:sz w:val="28"/>
          <w:szCs w:val="28"/>
        </w:rPr>
      </w:pPr>
      <w:r w:rsidRPr="004D3DF1">
        <w:rPr>
          <w:rFonts w:ascii="Times New Roman" w:hAnsi="Times New Roman"/>
          <w:color w:val="000000"/>
          <w:sz w:val="28"/>
          <w:szCs w:val="28"/>
        </w:rPr>
        <w:t>Если при переоформлении права недропользования взамен контракта на недропользование недропользователю предоставляется две и более лицензий на недропользование, то учитываемые в налоговом учете по переоформляемому контракту на недропользование объекты налогообложения и (или) объекты, связанные с налогообложением, подлежат распределению на полученные лицензии в соответствии с пунктом 3 настоящей статьи с начала налогового периода, в котором произведено указанное переоформление права недропользования, и в дальнейшем учитываются при ведении раздельного налогового учета соответственно по деятельности в рамках каждой лицензии на недропользование.</w:t>
      </w:r>
    </w:p>
    <w:p w:rsidR="00745263" w:rsidRPr="004D3DF1" w:rsidRDefault="00745263" w:rsidP="00745263">
      <w:pPr>
        <w:pStyle w:val="a5"/>
        <w:numPr>
          <w:ilvl w:val="0"/>
          <w:numId w:val="23"/>
        </w:numPr>
        <w:spacing w:after="0" w:line="240" w:lineRule="auto"/>
        <w:ind w:left="0" w:firstLine="709"/>
        <w:jc w:val="both"/>
        <w:rPr>
          <w:rFonts w:ascii="Times New Roman" w:hAnsi="Times New Roman"/>
          <w:color w:val="000000"/>
          <w:sz w:val="28"/>
          <w:szCs w:val="28"/>
        </w:rPr>
      </w:pPr>
      <w:r w:rsidRPr="004D3DF1">
        <w:rPr>
          <w:rFonts w:ascii="Times New Roman" w:hAnsi="Times New Roman"/>
          <w:color w:val="000000"/>
          <w:sz w:val="28"/>
          <w:szCs w:val="28"/>
        </w:rPr>
        <w:t>Распределение доходов и расходов, понесенных недропользователем с начала соответствующего налогового периода до даты переоформления контракта на недропользование на лицензионный режим, осуществляется в соответствии с пунктами 8, 9, 10 и 11 статьи 723 настоящего Кодекса.</w:t>
      </w:r>
    </w:p>
    <w:p w:rsidR="00745263" w:rsidRPr="004D3DF1" w:rsidRDefault="00745263" w:rsidP="00745263">
      <w:pPr>
        <w:pStyle w:val="a5"/>
        <w:numPr>
          <w:ilvl w:val="0"/>
          <w:numId w:val="23"/>
        </w:numPr>
        <w:spacing w:after="0" w:line="240" w:lineRule="auto"/>
        <w:ind w:left="-33" w:firstLine="709"/>
        <w:jc w:val="both"/>
        <w:rPr>
          <w:rFonts w:ascii="Times New Roman" w:hAnsi="Times New Roman"/>
          <w:color w:val="000000"/>
          <w:sz w:val="28"/>
          <w:szCs w:val="28"/>
        </w:rPr>
      </w:pPr>
      <w:r w:rsidRPr="004D3DF1">
        <w:rPr>
          <w:rFonts w:ascii="Times New Roman" w:hAnsi="Times New Roman"/>
          <w:color w:val="000000"/>
          <w:sz w:val="28"/>
          <w:szCs w:val="28"/>
        </w:rPr>
        <w:t xml:space="preserve">Распределение стоимостного баланса подгруппы (группы I), группы  амортизируемых активов, образованного по переоформляемому контракту на недропользование, осуществляется по состоянию на 1 января года, в котором произведено переоформление права недропользования. При этом, амортизируемые активы, включенные в указанный стоимостной баланс подгруппы (группы I), группы  амортизируемых активов, должны быть классифицированы на прямые, косвенные и общие в соответствии с пунктом 8 </w:t>
      </w:r>
      <w:r w:rsidRPr="004D3DF1">
        <w:rPr>
          <w:rFonts w:ascii="Times New Roman" w:hAnsi="Times New Roman"/>
          <w:color w:val="000000"/>
          <w:sz w:val="28"/>
          <w:szCs w:val="28"/>
        </w:rPr>
        <w:lastRenderedPageBreak/>
        <w:t>статьи 723 настоящего Кодекса с учетом положений пункта 11 статьи 723 настоящего Кодекса.</w:t>
      </w:r>
    </w:p>
    <w:p w:rsidR="00745263" w:rsidRPr="004D3DF1" w:rsidRDefault="00745263" w:rsidP="00745263">
      <w:pPr>
        <w:pStyle w:val="a5"/>
        <w:numPr>
          <w:ilvl w:val="0"/>
          <w:numId w:val="23"/>
        </w:numPr>
        <w:spacing w:after="0" w:line="240" w:lineRule="auto"/>
        <w:ind w:left="0" w:firstLine="709"/>
        <w:jc w:val="both"/>
        <w:rPr>
          <w:rFonts w:ascii="Times New Roman" w:hAnsi="Times New Roman"/>
          <w:color w:val="000000"/>
          <w:sz w:val="28"/>
          <w:szCs w:val="28"/>
        </w:rPr>
      </w:pPr>
      <w:r w:rsidRPr="004D3DF1">
        <w:rPr>
          <w:rFonts w:ascii="Times New Roman" w:hAnsi="Times New Roman"/>
          <w:color w:val="000000"/>
          <w:sz w:val="28"/>
          <w:szCs w:val="28"/>
        </w:rPr>
        <w:t>Накопленные по состоянию на 1 января года, в котором произведено переоформление права недропользования, средства ликвидационного фонда подлежат распределению на лицензии в соответствии с пунктом 11 статьи 723 настоящего Кодекса и включаются в совокупный годовой доход таких лицензий.</w:t>
      </w:r>
    </w:p>
    <w:p w:rsidR="00745263" w:rsidRPr="004D3DF1" w:rsidRDefault="00745263" w:rsidP="00745263">
      <w:pPr>
        <w:pStyle w:val="a5"/>
        <w:numPr>
          <w:ilvl w:val="0"/>
          <w:numId w:val="23"/>
        </w:numPr>
        <w:spacing w:after="0" w:line="240" w:lineRule="auto"/>
        <w:ind w:left="0" w:firstLine="709"/>
        <w:jc w:val="both"/>
        <w:rPr>
          <w:rFonts w:ascii="Times New Roman" w:hAnsi="Times New Roman"/>
          <w:color w:val="000000"/>
          <w:sz w:val="28"/>
          <w:szCs w:val="28"/>
        </w:rPr>
      </w:pPr>
      <w:r w:rsidRPr="004D3DF1">
        <w:rPr>
          <w:rFonts w:ascii="Times New Roman" w:hAnsi="Times New Roman"/>
          <w:color w:val="000000"/>
          <w:sz w:val="28"/>
          <w:szCs w:val="28"/>
        </w:rPr>
        <w:t>В случае наличия на начало налогового периода, в котором произведено переоформление контракта на недропользование на лицензионный режим, накопленных с предыдущих налоговых периодов убытков в рамках переоформляемого контракта на недропользование, указанные убытки учитываются в следующем порядке:</w:t>
      </w:r>
    </w:p>
    <w:p w:rsidR="00745263" w:rsidRPr="004D3DF1" w:rsidRDefault="00745263" w:rsidP="00745263">
      <w:pPr>
        <w:spacing w:after="0" w:line="240" w:lineRule="auto"/>
        <w:ind w:firstLine="709"/>
        <w:jc w:val="both"/>
        <w:rPr>
          <w:rFonts w:ascii="Times New Roman" w:hAnsi="Times New Roman"/>
          <w:color w:val="000000"/>
          <w:sz w:val="28"/>
          <w:szCs w:val="28"/>
        </w:rPr>
      </w:pPr>
      <w:r w:rsidRPr="004D3DF1">
        <w:rPr>
          <w:rFonts w:ascii="Times New Roman" w:hAnsi="Times New Roman"/>
          <w:color w:val="000000"/>
          <w:sz w:val="28"/>
          <w:szCs w:val="28"/>
        </w:rPr>
        <w:t>- в случае получения недропользователем одной лицензии на недропользование – учитываются в налоговом периоде, в котором произведено переоформление контракта на недропользование, и в случае их неполного использования переносятся для погашения за счет налогооблагаемого дохода, полученного от деятельности в рамках указанной лицензии в пределах срока, определяемого в соответствии со статьей 300 настоящего Кодекса;</w:t>
      </w:r>
    </w:p>
    <w:p w:rsidR="00745263" w:rsidRPr="004D3DF1" w:rsidRDefault="00745263" w:rsidP="00745263">
      <w:pPr>
        <w:pStyle w:val="a5"/>
        <w:spacing w:after="0" w:line="240" w:lineRule="auto"/>
        <w:ind w:left="0" w:firstLine="709"/>
        <w:jc w:val="both"/>
        <w:rPr>
          <w:rFonts w:ascii="Times New Roman" w:hAnsi="Times New Roman"/>
          <w:color w:val="000000"/>
          <w:sz w:val="28"/>
          <w:szCs w:val="28"/>
        </w:rPr>
      </w:pPr>
      <w:r w:rsidRPr="004D3DF1">
        <w:rPr>
          <w:rFonts w:ascii="Times New Roman" w:hAnsi="Times New Roman"/>
          <w:color w:val="000000"/>
          <w:sz w:val="28"/>
          <w:szCs w:val="28"/>
        </w:rPr>
        <w:t>- в случае получения двух и более лицензий на недропользование – распределяются по состоянию на 1 января года, в котором произведено переоформление контракта на недропользование, с учетом положений пункта 11 статьи 723 настоящего Кодекса и налоговой учетной политикой недропользователя на полученные лицензии, учитываются в указанном налоговом периоде в соответствующей части по каждой лицензии и переносятся для их дальнейшего погашения за счет налогооблагаемого дохода, полученного от деятельности в рамках соответствующей лицензии в пределах срока, определяемого в соответствии со статьей 300 настоящего Кодекса.</w:t>
      </w:r>
    </w:p>
    <w:p w:rsidR="00085CF2" w:rsidRPr="004D3DF1" w:rsidRDefault="00745263" w:rsidP="00745263">
      <w:pPr>
        <w:spacing w:after="0" w:line="240" w:lineRule="auto"/>
        <w:ind w:firstLine="709"/>
        <w:contextualSpacing/>
        <w:jc w:val="both"/>
        <w:rPr>
          <w:rFonts w:ascii="Times New Roman" w:hAnsi="Times New Roman"/>
          <w:sz w:val="28"/>
          <w:szCs w:val="28"/>
        </w:rPr>
      </w:pPr>
      <w:r w:rsidRPr="004D3DF1">
        <w:rPr>
          <w:rFonts w:ascii="Times New Roman" w:hAnsi="Times New Roman"/>
          <w:color w:val="000000"/>
          <w:sz w:val="28"/>
          <w:szCs w:val="28"/>
        </w:rPr>
        <w:t xml:space="preserve">7. Распределение стоимостных балансов подгрупп (группы </w:t>
      </w:r>
      <w:r w:rsidRPr="004D3DF1">
        <w:rPr>
          <w:rFonts w:ascii="Times New Roman" w:hAnsi="Times New Roman"/>
          <w:color w:val="000000"/>
          <w:sz w:val="28"/>
          <w:szCs w:val="28"/>
          <w:lang w:val="en-US"/>
        </w:rPr>
        <w:t>I</w:t>
      </w:r>
      <w:r w:rsidRPr="004D3DF1">
        <w:rPr>
          <w:rFonts w:ascii="Times New Roman" w:hAnsi="Times New Roman"/>
          <w:color w:val="000000"/>
          <w:sz w:val="28"/>
          <w:szCs w:val="28"/>
        </w:rPr>
        <w:t>), групп, указанных в пункте 4 настоящей статьи, накопленных средств в ликвидационном фонде, указанных в пункте 5 настоящей статьи, а также распределение убытков, указанных в пункте 6 настоящей статьи, осуществляется по одному и тому же методу распределения, самостоятельно выбранному недропользователем из методов, предусмотренных в подпунктах 1)-5) пункта 11 статьи 723 настоящего Кодекса.</w:t>
      </w:r>
      <w:r w:rsidR="00085CF2" w:rsidRPr="004D3DF1">
        <w:rPr>
          <w:rFonts w:ascii="Times New Roman" w:hAnsi="Times New Roman"/>
          <w:sz w:val="28"/>
          <w:szCs w:val="28"/>
        </w:rPr>
        <w:t>»;</w:t>
      </w:r>
    </w:p>
    <w:p w:rsidR="00085CF2" w:rsidRPr="004D3DF1" w:rsidRDefault="00893A44" w:rsidP="008D0273">
      <w:pPr>
        <w:pStyle w:val="a5"/>
        <w:numPr>
          <w:ilvl w:val="0"/>
          <w:numId w:val="3"/>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статью 727 изложить в следующей редакции:</w:t>
      </w:r>
    </w:p>
    <w:p w:rsidR="00893A44" w:rsidRPr="004D3DF1" w:rsidRDefault="00893A44" w:rsidP="00FA3841">
      <w:pPr>
        <w:shd w:val="clear" w:color="auto" w:fill="FFFFFF"/>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«Статья 727. Особенности исчисления подписного бонуса по лицензиям на недропользование, за исключением лицензий, выдаваемых по результатам аукциона</w:t>
      </w:r>
    </w:p>
    <w:p w:rsidR="00893A44" w:rsidRPr="004D3DF1" w:rsidRDefault="00893A44" w:rsidP="00893A44">
      <w:pPr>
        <w:shd w:val="clear" w:color="auto" w:fill="FFFFFF"/>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Сумма подписного бонуса по лицензии на недропользование, за исключением лицензии, выдаваемой по результатам аукциона, исчисляется исходя из ставки, выраженной в месячном расчетном показателе, установленном законом о республиканском бюджете и действующем на дату уплаты подписного бонуса:</w:t>
      </w:r>
    </w:p>
    <w:p w:rsidR="00893A44" w:rsidRPr="004D3DF1" w:rsidRDefault="00893A44" w:rsidP="00FA3841">
      <w:pPr>
        <w:shd w:val="clear" w:color="auto" w:fill="FFFFFF"/>
        <w:spacing w:after="0" w:line="240" w:lineRule="auto"/>
        <w:contextualSpacing/>
        <w:jc w:val="both"/>
        <w:rPr>
          <w:rFonts w:ascii="Times New Roman" w:hAnsi="Times New Roman"/>
          <w:sz w:val="28"/>
          <w:szCs w:val="28"/>
        </w:rPr>
      </w:pPr>
    </w:p>
    <w:tbl>
      <w:tblPr>
        <w:tblW w:w="4858" w:type="pct"/>
        <w:jc w:val="center"/>
        <w:tblLayout w:type="fixed"/>
        <w:tblCellMar>
          <w:left w:w="0" w:type="dxa"/>
          <w:right w:w="0" w:type="dxa"/>
        </w:tblCellMar>
        <w:tblLook w:val="04A0" w:firstRow="1" w:lastRow="0" w:firstColumn="1" w:lastColumn="0" w:noHBand="0" w:noVBand="1"/>
      </w:tblPr>
      <w:tblGrid>
        <w:gridCol w:w="961"/>
        <w:gridCol w:w="5928"/>
        <w:gridCol w:w="2684"/>
      </w:tblGrid>
      <w:tr w:rsidR="00FA3841" w:rsidRPr="004D3DF1" w:rsidTr="00FA3841">
        <w:trPr>
          <w:jc w:val="center"/>
        </w:trPr>
        <w:tc>
          <w:tcPr>
            <w:tcW w:w="50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93A44" w:rsidRPr="004D3DF1" w:rsidRDefault="00893A44" w:rsidP="00FA3841">
            <w:pPr>
              <w:shd w:val="clear" w:color="auto" w:fill="FFFFFF"/>
              <w:spacing w:after="0" w:line="240" w:lineRule="auto"/>
              <w:ind w:left="-708" w:firstLine="709"/>
              <w:contextualSpacing/>
              <w:jc w:val="center"/>
              <w:rPr>
                <w:rFonts w:ascii="Times New Roman" w:hAnsi="Times New Roman"/>
                <w:sz w:val="28"/>
                <w:szCs w:val="28"/>
                <w:lang w:eastAsia="en-US"/>
              </w:rPr>
            </w:pPr>
            <w:r w:rsidRPr="004D3DF1">
              <w:rPr>
                <w:rFonts w:ascii="Times New Roman" w:hAnsi="Times New Roman"/>
                <w:sz w:val="28"/>
                <w:szCs w:val="28"/>
              </w:rPr>
              <w:t>№</w:t>
            </w:r>
          </w:p>
        </w:tc>
        <w:tc>
          <w:tcPr>
            <w:tcW w:w="309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93A44" w:rsidRPr="004D3DF1" w:rsidRDefault="00893A44" w:rsidP="00FA3841">
            <w:pPr>
              <w:shd w:val="clear" w:color="auto" w:fill="FFFFFF"/>
              <w:spacing w:after="0" w:line="240" w:lineRule="auto"/>
              <w:contextualSpacing/>
              <w:jc w:val="center"/>
              <w:rPr>
                <w:rFonts w:ascii="Times New Roman" w:hAnsi="Times New Roman"/>
                <w:sz w:val="28"/>
                <w:szCs w:val="28"/>
                <w:lang w:eastAsia="en-US"/>
              </w:rPr>
            </w:pPr>
            <w:r w:rsidRPr="004D3DF1">
              <w:rPr>
                <w:rFonts w:ascii="Times New Roman" w:hAnsi="Times New Roman"/>
                <w:sz w:val="28"/>
                <w:szCs w:val="28"/>
              </w:rPr>
              <w:t>Наименование</w:t>
            </w:r>
          </w:p>
        </w:tc>
        <w:tc>
          <w:tcPr>
            <w:tcW w:w="14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93A44" w:rsidRPr="004D3DF1" w:rsidRDefault="00893A44" w:rsidP="00FA3841">
            <w:pPr>
              <w:shd w:val="clear" w:color="auto" w:fill="FFFFFF"/>
              <w:spacing w:after="0" w:line="240" w:lineRule="auto"/>
              <w:contextualSpacing/>
              <w:jc w:val="center"/>
              <w:rPr>
                <w:rFonts w:ascii="Times New Roman" w:hAnsi="Times New Roman"/>
                <w:sz w:val="28"/>
                <w:szCs w:val="28"/>
                <w:lang w:eastAsia="en-US"/>
              </w:rPr>
            </w:pPr>
            <w:r w:rsidRPr="004D3DF1">
              <w:rPr>
                <w:rFonts w:ascii="Times New Roman" w:hAnsi="Times New Roman"/>
                <w:sz w:val="28"/>
                <w:szCs w:val="28"/>
              </w:rPr>
              <w:t xml:space="preserve">Ставка в </w:t>
            </w:r>
            <w:hyperlink r:id="rId56" w:history="1">
              <w:r w:rsidRPr="004D3DF1">
                <w:rPr>
                  <w:rStyle w:val="ab"/>
                  <w:rFonts w:ascii="Times New Roman" w:hAnsi="Times New Roman"/>
                  <w:color w:val="auto"/>
                  <w:sz w:val="28"/>
                  <w:szCs w:val="28"/>
                  <w:u w:val="none"/>
                </w:rPr>
                <w:t>МРП</w:t>
              </w:r>
            </w:hyperlink>
          </w:p>
        </w:tc>
      </w:tr>
      <w:tr w:rsidR="00FA3841" w:rsidRPr="004D3DF1" w:rsidTr="00FA3841">
        <w:trPr>
          <w:jc w:val="center"/>
        </w:trPr>
        <w:tc>
          <w:tcPr>
            <w:tcW w:w="5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3A44" w:rsidRPr="004D3DF1" w:rsidRDefault="00893A44" w:rsidP="00377DA0">
            <w:pPr>
              <w:shd w:val="clear" w:color="auto" w:fill="FFFFFF"/>
              <w:spacing w:after="0" w:line="240" w:lineRule="auto"/>
              <w:ind w:left="-708" w:firstLine="709"/>
              <w:contextualSpacing/>
              <w:jc w:val="both"/>
              <w:rPr>
                <w:rFonts w:ascii="Times New Roman" w:hAnsi="Times New Roman"/>
                <w:sz w:val="28"/>
                <w:szCs w:val="28"/>
                <w:lang w:eastAsia="en-US"/>
              </w:rPr>
            </w:pPr>
            <w:r w:rsidRPr="004D3DF1">
              <w:rPr>
                <w:rFonts w:ascii="Times New Roman" w:hAnsi="Times New Roman"/>
                <w:sz w:val="28"/>
                <w:szCs w:val="28"/>
              </w:rPr>
              <w:t>1</w:t>
            </w:r>
          </w:p>
        </w:tc>
        <w:tc>
          <w:tcPr>
            <w:tcW w:w="3096" w:type="pct"/>
            <w:tcBorders>
              <w:top w:val="nil"/>
              <w:left w:val="nil"/>
              <w:bottom w:val="single" w:sz="8" w:space="0" w:color="auto"/>
              <w:right w:val="single" w:sz="8" w:space="0" w:color="auto"/>
            </w:tcBorders>
            <w:tcMar>
              <w:top w:w="0" w:type="dxa"/>
              <w:left w:w="108" w:type="dxa"/>
              <w:bottom w:w="0" w:type="dxa"/>
              <w:right w:w="108" w:type="dxa"/>
            </w:tcMar>
            <w:hideMark/>
          </w:tcPr>
          <w:p w:rsidR="00893A44" w:rsidRPr="004D3DF1" w:rsidRDefault="00893A44" w:rsidP="00377DA0">
            <w:pPr>
              <w:shd w:val="clear" w:color="auto" w:fill="FFFFFF"/>
              <w:spacing w:after="0" w:line="240" w:lineRule="auto"/>
              <w:ind w:firstLine="709"/>
              <w:contextualSpacing/>
              <w:jc w:val="both"/>
              <w:rPr>
                <w:rFonts w:ascii="Times New Roman" w:hAnsi="Times New Roman"/>
                <w:sz w:val="28"/>
                <w:szCs w:val="28"/>
                <w:lang w:eastAsia="en-US"/>
              </w:rPr>
            </w:pPr>
            <w:r w:rsidRPr="004D3DF1">
              <w:rPr>
                <w:rFonts w:ascii="Times New Roman" w:hAnsi="Times New Roman"/>
                <w:sz w:val="28"/>
                <w:szCs w:val="28"/>
              </w:rPr>
              <w:t>2</w:t>
            </w:r>
          </w:p>
        </w:tc>
        <w:tc>
          <w:tcPr>
            <w:tcW w:w="1402" w:type="pct"/>
            <w:tcBorders>
              <w:top w:val="nil"/>
              <w:left w:val="nil"/>
              <w:bottom w:val="single" w:sz="8" w:space="0" w:color="auto"/>
              <w:right w:val="single" w:sz="8" w:space="0" w:color="auto"/>
            </w:tcBorders>
            <w:tcMar>
              <w:top w:w="0" w:type="dxa"/>
              <w:left w:w="108" w:type="dxa"/>
              <w:bottom w:w="0" w:type="dxa"/>
              <w:right w:w="108" w:type="dxa"/>
            </w:tcMar>
            <w:hideMark/>
          </w:tcPr>
          <w:p w:rsidR="00893A44" w:rsidRPr="004D3DF1" w:rsidRDefault="00893A44" w:rsidP="00377DA0">
            <w:pPr>
              <w:shd w:val="clear" w:color="auto" w:fill="FFFFFF"/>
              <w:spacing w:after="0" w:line="240" w:lineRule="auto"/>
              <w:ind w:firstLine="709"/>
              <w:contextualSpacing/>
              <w:jc w:val="both"/>
              <w:rPr>
                <w:rFonts w:ascii="Times New Roman" w:hAnsi="Times New Roman"/>
                <w:sz w:val="28"/>
                <w:szCs w:val="28"/>
                <w:lang w:eastAsia="en-US"/>
              </w:rPr>
            </w:pPr>
            <w:r w:rsidRPr="004D3DF1">
              <w:rPr>
                <w:rFonts w:ascii="Times New Roman" w:hAnsi="Times New Roman"/>
                <w:sz w:val="28"/>
                <w:szCs w:val="28"/>
              </w:rPr>
              <w:t>3</w:t>
            </w:r>
          </w:p>
        </w:tc>
      </w:tr>
      <w:tr w:rsidR="00FA3841" w:rsidRPr="004D3DF1" w:rsidTr="00FA3841">
        <w:trPr>
          <w:jc w:val="center"/>
        </w:trPr>
        <w:tc>
          <w:tcPr>
            <w:tcW w:w="5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3A44" w:rsidRPr="004D3DF1" w:rsidRDefault="00893A44" w:rsidP="00377DA0">
            <w:pPr>
              <w:shd w:val="clear" w:color="auto" w:fill="FFFFFF"/>
              <w:spacing w:after="0" w:line="240" w:lineRule="auto"/>
              <w:ind w:left="-708" w:firstLine="709"/>
              <w:contextualSpacing/>
              <w:jc w:val="both"/>
              <w:rPr>
                <w:rFonts w:ascii="Times New Roman" w:hAnsi="Times New Roman"/>
                <w:sz w:val="28"/>
                <w:szCs w:val="28"/>
                <w:lang w:eastAsia="en-US"/>
              </w:rPr>
            </w:pPr>
            <w:r w:rsidRPr="004D3DF1">
              <w:rPr>
                <w:rFonts w:ascii="Times New Roman" w:hAnsi="Times New Roman"/>
                <w:sz w:val="28"/>
                <w:szCs w:val="28"/>
              </w:rPr>
              <w:t>1.</w:t>
            </w:r>
          </w:p>
        </w:tc>
        <w:tc>
          <w:tcPr>
            <w:tcW w:w="3096" w:type="pct"/>
            <w:tcBorders>
              <w:top w:val="nil"/>
              <w:left w:val="nil"/>
              <w:bottom w:val="single" w:sz="8" w:space="0" w:color="auto"/>
              <w:right w:val="single" w:sz="8" w:space="0" w:color="auto"/>
            </w:tcBorders>
            <w:tcMar>
              <w:top w:w="0" w:type="dxa"/>
              <w:left w:w="108" w:type="dxa"/>
              <w:bottom w:w="0" w:type="dxa"/>
              <w:right w:w="108" w:type="dxa"/>
            </w:tcMar>
            <w:hideMark/>
          </w:tcPr>
          <w:p w:rsidR="00893A44" w:rsidRPr="004D3DF1" w:rsidRDefault="00893A44" w:rsidP="00377DA0">
            <w:pPr>
              <w:shd w:val="clear" w:color="auto" w:fill="FFFFFF"/>
              <w:spacing w:after="0" w:line="240" w:lineRule="auto"/>
              <w:contextualSpacing/>
              <w:jc w:val="both"/>
              <w:rPr>
                <w:rFonts w:ascii="Times New Roman" w:hAnsi="Times New Roman"/>
                <w:sz w:val="28"/>
                <w:szCs w:val="28"/>
                <w:lang w:eastAsia="en-US"/>
              </w:rPr>
            </w:pPr>
            <w:r w:rsidRPr="004D3DF1">
              <w:rPr>
                <w:rFonts w:ascii="Times New Roman" w:hAnsi="Times New Roman"/>
                <w:sz w:val="28"/>
                <w:szCs w:val="28"/>
              </w:rPr>
              <w:t>Лицензия на разведку</w:t>
            </w:r>
          </w:p>
        </w:tc>
        <w:tc>
          <w:tcPr>
            <w:tcW w:w="1402" w:type="pct"/>
            <w:tcBorders>
              <w:top w:val="nil"/>
              <w:left w:val="nil"/>
              <w:bottom w:val="single" w:sz="8" w:space="0" w:color="auto"/>
              <w:right w:val="single" w:sz="8" w:space="0" w:color="auto"/>
            </w:tcBorders>
            <w:tcMar>
              <w:top w:w="0" w:type="dxa"/>
              <w:left w:w="108" w:type="dxa"/>
              <w:bottom w:w="0" w:type="dxa"/>
              <w:right w:w="108" w:type="dxa"/>
            </w:tcMar>
            <w:hideMark/>
          </w:tcPr>
          <w:p w:rsidR="00893A44" w:rsidRPr="004D3DF1" w:rsidRDefault="00E362D3" w:rsidP="00377DA0">
            <w:pPr>
              <w:shd w:val="clear" w:color="auto" w:fill="FFFFFF"/>
              <w:spacing w:after="0" w:line="240" w:lineRule="auto"/>
              <w:ind w:firstLine="72"/>
              <w:contextualSpacing/>
              <w:jc w:val="both"/>
              <w:rPr>
                <w:rFonts w:ascii="Times New Roman" w:hAnsi="Times New Roman"/>
                <w:sz w:val="28"/>
                <w:szCs w:val="28"/>
                <w:lang w:eastAsia="en-US"/>
              </w:rPr>
            </w:pPr>
            <w:r w:rsidRPr="004D3DF1">
              <w:rPr>
                <w:rFonts w:ascii="Times New Roman" w:hAnsi="Times New Roman"/>
                <w:sz w:val="28"/>
                <w:szCs w:val="28"/>
              </w:rPr>
              <w:t>1000</w:t>
            </w:r>
          </w:p>
        </w:tc>
      </w:tr>
      <w:tr w:rsidR="00FA3841" w:rsidRPr="004D3DF1" w:rsidTr="00FA3841">
        <w:trPr>
          <w:jc w:val="center"/>
        </w:trPr>
        <w:tc>
          <w:tcPr>
            <w:tcW w:w="5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3A44" w:rsidRPr="004D3DF1" w:rsidRDefault="00893A44" w:rsidP="00377DA0">
            <w:pPr>
              <w:shd w:val="clear" w:color="auto" w:fill="FFFFFF"/>
              <w:spacing w:after="0" w:line="240" w:lineRule="auto"/>
              <w:ind w:left="-708" w:firstLine="709"/>
              <w:contextualSpacing/>
              <w:jc w:val="both"/>
              <w:rPr>
                <w:rFonts w:ascii="Times New Roman" w:hAnsi="Times New Roman"/>
                <w:sz w:val="28"/>
                <w:szCs w:val="28"/>
                <w:lang w:eastAsia="en-US"/>
              </w:rPr>
            </w:pPr>
            <w:r w:rsidRPr="004D3DF1">
              <w:rPr>
                <w:rFonts w:ascii="Times New Roman" w:hAnsi="Times New Roman"/>
                <w:sz w:val="28"/>
                <w:szCs w:val="28"/>
              </w:rPr>
              <w:t>2.</w:t>
            </w:r>
          </w:p>
        </w:tc>
        <w:tc>
          <w:tcPr>
            <w:tcW w:w="3096" w:type="pct"/>
            <w:tcBorders>
              <w:top w:val="nil"/>
              <w:left w:val="nil"/>
              <w:bottom w:val="single" w:sz="8" w:space="0" w:color="auto"/>
              <w:right w:val="single" w:sz="8" w:space="0" w:color="auto"/>
            </w:tcBorders>
            <w:tcMar>
              <w:top w:w="0" w:type="dxa"/>
              <w:left w:w="108" w:type="dxa"/>
              <w:bottom w:w="0" w:type="dxa"/>
              <w:right w:w="108" w:type="dxa"/>
            </w:tcMar>
            <w:hideMark/>
          </w:tcPr>
          <w:p w:rsidR="00893A44" w:rsidRPr="004D3DF1" w:rsidRDefault="00893A44" w:rsidP="00377DA0">
            <w:pPr>
              <w:shd w:val="clear" w:color="auto" w:fill="FFFFFF"/>
              <w:spacing w:after="0" w:line="240" w:lineRule="auto"/>
              <w:contextualSpacing/>
              <w:jc w:val="both"/>
              <w:rPr>
                <w:rFonts w:ascii="Times New Roman" w:hAnsi="Times New Roman"/>
                <w:sz w:val="28"/>
                <w:szCs w:val="28"/>
                <w:lang w:eastAsia="en-US"/>
              </w:rPr>
            </w:pPr>
            <w:r w:rsidRPr="004D3DF1">
              <w:rPr>
                <w:rFonts w:ascii="Times New Roman" w:hAnsi="Times New Roman"/>
                <w:sz w:val="28"/>
                <w:szCs w:val="28"/>
              </w:rPr>
              <w:t>Лицензия на добычу</w:t>
            </w:r>
          </w:p>
        </w:tc>
        <w:tc>
          <w:tcPr>
            <w:tcW w:w="1402" w:type="pct"/>
            <w:tcBorders>
              <w:top w:val="nil"/>
              <w:left w:val="nil"/>
              <w:bottom w:val="single" w:sz="8" w:space="0" w:color="auto"/>
              <w:right w:val="single" w:sz="8" w:space="0" w:color="auto"/>
            </w:tcBorders>
            <w:tcMar>
              <w:top w:w="0" w:type="dxa"/>
              <w:left w:w="108" w:type="dxa"/>
              <w:bottom w:w="0" w:type="dxa"/>
              <w:right w:w="108" w:type="dxa"/>
            </w:tcMar>
            <w:hideMark/>
          </w:tcPr>
          <w:p w:rsidR="00893A44" w:rsidRPr="004D3DF1" w:rsidRDefault="00E362D3" w:rsidP="00377DA0">
            <w:pPr>
              <w:shd w:val="clear" w:color="auto" w:fill="FFFFFF"/>
              <w:spacing w:after="0" w:line="240" w:lineRule="auto"/>
              <w:ind w:firstLine="72"/>
              <w:contextualSpacing/>
              <w:jc w:val="both"/>
              <w:rPr>
                <w:rFonts w:ascii="Times New Roman" w:hAnsi="Times New Roman"/>
                <w:sz w:val="28"/>
                <w:szCs w:val="28"/>
                <w:lang w:eastAsia="en-US"/>
              </w:rPr>
            </w:pPr>
            <w:r w:rsidRPr="004D3DF1">
              <w:rPr>
                <w:rFonts w:ascii="Times New Roman" w:hAnsi="Times New Roman"/>
                <w:sz w:val="28"/>
                <w:szCs w:val="28"/>
              </w:rPr>
              <w:t>2000</w:t>
            </w:r>
          </w:p>
        </w:tc>
      </w:tr>
      <w:tr w:rsidR="00FA3841" w:rsidRPr="004D3DF1" w:rsidTr="00FA3841">
        <w:trPr>
          <w:jc w:val="center"/>
        </w:trPr>
        <w:tc>
          <w:tcPr>
            <w:tcW w:w="5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3A44" w:rsidRPr="004D3DF1" w:rsidRDefault="00893A44" w:rsidP="00377DA0">
            <w:pPr>
              <w:shd w:val="clear" w:color="auto" w:fill="FFFFFF"/>
              <w:spacing w:after="0" w:line="240" w:lineRule="auto"/>
              <w:ind w:left="-708" w:firstLine="709"/>
              <w:contextualSpacing/>
              <w:jc w:val="both"/>
              <w:rPr>
                <w:rFonts w:ascii="Times New Roman" w:hAnsi="Times New Roman"/>
                <w:sz w:val="28"/>
                <w:szCs w:val="28"/>
                <w:lang w:eastAsia="en-US"/>
              </w:rPr>
            </w:pPr>
            <w:r w:rsidRPr="004D3DF1">
              <w:rPr>
                <w:rFonts w:ascii="Times New Roman" w:hAnsi="Times New Roman"/>
                <w:sz w:val="28"/>
                <w:szCs w:val="28"/>
              </w:rPr>
              <w:t>3.</w:t>
            </w:r>
          </w:p>
        </w:tc>
        <w:tc>
          <w:tcPr>
            <w:tcW w:w="3096" w:type="pct"/>
            <w:tcBorders>
              <w:top w:val="nil"/>
              <w:left w:val="nil"/>
              <w:bottom w:val="single" w:sz="8" w:space="0" w:color="auto"/>
              <w:right w:val="single" w:sz="8" w:space="0" w:color="auto"/>
            </w:tcBorders>
            <w:tcMar>
              <w:top w:w="0" w:type="dxa"/>
              <w:left w:w="108" w:type="dxa"/>
              <w:bottom w:w="0" w:type="dxa"/>
              <w:right w:w="108" w:type="dxa"/>
            </w:tcMar>
            <w:hideMark/>
          </w:tcPr>
          <w:p w:rsidR="00893A44" w:rsidRPr="004D3DF1" w:rsidRDefault="00893A44" w:rsidP="00377DA0">
            <w:pPr>
              <w:shd w:val="clear" w:color="auto" w:fill="FFFFFF"/>
              <w:spacing w:after="0" w:line="240" w:lineRule="auto"/>
              <w:contextualSpacing/>
              <w:jc w:val="both"/>
              <w:rPr>
                <w:rFonts w:ascii="Times New Roman" w:hAnsi="Times New Roman"/>
                <w:sz w:val="28"/>
                <w:szCs w:val="28"/>
                <w:lang w:eastAsia="en-US"/>
              </w:rPr>
            </w:pPr>
            <w:r w:rsidRPr="004D3DF1">
              <w:rPr>
                <w:rFonts w:ascii="Times New Roman" w:hAnsi="Times New Roman"/>
                <w:sz w:val="28"/>
                <w:szCs w:val="28"/>
              </w:rPr>
              <w:t>Лицензия на старательство:</w:t>
            </w:r>
          </w:p>
        </w:tc>
        <w:tc>
          <w:tcPr>
            <w:tcW w:w="1402" w:type="pct"/>
            <w:tcBorders>
              <w:top w:val="nil"/>
              <w:left w:val="nil"/>
              <w:bottom w:val="single" w:sz="8" w:space="0" w:color="auto"/>
              <w:right w:val="single" w:sz="8" w:space="0" w:color="auto"/>
            </w:tcBorders>
            <w:tcMar>
              <w:top w:w="0" w:type="dxa"/>
              <w:left w:w="108" w:type="dxa"/>
              <w:bottom w:w="0" w:type="dxa"/>
              <w:right w:w="108" w:type="dxa"/>
            </w:tcMar>
            <w:hideMark/>
          </w:tcPr>
          <w:p w:rsidR="00893A44" w:rsidRPr="004D3DF1" w:rsidRDefault="00893A44" w:rsidP="00377DA0">
            <w:pPr>
              <w:spacing w:after="0" w:line="240" w:lineRule="auto"/>
              <w:contextualSpacing/>
              <w:jc w:val="both"/>
              <w:rPr>
                <w:rFonts w:ascii="Times New Roman" w:hAnsi="Times New Roman"/>
                <w:sz w:val="28"/>
                <w:szCs w:val="28"/>
                <w:lang w:eastAsia="en-US"/>
              </w:rPr>
            </w:pPr>
          </w:p>
        </w:tc>
      </w:tr>
      <w:tr w:rsidR="00FA3841" w:rsidRPr="004D3DF1" w:rsidTr="00E362D3">
        <w:trPr>
          <w:trHeight w:val="670"/>
          <w:jc w:val="center"/>
        </w:trPr>
        <w:tc>
          <w:tcPr>
            <w:tcW w:w="5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3A44" w:rsidRPr="004D3DF1" w:rsidRDefault="00893A44" w:rsidP="00377DA0">
            <w:pPr>
              <w:shd w:val="clear" w:color="auto" w:fill="FFFFFF"/>
              <w:spacing w:after="0" w:line="240" w:lineRule="auto"/>
              <w:ind w:left="-708" w:firstLine="709"/>
              <w:contextualSpacing/>
              <w:jc w:val="both"/>
              <w:rPr>
                <w:rFonts w:ascii="Times New Roman" w:hAnsi="Times New Roman"/>
                <w:sz w:val="28"/>
                <w:szCs w:val="28"/>
                <w:lang w:eastAsia="en-US"/>
              </w:rPr>
            </w:pPr>
            <w:r w:rsidRPr="004D3DF1">
              <w:rPr>
                <w:rFonts w:ascii="Times New Roman" w:hAnsi="Times New Roman"/>
                <w:sz w:val="28"/>
                <w:szCs w:val="28"/>
              </w:rPr>
              <w:t>3.1.</w:t>
            </w:r>
          </w:p>
        </w:tc>
        <w:tc>
          <w:tcPr>
            <w:tcW w:w="3096" w:type="pct"/>
            <w:tcBorders>
              <w:top w:val="nil"/>
              <w:left w:val="nil"/>
              <w:bottom w:val="single" w:sz="8" w:space="0" w:color="auto"/>
              <w:right w:val="single" w:sz="8" w:space="0" w:color="auto"/>
            </w:tcBorders>
            <w:tcMar>
              <w:top w:w="0" w:type="dxa"/>
              <w:left w:w="108" w:type="dxa"/>
              <w:bottom w:w="0" w:type="dxa"/>
              <w:right w:w="108" w:type="dxa"/>
            </w:tcMar>
            <w:hideMark/>
          </w:tcPr>
          <w:p w:rsidR="00893A44" w:rsidRPr="004D3DF1" w:rsidRDefault="00893A44" w:rsidP="00377DA0">
            <w:pPr>
              <w:shd w:val="clear" w:color="auto" w:fill="FFFFFF"/>
              <w:spacing w:after="0" w:line="240" w:lineRule="auto"/>
              <w:contextualSpacing/>
              <w:jc w:val="both"/>
              <w:rPr>
                <w:rFonts w:ascii="Times New Roman" w:hAnsi="Times New Roman"/>
                <w:sz w:val="28"/>
                <w:szCs w:val="28"/>
                <w:lang w:eastAsia="en-US"/>
              </w:rPr>
            </w:pPr>
            <w:r w:rsidRPr="004D3DF1">
              <w:rPr>
                <w:rFonts w:ascii="Times New Roman" w:hAnsi="Times New Roman"/>
                <w:sz w:val="28"/>
                <w:szCs w:val="28"/>
              </w:rPr>
              <w:t>при площади предост</w:t>
            </w:r>
            <w:r w:rsidR="00E362D3" w:rsidRPr="004D3DF1">
              <w:rPr>
                <w:rFonts w:ascii="Times New Roman" w:hAnsi="Times New Roman"/>
                <w:sz w:val="28"/>
                <w:szCs w:val="28"/>
              </w:rPr>
              <w:t>авленной территории до 0,03 км2</w:t>
            </w:r>
          </w:p>
        </w:tc>
        <w:tc>
          <w:tcPr>
            <w:tcW w:w="1402" w:type="pct"/>
            <w:tcBorders>
              <w:top w:val="nil"/>
              <w:left w:val="nil"/>
              <w:bottom w:val="single" w:sz="8" w:space="0" w:color="auto"/>
              <w:right w:val="single" w:sz="8" w:space="0" w:color="auto"/>
            </w:tcBorders>
            <w:tcMar>
              <w:top w:w="0" w:type="dxa"/>
              <w:left w:w="108" w:type="dxa"/>
              <w:bottom w:w="0" w:type="dxa"/>
              <w:right w:w="108" w:type="dxa"/>
            </w:tcMar>
            <w:hideMark/>
          </w:tcPr>
          <w:p w:rsidR="00893A44" w:rsidRPr="004D3DF1" w:rsidRDefault="00E362D3" w:rsidP="00377DA0">
            <w:pPr>
              <w:spacing w:after="0" w:line="240" w:lineRule="auto"/>
              <w:ind w:firstLine="72"/>
              <w:contextualSpacing/>
              <w:jc w:val="both"/>
              <w:rPr>
                <w:rFonts w:ascii="Times New Roman" w:hAnsi="Times New Roman"/>
                <w:sz w:val="28"/>
                <w:szCs w:val="28"/>
                <w:lang w:eastAsia="en-US"/>
              </w:rPr>
            </w:pPr>
            <w:r w:rsidRPr="004D3DF1">
              <w:rPr>
                <w:rFonts w:ascii="Times New Roman" w:hAnsi="Times New Roman"/>
                <w:sz w:val="28"/>
                <w:szCs w:val="28"/>
              </w:rPr>
              <w:t>9</w:t>
            </w:r>
          </w:p>
        </w:tc>
      </w:tr>
      <w:tr w:rsidR="00FA3841" w:rsidRPr="004D3DF1" w:rsidTr="00FA3841">
        <w:trPr>
          <w:jc w:val="center"/>
        </w:trPr>
        <w:tc>
          <w:tcPr>
            <w:tcW w:w="5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3A44" w:rsidRPr="004D3DF1" w:rsidRDefault="00893A44" w:rsidP="00377DA0">
            <w:pPr>
              <w:shd w:val="clear" w:color="auto" w:fill="FFFFFF"/>
              <w:spacing w:after="0" w:line="240" w:lineRule="auto"/>
              <w:ind w:left="-708" w:firstLine="709"/>
              <w:contextualSpacing/>
              <w:jc w:val="both"/>
              <w:rPr>
                <w:rFonts w:ascii="Times New Roman" w:hAnsi="Times New Roman"/>
                <w:sz w:val="28"/>
                <w:szCs w:val="28"/>
                <w:lang w:eastAsia="en-US"/>
              </w:rPr>
            </w:pPr>
            <w:r w:rsidRPr="004D3DF1">
              <w:rPr>
                <w:rFonts w:ascii="Times New Roman" w:hAnsi="Times New Roman"/>
                <w:sz w:val="28"/>
                <w:szCs w:val="28"/>
              </w:rPr>
              <w:t>3.2.</w:t>
            </w:r>
          </w:p>
        </w:tc>
        <w:tc>
          <w:tcPr>
            <w:tcW w:w="3096" w:type="pct"/>
            <w:tcBorders>
              <w:top w:val="nil"/>
              <w:left w:val="nil"/>
              <w:bottom w:val="single" w:sz="8" w:space="0" w:color="auto"/>
              <w:right w:val="single" w:sz="8" w:space="0" w:color="auto"/>
            </w:tcBorders>
            <w:tcMar>
              <w:top w:w="0" w:type="dxa"/>
              <w:left w:w="108" w:type="dxa"/>
              <w:bottom w:w="0" w:type="dxa"/>
              <w:right w:w="108" w:type="dxa"/>
            </w:tcMar>
            <w:hideMark/>
          </w:tcPr>
          <w:p w:rsidR="00893A44" w:rsidRPr="004D3DF1" w:rsidRDefault="00893A44" w:rsidP="00E362D3">
            <w:pPr>
              <w:shd w:val="clear" w:color="auto" w:fill="FFFFFF"/>
              <w:spacing w:after="0" w:line="240" w:lineRule="auto"/>
              <w:contextualSpacing/>
              <w:jc w:val="both"/>
              <w:rPr>
                <w:rFonts w:ascii="Times New Roman" w:hAnsi="Times New Roman"/>
                <w:sz w:val="28"/>
                <w:szCs w:val="28"/>
                <w:lang w:eastAsia="en-US"/>
              </w:rPr>
            </w:pPr>
            <w:r w:rsidRPr="004D3DF1">
              <w:rPr>
                <w:rFonts w:ascii="Times New Roman" w:hAnsi="Times New Roman"/>
                <w:sz w:val="28"/>
                <w:szCs w:val="28"/>
              </w:rPr>
              <w:t>при площади предоставленно</w:t>
            </w:r>
            <w:r w:rsidR="00E362D3" w:rsidRPr="004D3DF1">
              <w:rPr>
                <w:rFonts w:ascii="Times New Roman" w:hAnsi="Times New Roman"/>
                <w:sz w:val="28"/>
                <w:szCs w:val="28"/>
              </w:rPr>
              <w:t>й территории от 0,03 до 0,04 км2</w:t>
            </w:r>
          </w:p>
        </w:tc>
        <w:tc>
          <w:tcPr>
            <w:tcW w:w="1402" w:type="pct"/>
            <w:tcBorders>
              <w:top w:val="nil"/>
              <w:left w:val="nil"/>
              <w:bottom w:val="single" w:sz="8" w:space="0" w:color="auto"/>
              <w:right w:val="single" w:sz="8" w:space="0" w:color="auto"/>
            </w:tcBorders>
            <w:tcMar>
              <w:top w:w="0" w:type="dxa"/>
              <w:left w:w="108" w:type="dxa"/>
              <w:bottom w:w="0" w:type="dxa"/>
              <w:right w:w="108" w:type="dxa"/>
            </w:tcMar>
            <w:hideMark/>
          </w:tcPr>
          <w:p w:rsidR="00893A44" w:rsidRPr="004D3DF1" w:rsidRDefault="00E362D3" w:rsidP="00377DA0">
            <w:pPr>
              <w:spacing w:after="0" w:line="240" w:lineRule="auto"/>
              <w:ind w:firstLine="72"/>
              <w:contextualSpacing/>
              <w:jc w:val="both"/>
              <w:rPr>
                <w:rFonts w:ascii="Times New Roman" w:hAnsi="Times New Roman"/>
                <w:sz w:val="28"/>
                <w:szCs w:val="28"/>
                <w:lang w:eastAsia="en-US"/>
              </w:rPr>
            </w:pPr>
            <w:r w:rsidRPr="004D3DF1">
              <w:rPr>
                <w:rFonts w:ascii="Times New Roman" w:hAnsi="Times New Roman"/>
                <w:sz w:val="28"/>
                <w:szCs w:val="28"/>
              </w:rPr>
              <w:t>12</w:t>
            </w:r>
          </w:p>
        </w:tc>
      </w:tr>
      <w:tr w:rsidR="00FA3841" w:rsidRPr="004D3DF1" w:rsidTr="00FA3841">
        <w:trPr>
          <w:jc w:val="center"/>
        </w:trPr>
        <w:tc>
          <w:tcPr>
            <w:tcW w:w="5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3A44" w:rsidRPr="004D3DF1" w:rsidRDefault="00893A44" w:rsidP="00377DA0">
            <w:pPr>
              <w:shd w:val="clear" w:color="auto" w:fill="FFFFFF"/>
              <w:spacing w:after="0" w:line="240" w:lineRule="auto"/>
              <w:ind w:left="-708" w:firstLine="709"/>
              <w:contextualSpacing/>
              <w:jc w:val="both"/>
              <w:rPr>
                <w:rFonts w:ascii="Times New Roman" w:hAnsi="Times New Roman"/>
                <w:sz w:val="28"/>
                <w:szCs w:val="28"/>
                <w:lang w:eastAsia="en-US"/>
              </w:rPr>
            </w:pPr>
            <w:r w:rsidRPr="004D3DF1">
              <w:rPr>
                <w:rFonts w:ascii="Times New Roman" w:hAnsi="Times New Roman"/>
                <w:sz w:val="28"/>
                <w:szCs w:val="28"/>
              </w:rPr>
              <w:t>3.3.</w:t>
            </w:r>
          </w:p>
        </w:tc>
        <w:tc>
          <w:tcPr>
            <w:tcW w:w="3096" w:type="pct"/>
            <w:tcBorders>
              <w:top w:val="nil"/>
              <w:left w:val="nil"/>
              <w:bottom w:val="single" w:sz="8" w:space="0" w:color="auto"/>
              <w:right w:val="single" w:sz="8" w:space="0" w:color="auto"/>
            </w:tcBorders>
            <w:tcMar>
              <w:top w:w="0" w:type="dxa"/>
              <w:left w:w="108" w:type="dxa"/>
              <w:bottom w:w="0" w:type="dxa"/>
              <w:right w:w="108" w:type="dxa"/>
            </w:tcMar>
            <w:hideMark/>
          </w:tcPr>
          <w:p w:rsidR="00893A44" w:rsidRPr="004D3DF1" w:rsidRDefault="00893A44" w:rsidP="00E362D3">
            <w:pPr>
              <w:shd w:val="clear" w:color="auto" w:fill="FFFFFF"/>
              <w:spacing w:after="0" w:line="240" w:lineRule="auto"/>
              <w:contextualSpacing/>
              <w:jc w:val="both"/>
              <w:rPr>
                <w:rFonts w:ascii="Times New Roman" w:hAnsi="Times New Roman"/>
                <w:sz w:val="28"/>
                <w:szCs w:val="28"/>
                <w:lang w:eastAsia="en-US"/>
              </w:rPr>
            </w:pPr>
            <w:r w:rsidRPr="004D3DF1">
              <w:rPr>
                <w:rFonts w:ascii="Times New Roman" w:hAnsi="Times New Roman"/>
                <w:sz w:val="28"/>
                <w:szCs w:val="28"/>
              </w:rPr>
              <w:t>при площади предоставленно</w:t>
            </w:r>
            <w:r w:rsidR="00E362D3" w:rsidRPr="004D3DF1">
              <w:rPr>
                <w:rFonts w:ascii="Times New Roman" w:hAnsi="Times New Roman"/>
                <w:sz w:val="28"/>
                <w:szCs w:val="28"/>
              </w:rPr>
              <w:t>й территории от 0,04 до 0,05 км2</w:t>
            </w:r>
          </w:p>
        </w:tc>
        <w:tc>
          <w:tcPr>
            <w:tcW w:w="1402" w:type="pct"/>
            <w:tcBorders>
              <w:top w:val="nil"/>
              <w:left w:val="nil"/>
              <w:bottom w:val="single" w:sz="8" w:space="0" w:color="auto"/>
              <w:right w:val="single" w:sz="8" w:space="0" w:color="auto"/>
            </w:tcBorders>
            <w:tcMar>
              <w:top w:w="0" w:type="dxa"/>
              <w:left w:w="108" w:type="dxa"/>
              <w:bottom w:w="0" w:type="dxa"/>
              <w:right w:w="108" w:type="dxa"/>
            </w:tcMar>
            <w:hideMark/>
          </w:tcPr>
          <w:p w:rsidR="00893A44" w:rsidRPr="004D3DF1" w:rsidRDefault="00E362D3" w:rsidP="00377DA0">
            <w:pPr>
              <w:spacing w:after="0" w:line="240" w:lineRule="auto"/>
              <w:ind w:firstLine="72"/>
              <w:contextualSpacing/>
              <w:jc w:val="both"/>
              <w:rPr>
                <w:rFonts w:ascii="Times New Roman" w:hAnsi="Times New Roman"/>
                <w:sz w:val="28"/>
                <w:szCs w:val="28"/>
                <w:lang w:eastAsia="en-US"/>
              </w:rPr>
            </w:pPr>
            <w:r w:rsidRPr="004D3DF1">
              <w:rPr>
                <w:rFonts w:ascii="Times New Roman" w:hAnsi="Times New Roman"/>
                <w:sz w:val="28"/>
                <w:szCs w:val="28"/>
              </w:rPr>
              <w:t>15</w:t>
            </w:r>
          </w:p>
        </w:tc>
      </w:tr>
      <w:tr w:rsidR="00FA3841" w:rsidRPr="004D3DF1" w:rsidTr="00FA3841">
        <w:trPr>
          <w:jc w:val="center"/>
        </w:trPr>
        <w:tc>
          <w:tcPr>
            <w:tcW w:w="5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3A44" w:rsidRPr="004D3DF1" w:rsidRDefault="00893A44" w:rsidP="00377DA0">
            <w:pPr>
              <w:shd w:val="clear" w:color="auto" w:fill="FFFFFF"/>
              <w:spacing w:after="0" w:line="240" w:lineRule="auto"/>
              <w:ind w:left="-708" w:firstLine="709"/>
              <w:contextualSpacing/>
              <w:jc w:val="both"/>
              <w:rPr>
                <w:rFonts w:ascii="Times New Roman" w:hAnsi="Times New Roman"/>
                <w:sz w:val="28"/>
                <w:szCs w:val="28"/>
                <w:lang w:eastAsia="en-US"/>
              </w:rPr>
            </w:pPr>
            <w:r w:rsidRPr="004D3DF1">
              <w:rPr>
                <w:rFonts w:ascii="Times New Roman" w:hAnsi="Times New Roman"/>
                <w:sz w:val="28"/>
                <w:szCs w:val="28"/>
              </w:rPr>
              <w:t>4.</w:t>
            </w:r>
          </w:p>
        </w:tc>
        <w:tc>
          <w:tcPr>
            <w:tcW w:w="3096" w:type="pct"/>
            <w:tcBorders>
              <w:top w:val="nil"/>
              <w:left w:val="nil"/>
              <w:bottom w:val="single" w:sz="8" w:space="0" w:color="auto"/>
              <w:right w:val="single" w:sz="8" w:space="0" w:color="auto"/>
            </w:tcBorders>
            <w:tcMar>
              <w:top w:w="0" w:type="dxa"/>
              <w:left w:w="108" w:type="dxa"/>
              <w:bottom w:w="0" w:type="dxa"/>
              <w:right w:w="108" w:type="dxa"/>
            </w:tcMar>
            <w:hideMark/>
          </w:tcPr>
          <w:p w:rsidR="00893A44" w:rsidRPr="004D3DF1" w:rsidRDefault="00893A44" w:rsidP="00377DA0">
            <w:pPr>
              <w:shd w:val="clear" w:color="auto" w:fill="FFFFFF"/>
              <w:spacing w:after="0" w:line="240" w:lineRule="auto"/>
              <w:contextualSpacing/>
              <w:jc w:val="both"/>
              <w:rPr>
                <w:rFonts w:ascii="Times New Roman" w:hAnsi="Times New Roman"/>
                <w:sz w:val="28"/>
                <w:szCs w:val="28"/>
                <w:lang w:eastAsia="en-US"/>
              </w:rPr>
            </w:pPr>
            <w:r w:rsidRPr="004D3DF1">
              <w:rPr>
                <w:rFonts w:ascii="Times New Roman" w:hAnsi="Times New Roman"/>
                <w:sz w:val="28"/>
                <w:szCs w:val="28"/>
              </w:rPr>
              <w:t>Лицензия на геологическое изучение</w:t>
            </w:r>
          </w:p>
        </w:tc>
        <w:tc>
          <w:tcPr>
            <w:tcW w:w="1402" w:type="pct"/>
            <w:tcBorders>
              <w:top w:val="nil"/>
              <w:left w:val="nil"/>
              <w:bottom w:val="single" w:sz="8" w:space="0" w:color="auto"/>
              <w:right w:val="single" w:sz="8" w:space="0" w:color="auto"/>
            </w:tcBorders>
            <w:tcMar>
              <w:top w:w="0" w:type="dxa"/>
              <w:left w:w="108" w:type="dxa"/>
              <w:bottom w:w="0" w:type="dxa"/>
              <w:right w:w="108" w:type="dxa"/>
            </w:tcMar>
            <w:hideMark/>
          </w:tcPr>
          <w:p w:rsidR="00893A44" w:rsidRPr="004D3DF1" w:rsidRDefault="00E362D3" w:rsidP="00377DA0">
            <w:pPr>
              <w:spacing w:after="0" w:line="240" w:lineRule="auto"/>
              <w:ind w:firstLine="72"/>
              <w:contextualSpacing/>
              <w:jc w:val="both"/>
              <w:rPr>
                <w:rFonts w:ascii="Times New Roman" w:hAnsi="Times New Roman"/>
                <w:sz w:val="28"/>
                <w:szCs w:val="28"/>
                <w:lang w:eastAsia="en-US"/>
              </w:rPr>
            </w:pPr>
            <w:r w:rsidRPr="004D3DF1">
              <w:rPr>
                <w:rFonts w:ascii="Times New Roman" w:hAnsi="Times New Roman"/>
                <w:sz w:val="28"/>
                <w:szCs w:val="28"/>
              </w:rPr>
              <w:t>50</w:t>
            </w:r>
          </w:p>
        </w:tc>
      </w:tr>
      <w:tr w:rsidR="00FA3841" w:rsidRPr="004D3DF1" w:rsidTr="00FA3841">
        <w:trPr>
          <w:jc w:val="center"/>
        </w:trPr>
        <w:tc>
          <w:tcPr>
            <w:tcW w:w="5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93A44" w:rsidRPr="004D3DF1" w:rsidRDefault="00893A44" w:rsidP="00377DA0">
            <w:pPr>
              <w:shd w:val="clear" w:color="auto" w:fill="FFFFFF"/>
              <w:spacing w:after="0" w:line="240" w:lineRule="auto"/>
              <w:ind w:left="-708" w:firstLine="709"/>
              <w:contextualSpacing/>
              <w:jc w:val="both"/>
              <w:rPr>
                <w:rFonts w:ascii="Times New Roman" w:hAnsi="Times New Roman"/>
                <w:sz w:val="28"/>
                <w:szCs w:val="28"/>
                <w:lang w:eastAsia="en-US"/>
              </w:rPr>
            </w:pPr>
            <w:r w:rsidRPr="004D3DF1">
              <w:rPr>
                <w:rFonts w:ascii="Times New Roman" w:hAnsi="Times New Roman"/>
                <w:sz w:val="28"/>
                <w:szCs w:val="28"/>
              </w:rPr>
              <w:t>5.</w:t>
            </w:r>
          </w:p>
        </w:tc>
        <w:tc>
          <w:tcPr>
            <w:tcW w:w="3096" w:type="pct"/>
            <w:tcBorders>
              <w:top w:val="nil"/>
              <w:left w:val="nil"/>
              <w:bottom w:val="single" w:sz="8" w:space="0" w:color="auto"/>
              <w:right w:val="single" w:sz="8" w:space="0" w:color="auto"/>
            </w:tcBorders>
            <w:tcMar>
              <w:top w:w="0" w:type="dxa"/>
              <w:left w:w="108" w:type="dxa"/>
              <w:bottom w:w="0" w:type="dxa"/>
              <w:right w:w="108" w:type="dxa"/>
            </w:tcMar>
            <w:hideMark/>
          </w:tcPr>
          <w:p w:rsidR="00893A44" w:rsidRPr="004D3DF1" w:rsidRDefault="00893A44" w:rsidP="00377DA0">
            <w:pPr>
              <w:shd w:val="clear" w:color="auto" w:fill="FFFFFF"/>
              <w:spacing w:after="0" w:line="240" w:lineRule="auto"/>
              <w:contextualSpacing/>
              <w:jc w:val="both"/>
              <w:rPr>
                <w:rFonts w:ascii="Times New Roman" w:hAnsi="Times New Roman"/>
                <w:sz w:val="28"/>
                <w:szCs w:val="28"/>
                <w:lang w:eastAsia="en-US"/>
              </w:rPr>
            </w:pPr>
            <w:r w:rsidRPr="004D3DF1">
              <w:rPr>
                <w:rFonts w:ascii="Times New Roman" w:hAnsi="Times New Roman"/>
                <w:sz w:val="28"/>
                <w:szCs w:val="28"/>
              </w:rPr>
              <w:t>Лицензия на использование пространства недр</w:t>
            </w:r>
          </w:p>
        </w:tc>
        <w:tc>
          <w:tcPr>
            <w:tcW w:w="1402" w:type="pct"/>
            <w:tcBorders>
              <w:top w:val="nil"/>
              <w:left w:val="nil"/>
              <w:bottom w:val="single" w:sz="8" w:space="0" w:color="auto"/>
              <w:right w:val="single" w:sz="8" w:space="0" w:color="auto"/>
            </w:tcBorders>
            <w:tcMar>
              <w:top w:w="0" w:type="dxa"/>
              <w:left w:w="108" w:type="dxa"/>
              <w:bottom w:w="0" w:type="dxa"/>
              <w:right w:w="108" w:type="dxa"/>
            </w:tcMar>
            <w:hideMark/>
          </w:tcPr>
          <w:p w:rsidR="00893A44" w:rsidRPr="004D3DF1" w:rsidRDefault="00E362D3" w:rsidP="00377DA0">
            <w:pPr>
              <w:spacing w:after="0" w:line="240" w:lineRule="auto"/>
              <w:ind w:firstLine="72"/>
              <w:contextualSpacing/>
              <w:jc w:val="both"/>
              <w:rPr>
                <w:rFonts w:ascii="Times New Roman" w:hAnsi="Times New Roman"/>
                <w:sz w:val="28"/>
                <w:szCs w:val="28"/>
                <w:lang w:eastAsia="en-US"/>
              </w:rPr>
            </w:pPr>
            <w:r w:rsidRPr="004D3DF1">
              <w:rPr>
                <w:rFonts w:ascii="Times New Roman" w:hAnsi="Times New Roman"/>
                <w:sz w:val="28"/>
                <w:szCs w:val="28"/>
              </w:rPr>
              <w:t>400</w:t>
            </w:r>
          </w:p>
        </w:tc>
      </w:tr>
    </w:tbl>
    <w:p w:rsidR="00893A44" w:rsidRPr="004D3DF1" w:rsidRDefault="00FA3841" w:rsidP="00893A44">
      <w:pPr>
        <w:pStyle w:val="a5"/>
        <w:spacing w:after="0" w:line="240" w:lineRule="auto"/>
        <w:ind w:left="709"/>
        <w:jc w:val="both"/>
        <w:rPr>
          <w:rFonts w:ascii="Times New Roman" w:hAnsi="Times New Roman"/>
          <w:sz w:val="28"/>
          <w:szCs w:val="28"/>
        </w:rPr>
      </w:pPr>
      <w:r w:rsidRPr="004D3DF1">
        <w:rPr>
          <w:rFonts w:ascii="Times New Roman" w:hAnsi="Times New Roman"/>
          <w:sz w:val="28"/>
          <w:szCs w:val="28"/>
        </w:rPr>
        <w:t xml:space="preserve">                                                                                                                            </w:t>
      </w:r>
      <w:r w:rsidR="00893A44" w:rsidRPr="004D3DF1">
        <w:rPr>
          <w:rFonts w:ascii="Times New Roman" w:hAnsi="Times New Roman"/>
          <w:sz w:val="28"/>
          <w:szCs w:val="28"/>
        </w:rPr>
        <w:t>»;</w:t>
      </w:r>
    </w:p>
    <w:p w:rsidR="00085CF2" w:rsidRPr="004D3DF1" w:rsidRDefault="00A13B2D" w:rsidP="008D0273">
      <w:pPr>
        <w:pStyle w:val="a5"/>
        <w:numPr>
          <w:ilvl w:val="0"/>
          <w:numId w:val="3"/>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пункт 2 статьи 729 изложить в следующей редакции:</w:t>
      </w:r>
    </w:p>
    <w:p w:rsidR="00A13B2D" w:rsidRPr="004D3DF1" w:rsidRDefault="00A13B2D" w:rsidP="00A13B2D">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«2. Подписной бонус по лицензиям на недропользование уплачивается в бюджет по месту нахождения налогоплательщика не позднее 10 рабочих дней со дня выдачи такой лицензии.»;</w:t>
      </w:r>
    </w:p>
    <w:p w:rsidR="00F7348F" w:rsidRPr="004D3DF1" w:rsidRDefault="00F7348F" w:rsidP="008D0273">
      <w:pPr>
        <w:pStyle w:val="a5"/>
        <w:numPr>
          <w:ilvl w:val="0"/>
          <w:numId w:val="3"/>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абзац первый части первой статьи 734 изложить в следующей редакции:</w:t>
      </w:r>
    </w:p>
    <w:p w:rsidR="00F7348F" w:rsidRPr="004D3DF1" w:rsidRDefault="00F7348F" w:rsidP="00F7348F">
      <w:pPr>
        <w:spacing w:after="0" w:line="240" w:lineRule="auto"/>
        <w:ind w:firstLine="709"/>
        <w:contextualSpacing/>
        <w:jc w:val="both"/>
        <w:rPr>
          <w:rFonts w:ascii="Times New Roman" w:hAnsi="Times New Roman"/>
          <w:bCs/>
          <w:sz w:val="28"/>
          <w:szCs w:val="28"/>
        </w:rPr>
      </w:pPr>
      <w:r w:rsidRPr="004D3DF1">
        <w:rPr>
          <w:rFonts w:ascii="Times New Roman" w:hAnsi="Times New Roman"/>
          <w:sz w:val="28"/>
          <w:szCs w:val="28"/>
        </w:rPr>
        <w:t>«</w:t>
      </w:r>
      <w:r w:rsidRPr="004D3DF1">
        <w:rPr>
          <w:rFonts w:ascii="Times New Roman" w:hAnsi="Times New Roman"/>
          <w:bCs/>
          <w:sz w:val="28"/>
          <w:szCs w:val="28"/>
        </w:rPr>
        <w:t>1. Платеж по возмещению исторических затрат уплачивается недропользователем с начала добычи на контрактной территории (участке) и наступлении наиболее ранней из следующих дат:</w:t>
      </w:r>
    </w:p>
    <w:p w:rsidR="00F7348F" w:rsidRPr="004D3DF1" w:rsidRDefault="00F7348F" w:rsidP="00F7348F">
      <w:pPr>
        <w:spacing w:after="0" w:line="240" w:lineRule="auto"/>
        <w:ind w:firstLine="709"/>
        <w:contextualSpacing/>
        <w:jc w:val="both"/>
        <w:rPr>
          <w:rFonts w:ascii="Times New Roman" w:hAnsi="Times New Roman"/>
          <w:bCs/>
          <w:sz w:val="28"/>
          <w:szCs w:val="28"/>
        </w:rPr>
      </w:pPr>
      <w:r w:rsidRPr="004D3DF1">
        <w:rPr>
          <w:rFonts w:ascii="Times New Roman" w:hAnsi="Times New Roman"/>
          <w:bCs/>
          <w:sz w:val="28"/>
          <w:szCs w:val="28"/>
        </w:rPr>
        <w:t>объявление коммерческого обнаружения;</w:t>
      </w:r>
    </w:p>
    <w:p w:rsidR="00F7348F" w:rsidRPr="004D3DF1" w:rsidRDefault="00F7348F" w:rsidP="00F7348F">
      <w:pPr>
        <w:spacing w:after="0" w:line="240" w:lineRule="auto"/>
        <w:ind w:firstLine="709"/>
        <w:contextualSpacing/>
        <w:jc w:val="both"/>
        <w:rPr>
          <w:rFonts w:ascii="Times New Roman" w:hAnsi="Times New Roman"/>
          <w:bCs/>
          <w:sz w:val="28"/>
          <w:szCs w:val="28"/>
        </w:rPr>
      </w:pPr>
      <w:r w:rsidRPr="004D3DF1">
        <w:rPr>
          <w:rFonts w:ascii="Times New Roman" w:hAnsi="Times New Roman"/>
          <w:bCs/>
          <w:sz w:val="28"/>
          <w:szCs w:val="28"/>
        </w:rPr>
        <w:t>переход на период (этап) добычи в соответствии с законодательством Республики Казахстан о недрах и недропользовании;</w:t>
      </w:r>
    </w:p>
    <w:p w:rsidR="00F7348F" w:rsidRPr="004D3DF1" w:rsidRDefault="00F7348F" w:rsidP="00F7348F">
      <w:pPr>
        <w:spacing w:after="0" w:line="240" w:lineRule="auto"/>
        <w:ind w:firstLine="709"/>
        <w:contextualSpacing/>
        <w:jc w:val="both"/>
        <w:rPr>
          <w:rFonts w:ascii="Times New Roman" w:hAnsi="Times New Roman"/>
          <w:bCs/>
          <w:sz w:val="28"/>
          <w:szCs w:val="28"/>
        </w:rPr>
      </w:pPr>
      <w:r w:rsidRPr="004D3DF1">
        <w:rPr>
          <w:rFonts w:ascii="Times New Roman" w:hAnsi="Times New Roman"/>
          <w:bCs/>
          <w:sz w:val="28"/>
          <w:szCs w:val="28"/>
        </w:rPr>
        <w:t>выдачи лицензии на добычу полезных ископаемых;</w:t>
      </w:r>
    </w:p>
    <w:p w:rsidR="00F7348F" w:rsidRPr="004D3DF1" w:rsidRDefault="00F7348F" w:rsidP="00F7348F">
      <w:pPr>
        <w:spacing w:after="0" w:line="240" w:lineRule="auto"/>
        <w:ind w:firstLine="709"/>
        <w:contextualSpacing/>
        <w:jc w:val="both"/>
        <w:rPr>
          <w:rFonts w:ascii="Times New Roman" w:hAnsi="Times New Roman"/>
          <w:bCs/>
          <w:sz w:val="28"/>
          <w:szCs w:val="28"/>
        </w:rPr>
      </w:pPr>
      <w:r w:rsidRPr="004D3DF1">
        <w:rPr>
          <w:rFonts w:ascii="Times New Roman" w:hAnsi="Times New Roman"/>
          <w:bCs/>
          <w:sz w:val="28"/>
          <w:szCs w:val="28"/>
        </w:rPr>
        <w:t>заключение контракта на добычу полезных ископаемых.</w:t>
      </w:r>
    </w:p>
    <w:p w:rsidR="00F7348F" w:rsidRPr="004D3DF1" w:rsidRDefault="00F7348F" w:rsidP="00F7348F">
      <w:pPr>
        <w:spacing w:after="0" w:line="240" w:lineRule="auto"/>
        <w:ind w:firstLine="709"/>
        <w:contextualSpacing/>
        <w:jc w:val="both"/>
        <w:rPr>
          <w:rFonts w:ascii="Times New Roman" w:hAnsi="Times New Roman"/>
          <w:bCs/>
          <w:sz w:val="28"/>
          <w:szCs w:val="28"/>
        </w:rPr>
      </w:pPr>
      <w:r w:rsidRPr="004D3DF1">
        <w:rPr>
          <w:rFonts w:ascii="Times New Roman" w:hAnsi="Times New Roman"/>
          <w:bCs/>
          <w:sz w:val="28"/>
          <w:szCs w:val="28"/>
        </w:rPr>
        <w:t>Уплата платежа по возмещению исторических затрат осуществляется в бюджет по месту нахождения недропользователя в следующем порядке:</w:t>
      </w:r>
      <w:r w:rsidRPr="004D3DF1">
        <w:rPr>
          <w:rFonts w:ascii="Times New Roman" w:hAnsi="Times New Roman"/>
          <w:sz w:val="28"/>
          <w:szCs w:val="28"/>
        </w:rPr>
        <w:t>»;</w:t>
      </w:r>
    </w:p>
    <w:p w:rsidR="00F7348F" w:rsidRPr="004D3DF1" w:rsidRDefault="00377DA0" w:rsidP="008D0273">
      <w:pPr>
        <w:pStyle w:val="a5"/>
        <w:numPr>
          <w:ilvl w:val="0"/>
          <w:numId w:val="3"/>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пункте 2 статьи 741 слова «пунктом 3» заменить словами «пунктами 3 и 4»;</w:t>
      </w:r>
    </w:p>
    <w:p w:rsidR="00F7348F" w:rsidRPr="004D3DF1" w:rsidRDefault="00377DA0" w:rsidP="008D0273">
      <w:pPr>
        <w:pStyle w:val="a5"/>
        <w:numPr>
          <w:ilvl w:val="0"/>
          <w:numId w:val="3"/>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статью 744 изложить в следующей редакции:</w:t>
      </w:r>
    </w:p>
    <w:p w:rsidR="00377DA0" w:rsidRPr="004D3DF1" w:rsidRDefault="00377DA0" w:rsidP="00377DA0">
      <w:pPr>
        <w:spacing w:after="0" w:line="240" w:lineRule="auto"/>
        <w:ind w:firstLine="680"/>
        <w:contextualSpacing/>
        <w:jc w:val="both"/>
        <w:rPr>
          <w:rFonts w:ascii="Times New Roman" w:hAnsi="Times New Roman"/>
          <w:sz w:val="28"/>
          <w:szCs w:val="28"/>
        </w:rPr>
      </w:pPr>
      <w:r w:rsidRPr="004D3DF1">
        <w:rPr>
          <w:rFonts w:ascii="Times New Roman" w:hAnsi="Times New Roman"/>
          <w:sz w:val="28"/>
          <w:szCs w:val="28"/>
        </w:rPr>
        <w:t>«</w:t>
      </w:r>
      <w:r w:rsidRPr="004D3DF1">
        <w:rPr>
          <w:rFonts w:ascii="Times New Roman" w:hAnsi="Times New Roman"/>
          <w:bCs/>
          <w:sz w:val="28"/>
          <w:szCs w:val="28"/>
        </w:rPr>
        <w:t>Статья 744. Объект обложения</w:t>
      </w:r>
    </w:p>
    <w:p w:rsidR="00377DA0" w:rsidRPr="004D3DF1" w:rsidRDefault="00377DA0" w:rsidP="00377DA0">
      <w:pPr>
        <w:spacing w:after="0" w:line="240" w:lineRule="auto"/>
        <w:ind w:firstLine="680"/>
        <w:contextualSpacing/>
        <w:jc w:val="both"/>
        <w:rPr>
          <w:rFonts w:ascii="Times New Roman" w:hAnsi="Times New Roman"/>
          <w:sz w:val="28"/>
          <w:szCs w:val="28"/>
        </w:rPr>
      </w:pPr>
      <w:r w:rsidRPr="004D3DF1">
        <w:rPr>
          <w:rFonts w:ascii="Times New Roman" w:hAnsi="Times New Roman"/>
          <w:sz w:val="28"/>
          <w:szCs w:val="28"/>
        </w:rPr>
        <w:t xml:space="preserve">Объектом обложения является физический объем запасов полезных ископаемых, содержащихся в минеральном сырье (облагаемый объем погашенных запасов). </w:t>
      </w:r>
    </w:p>
    <w:p w:rsidR="00377DA0" w:rsidRPr="004D3DF1" w:rsidRDefault="00377DA0" w:rsidP="00377DA0">
      <w:pPr>
        <w:spacing w:after="0" w:line="240" w:lineRule="auto"/>
        <w:ind w:firstLine="680"/>
        <w:contextualSpacing/>
        <w:jc w:val="both"/>
        <w:rPr>
          <w:rFonts w:ascii="Times New Roman" w:hAnsi="Times New Roman"/>
          <w:sz w:val="28"/>
          <w:szCs w:val="28"/>
        </w:rPr>
      </w:pPr>
      <w:r w:rsidRPr="004D3DF1">
        <w:rPr>
          <w:rFonts w:ascii="Times New Roman" w:hAnsi="Times New Roman"/>
          <w:sz w:val="28"/>
          <w:szCs w:val="28"/>
        </w:rPr>
        <w:t xml:space="preserve">Для целей настоящего раздела облагаемым объемом погашенных запасов является объем погашенных запасов полезных ископаемых, содержащихся в минеральном сырье, за вычетом объема фактических потерь за налоговый период в пределах нормируемых потерь, установленных техническим проектом </w:t>
      </w:r>
      <w:r w:rsidRPr="004D3DF1">
        <w:rPr>
          <w:rFonts w:ascii="Times New Roman" w:hAnsi="Times New Roman"/>
          <w:sz w:val="28"/>
          <w:szCs w:val="28"/>
        </w:rPr>
        <w:lastRenderedPageBreak/>
        <w:t>разработки месторождения, утвержденным уполномоченным для этих целей государственным органом Республики Казахстан.</w:t>
      </w:r>
    </w:p>
    <w:p w:rsidR="00377DA0" w:rsidRPr="004D3DF1" w:rsidRDefault="00377DA0" w:rsidP="00377DA0">
      <w:pPr>
        <w:spacing w:after="0" w:line="240" w:lineRule="auto"/>
        <w:ind w:firstLine="680"/>
        <w:contextualSpacing/>
        <w:jc w:val="both"/>
        <w:rPr>
          <w:rFonts w:ascii="Times New Roman" w:hAnsi="Times New Roman"/>
          <w:sz w:val="28"/>
          <w:szCs w:val="28"/>
        </w:rPr>
      </w:pPr>
      <w:r w:rsidRPr="004D3DF1">
        <w:rPr>
          <w:rFonts w:ascii="Times New Roman" w:hAnsi="Times New Roman"/>
          <w:sz w:val="28"/>
          <w:szCs w:val="28"/>
        </w:rPr>
        <w:t>При этом к потерям не относятся объемы отходов производства, образованных в процессе первичной переработки минерального сырья.</w:t>
      </w:r>
    </w:p>
    <w:p w:rsidR="00377DA0" w:rsidRPr="004D3DF1" w:rsidRDefault="00377DA0" w:rsidP="00377DA0">
      <w:pPr>
        <w:pStyle w:val="a5"/>
        <w:spacing w:after="0" w:line="240" w:lineRule="auto"/>
        <w:ind w:left="0" w:firstLine="680"/>
        <w:jc w:val="both"/>
        <w:rPr>
          <w:rFonts w:ascii="Times New Roman" w:hAnsi="Times New Roman"/>
          <w:sz w:val="28"/>
          <w:szCs w:val="28"/>
        </w:rPr>
      </w:pPr>
      <w:r w:rsidRPr="004D3DF1">
        <w:rPr>
          <w:rFonts w:ascii="Times New Roman" w:hAnsi="Times New Roman"/>
          <w:sz w:val="28"/>
          <w:szCs w:val="28"/>
        </w:rPr>
        <w:t>Для целей определения объекта обложения применяются единицы измерения, используемые в отчетных и сводных балансах запасов минерального сырья, предоставляемых уполномоченному органу по изучению и использованию недр.»;</w:t>
      </w:r>
    </w:p>
    <w:p w:rsidR="00F7348F" w:rsidRPr="004D3DF1" w:rsidRDefault="00DE1921" w:rsidP="008D0273">
      <w:pPr>
        <w:pStyle w:val="a5"/>
        <w:numPr>
          <w:ilvl w:val="0"/>
          <w:numId w:val="3"/>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статье 746:</w:t>
      </w:r>
    </w:p>
    <w:p w:rsidR="00DE1921" w:rsidRPr="004D3DF1" w:rsidRDefault="00DE1921" w:rsidP="00DE1921">
      <w:pPr>
        <w:pStyle w:val="a5"/>
        <w:spacing w:after="0" w:line="240" w:lineRule="auto"/>
        <w:ind w:left="709"/>
        <w:jc w:val="both"/>
        <w:rPr>
          <w:rFonts w:ascii="Times New Roman" w:hAnsi="Times New Roman"/>
          <w:sz w:val="28"/>
          <w:szCs w:val="28"/>
        </w:rPr>
      </w:pPr>
      <w:r w:rsidRPr="004D3DF1">
        <w:rPr>
          <w:rFonts w:ascii="Times New Roman" w:hAnsi="Times New Roman"/>
          <w:sz w:val="28"/>
          <w:szCs w:val="28"/>
        </w:rPr>
        <w:t>строк</w:t>
      </w:r>
      <w:r w:rsidR="00972965" w:rsidRPr="004D3DF1">
        <w:rPr>
          <w:rFonts w:ascii="Times New Roman" w:hAnsi="Times New Roman"/>
          <w:sz w:val="28"/>
          <w:szCs w:val="28"/>
        </w:rPr>
        <w:t>у</w:t>
      </w:r>
      <w:r w:rsidRPr="004D3DF1">
        <w:rPr>
          <w:rFonts w:ascii="Times New Roman" w:hAnsi="Times New Roman"/>
          <w:sz w:val="28"/>
          <w:szCs w:val="28"/>
        </w:rPr>
        <w:t xml:space="preserve"> 13 таблицы части первой изложить в следующей редакции:</w:t>
      </w:r>
    </w:p>
    <w:p w:rsidR="00AA7C16" w:rsidRPr="004D3DF1" w:rsidRDefault="00AA7C16" w:rsidP="00DE1921">
      <w:pPr>
        <w:pStyle w:val="a5"/>
        <w:spacing w:after="0" w:line="240" w:lineRule="auto"/>
        <w:ind w:left="709"/>
        <w:jc w:val="both"/>
        <w:rPr>
          <w:rFonts w:ascii="Times New Roman" w:hAnsi="Times New Roman"/>
          <w:sz w:val="28"/>
          <w:szCs w:val="28"/>
        </w:rPr>
      </w:pPr>
      <w:r w:rsidRPr="004D3DF1">
        <w:rPr>
          <w:rFonts w:ascii="Times New Roman" w:hAnsi="Times New Roman"/>
          <w:sz w:val="28"/>
          <w:szCs w:val="28"/>
        </w:rPr>
        <w:t>«</w:t>
      </w:r>
    </w:p>
    <w:tbl>
      <w:tblPr>
        <w:tblW w:w="9639" w:type="dxa"/>
        <w:tblInd w:w="75"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567"/>
        <w:gridCol w:w="1560"/>
        <w:gridCol w:w="5103"/>
        <w:gridCol w:w="2409"/>
      </w:tblGrid>
      <w:tr w:rsidR="00AA7C16" w:rsidRPr="004D3DF1" w:rsidTr="00AA7C16">
        <w:trPr>
          <w:trHeight w:val="1529"/>
        </w:trPr>
        <w:tc>
          <w:tcPr>
            <w:tcW w:w="56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A7C16" w:rsidRPr="004D3DF1" w:rsidRDefault="00AA7C16" w:rsidP="00490E64">
            <w:pPr>
              <w:spacing w:after="0" w:line="240" w:lineRule="auto"/>
              <w:contextualSpacing/>
              <w:jc w:val="both"/>
              <w:rPr>
                <w:rFonts w:ascii="Times New Roman" w:hAnsi="Times New Roman"/>
                <w:sz w:val="28"/>
                <w:szCs w:val="28"/>
                <w:lang w:val="kk-KZ"/>
              </w:rPr>
            </w:pPr>
            <w:r w:rsidRPr="004D3DF1">
              <w:rPr>
                <w:rFonts w:ascii="Times New Roman" w:hAnsi="Times New Roman"/>
                <w:sz w:val="28"/>
                <w:szCs w:val="28"/>
                <w:lang w:val="kk-KZ"/>
              </w:rPr>
              <w:t>13.</w:t>
            </w:r>
          </w:p>
        </w:tc>
        <w:tc>
          <w:tcPr>
            <w:tcW w:w="15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A7C16" w:rsidRPr="004D3DF1" w:rsidRDefault="00AA7C16" w:rsidP="00490E64">
            <w:pPr>
              <w:spacing w:after="0" w:line="240" w:lineRule="auto"/>
              <w:contextualSpacing/>
              <w:jc w:val="both"/>
              <w:rPr>
                <w:rFonts w:ascii="Times New Roman" w:hAnsi="Times New Roman"/>
                <w:sz w:val="28"/>
                <w:szCs w:val="28"/>
                <w:lang w:val="kk-KZ"/>
              </w:rPr>
            </w:pPr>
            <w:r w:rsidRPr="004D3DF1">
              <w:rPr>
                <w:rFonts w:ascii="Times New Roman" w:hAnsi="Times New Roman"/>
                <w:sz w:val="28"/>
                <w:szCs w:val="28"/>
                <w:lang w:val="kk-KZ"/>
              </w:rPr>
              <w:t xml:space="preserve">Прочее </w:t>
            </w:r>
          </w:p>
        </w:tc>
        <w:tc>
          <w:tcPr>
            <w:tcW w:w="5103" w:type="dxa"/>
            <w:tcBorders>
              <w:top w:val="single" w:sz="6" w:space="0" w:color="CFCFCF"/>
              <w:left w:val="single" w:sz="6" w:space="0" w:color="CFCFCF"/>
              <w:right w:val="single" w:sz="6" w:space="0" w:color="CFCFCF"/>
            </w:tcBorders>
            <w:shd w:val="clear" w:color="auto" w:fill="auto"/>
            <w:tcMar>
              <w:top w:w="45" w:type="dxa"/>
              <w:left w:w="75" w:type="dxa"/>
              <w:bottom w:w="45" w:type="dxa"/>
              <w:right w:w="75" w:type="dxa"/>
            </w:tcMar>
            <w:hideMark/>
          </w:tcPr>
          <w:p w:rsidR="00AA7C16" w:rsidRPr="004D3DF1" w:rsidRDefault="00AA7C16" w:rsidP="00490E64">
            <w:pPr>
              <w:spacing w:after="0" w:line="240" w:lineRule="auto"/>
              <w:contextualSpacing/>
              <w:jc w:val="both"/>
              <w:rPr>
                <w:rFonts w:ascii="Times New Roman" w:hAnsi="Times New Roman"/>
                <w:sz w:val="28"/>
                <w:szCs w:val="28"/>
                <w:lang w:val="kk-KZ"/>
              </w:rPr>
            </w:pPr>
            <w:r w:rsidRPr="004D3DF1">
              <w:rPr>
                <w:rFonts w:ascii="Times New Roman" w:hAnsi="Times New Roman"/>
                <w:sz w:val="28"/>
                <w:szCs w:val="28"/>
                <w:lang w:val="kk-KZ"/>
              </w:rPr>
              <w:t>Прочее нерудное минеральное сырь</w:t>
            </w:r>
            <w:r w:rsidR="003323D9" w:rsidRPr="004D3DF1">
              <w:rPr>
                <w:rFonts w:ascii="Times New Roman" w:hAnsi="Times New Roman"/>
                <w:sz w:val="28"/>
                <w:szCs w:val="28"/>
                <w:lang w:val="kk-KZ"/>
              </w:rPr>
              <w:t>е</w:t>
            </w:r>
            <w:r w:rsidRPr="004D3DF1">
              <w:rPr>
                <w:rFonts w:ascii="Times New Roman" w:hAnsi="Times New Roman"/>
                <w:sz w:val="28"/>
                <w:szCs w:val="28"/>
                <w:lang w:val="kk-KZ"/>
              </w:rPr>
              <w:t xml:space="preserve"> не являющееся общерспространенными полезными ископаемыми</w:t>
            </w:r>
          </w:p>
          <w:p w:rsidR="00AA7C16" w:rsidRPr="004D3DF1" w:rsidRDefault="00AA7C16" w:rsidP="00490E64">
            <w:pPr>
              <w:spacing w:after="0" w:line="240" w:lineRule="auto"/>
              <w:contextualSpacing/>
              <w:jc w:val="both"/>
              <w:textAlignment w:val="baseline"/>
              <w:rPr>
                <w:rFonts w:ascii="Times New Roman" w:hAnsi="Times New Roman"/>
                <w:sz w:val="28"/>
                <w:szCs w:val="28"/>
                <w:lang w:val="kk-KZ"/>
              </w:rPr>
            </w:pPr>
          </w:p>
        </w:tc>
        <w:tc>
          <w:tcPr>
            <w:tcW w:w="2409" w:type="dxa"/>
            <w:tcBorders>
              <w:top w:val="single" w:sz="6" w:space="0" w:color="CFCFCF"/>
              <w:left w:val="single" w:sz="6" w:space="0" w:color="CFCFCF"/>
              <w:right w:val="single" w:sz="6" w:space="0" w:color="CFCFCF"/>
            </w:tcBorders>
            <w:shd w:val="clear" w:color="auto" w:fill="auto"/>
            <w:tcMar>
              <w:top w:w="45" w:type="dxa"/>
              <w:left w:w="75" w:type="dxa"/>
              <w:bottom w:w="45" w:type="dxa"/>
              <w:right w:w="75" w:type="dxa"/>
            </w:tcMar>
            <w:hideMark/>
          </w:tcPr>
          <w:p w:rsidR="00AA7C16" w:rsidRPr="004D3DF1" w:rsidRDefault="00AA7C16" w:rsidP="00490E64">
            <w:pPr>
              <w:spacing w:after="0" w:line="240" w:lineRule="auto"/>
              <w:contextualSpacing/>
              <w:jc w:val="both"/>
              <w:rPr>
                <w:rFonts w:ascii="Times New Roman" w:hAnsi="Times New Roman"/>
                <w:sz w:val="28"/>
                <w:szCs w:val="28"/>
                <w:lang w:val="kk-KZ"/>
              </w:rPr>
            </w:pPr>
            <w:r w:rsidRPr="004D3DF1">
              <w:rPr>
                <w:rFonts w:ascii="Times New Roman" w:hAnsi="Times New Roman"/>
                <w:sz w:val="28"/>
                <w:szCs w:val="28"/>
                <w:lang w:val="kk-KZ"/>
              </w:rPr>
              <w:t>4,7%, но не менее 0,02 МРП за единицу объема</w:t>
            </w:r>
          </w:p>
          <w:p w:rsidR="00AA7C16" w:rsidRPr="004D3DF1" w:rsidRDefault="00AA7C16" w:rsidP="00490E64">
            <w:pPr>
              <w:spacing w:after="0" w:line="240" w:lineRule="auto"/>
              <w:contextualSpacing/>
              <w:jc w:val="both"/>
              <w:textAlignment w:val="baseline"/>
              <w:rPr>
                <w:rFonts w:ascii="Times New Roman" w:hAnsi="Times New Roman"/>
                <w:sz w:val="28"/>
                <w:szCs w:val="28"/>
                <w:lang w:val="kk-KZ"/>
              </w:rPr>
            </w:pPr>
          </w:p>
        </w:tc>
      </w:tr>
    </w:tbl>
    <w:p w:rsidR="00AA7C16" w:rsidRPr="004D3DF1" w:rsidRDefault="00AA7C16" w:rsidP="00DE1921">
      <w:pPr>
        <w:pStyle w:val="a5"/>
        <w:spacing w:after="0" w:line="240" w:lineRule="auto"/>
        <w:ind w:left="709"/>
        <w:jc w:val="both"/>
        <w:rPr>
          <w:rFonts w:ascii="Times New Roman" w:hAnsi="Times New Roman"/>
          <w:sz w:val="28"/>
          <w:szCs w:val="28"/>
        </w:rPr>
      </w:pPr>
      <w:r w:rsidRPr="004D3DF1">
        <w:rPr>
          <w:rFonts w:ascii="Times New Roman" w:hAnsi="Times New Roman"/>
          <w:sz w:val="28"/>
          <w:szCs w:val="28"/>
        </w:rPr>
        <w:t xml:space="preserve">                                                                                                                            »;</w:t>
      </w:r>
    </w:p>
    <w:p w:rsidR="00DE1921" w:rsidRPr="004D3DF1" w:rsidRDefault="00DE1921" w:rsidP="00DE1921">
      <w:pPr>
        <w:pStyle w:val="a5"/>
        <w:spacing w:after="0" w:line="240" w:lineRule="auto"/>
        <w:ind w:left="709"/>
        <w:jc w:val="both"/>
        <w:rPr>
          <w:rFonts w:ascii="Times New Roman" w:hAnsi="Times New Roman"/>
          <w:sz w:val="28"/>
          <w:szCs w:val="28"/>
        </w:rPr>
      </w:pPr>
      <w:r w:rsidRPr="004D3DF1">
        <w:rPr>
          <w:rFonts w:ascii="Times New Roman" w:hAnsi="Times New Roman"/>
          <w:sz w:val="28"/>
          <w:szCs w:val="28"/>
        </w:rPr>
        <w:t>дополнить часть следующего содержания:</w:t>
      </w:r>
    </w:p>
    <w:p w:rsidR="00DE1921" w:rsidRPr="004D3DF1" w:rsidRDefault="00DE1921" w:rsidP="00AA7C16">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w:t>
      </w:r>
      <w:r w:rsidR="00AA7C16" w:rsidRPr="004D3DF1">
        <w:rPr>
          <w:rFonts w:ascii="Times New Roman" w:hAnsi="Times New Roman"/>
          <w:sz w:val="28"/>
          <w:szCs w:val="28"/>
        </w:rPr>
        <w:t>В случае если сумма налога на добычу полезных ископаемых, исчисленная в соответствии со статьями 744 и 745 настоящего Кодекса по нерудному минеральному сырью, указанному в строке 13 таблицы, приведенной в настоящей статье, меньше суммы произведения физического объема добытого недропользователем за налоговый период такого нерудного минерального сырья и 0,02 месячного расчетного показателя, установленного законом о республиканском бюджете и действующего на 1 января соответствующего финансового года, то налог на добычу полезных ископаемых по такому нерудному минеральному сырью определяется  по ставке 0,02 месячного расчетного показателя, установленного законом о республиканском бюджете и действующего на 1 января соответствующего финансового года за единицу объема добытого такого нерудного минерального сырья.</w:t>
      </w:r>
      <w:r w:rsidRPr="004D3DF1">
        <w:rPr>
          <w:rFonts w:ascii="Times New Roman" w:hAnsi="Times New Roman"/>
          <w:sz w:val="28"/>
          <w:szCs w:val="28"/>
        </w:rPr>
        <w:t>»;</w:t>
      </w:r>
    </w:p>
    <w:p w:rsidR="00F7348F" w:rsidRPr="004D3DF1" w:rsidRDefault="00460998" w:rsidP="008D0273">
      <w:pPr>
        <w:pStyle w:val="a5"/>
        <w:numPr>
          <w:ilvl w:val="0"/>
          <w:numId w:val="3"/>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часть четвертую статьи 747 дополнить подпунктом 1-1) следующего содержания:</w:t>
      </w:r>
    </w:p>
    <w:p w:rsidR="00460998" w:rsidRPr="004D3DF1" w:rsidRDefault="00460998" w:rsidP="00460998">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«1-1) при утилизации подземных вод, добытых попутно с углеводородами и представляющих угрозу здоровью населения и окружающей среде, в соответствии с водным законодательством Республики Казахстан;»;</w:t>
      </w:r>
    </w:p>
    <w:p w:rsidR="008F156B" w:rsidRPr="004D3DF1" w:rsidRDefault="008F156B" w:rsidP="008D0273">
      <w:pPr>
        <w:pStyle w:val="a5"/>
        <w:numPr>
          <w:ilvl w:val="0"/>
          <w:numId w:val="3"/>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подпункт 2) пункта 2 статьи 753 изложить в следующей редакции:</w:t>
      </w:r>
    </w:p>
    <w:p w:rsidR="008F156B" w:rsidRPr="004D3DF1" w:rsidRDefault="008F156B" w:rsidP="008F156B">
      <w:pPr>
        <w:spacing w:after="0" w:line="240" w:lineRule="auto"/>
        <w:ind w:left="34" w:firstLine="675"/>
        <w:contextualSpacing/>
        <w:jc w:val="both"/>
        <w:rPr>
          <w:rFonts w:ascii="Times New Roman" w:hAnsi="Times New Roman"/>
          <w:sz w:val="28"/>
          <w:szCs w:val="28"/>
        </w:rPr>
      </w:pPr>
      <w:r w:rsidRPr="004D3DF1">
        <w:rPr>
          <w:rFonts w:ascii="Times New Roman" w:hAnsi="Times New Roman"/>
          <w:sz w:val="28"/>
          <w:szCs w:val="28"/>
        </w:rPr>
        <w:t>«2) на разведку и (или) добычу твердых полезных ископаемых, в том числе общераспростран</w:t>
      </w:r>
      <w:r w:rsidR="003323D9" w:rsidRPr="004D3DF1">
        <w:rPr>
          <w:rFonts w:ascii="Times New Roman" w:hAnsi="Times New Roman"/>
          <w:sz w:val="28"/>
          <w:szCs w:val="28"/>
        </w:rPr>
        <w:t>е</w:t>
      </w:r>
      <w:r w:rsidRPr="004D3DF1">
        <w:rPr>
          <w:rFonts w:ascii="Times New Roman" w:hAnsi="Times New Roman"/>
          <w:sz w:val="28"/>
          <w:szCs w:val="28"/>
        </w:rPr>
        <w:t>нных полезных ископаемых, подземных вод и (или) лечебных грязей при условии, что данные контракты не предусматривают добычу других групп полезных ископаемых;»;</w:t>
      </w:r>
    </w:p>
    <w:p w:rsidR="008F156B" w:rsidRPr="004D3DF1" w:rsidRDefault="007F0744" w:rsidP="008D0273">
      <w:pPr>
        <w:pStyle w:val="a5"/>
        <w:numPr>
          <w:ilvl w:val="0"/>
          <w:numId w:val="3"/>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статью 766 изложить в следующей редакции:</w:t>
      </w:r>
    </w:p>
    <w:p w:rsidR="007F0744" w:rsidRPr="004D3DF1" w:rsidRDefault="007F0744" w:rsidP="007F0744">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w:t>
      </w:r>
      <w:r w:rsidRPr="004D3DF1">
        <w:rPr>
          <w:rFonts w:ascii="Times New Roman" w:hAnsi="Times New Roman"/>
          <w:bCs/>
          <w:sz w:val="28"/>
          <w:szCs w:val="28"/>
        </w:rPr>
        <w:t>Статья 766. Общие положения</w:t>
      </w:r>
    </w:p>
    <w:p w:rsidR="007F0744" w:rsidRPr="004D3DF1" w:rsidRDefault="007F0744" w:rsidP="007F0744">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lastRenderedPageBreak/>
        <w:t>1. Альтернативный налог на недропользование вправе применить взамен платежа по возмещению исторических затрат, налога на добычу полезных ископаемых и налога на сверхприбыль юридические лица-недропользователи, заключившие в соответствии с законодательством Республики Казахстан о недрах и недропользовании:</w:t>
      </w:r>
    </w:p>
    <w:p w:rsidR="007F0744" w:rsidRPr="004D3DF1" w:rsidRDefault="007F0744" w:rsidP="007F0744">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 xml:space="preserve">1) контракт на добычу и (или) на совмещенную разведку и добычу углеводородов на месторождении (месторождениях), полностью расположенном (расположенных) на казахстанском секторе Каспийского моря; </w:t>
      </w:r>
    </w:p>
    <w:p w:rsidR="007F0744" w:rsidRPr="004D3DF1" w:rsidRDefault="007F0744" w:rsidP="007F0744">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2) контракт на добычу и (или) разведку и добычу углеводородов по месторождениям с глубиной верхней точки залежей углеводородов, указанной в горном отводе или в контракте на добычу или разведку и добычу углеводородов при отсутствии горного отвода, не выше 4500 метров и нижней точки залежей углеводородов, указанной в горном отводе или в контракте на добычу или разведку и добычу углеводородов при отсутствии горного отвода, 5000 метров и ниже.</w:t>
      </w:r>
    </w:p>
    <w:p w:rsidR="007F0744" w:rsidRPr="004D3DF1" w:rsidRDefault="007F0744" w:rsidP="007F0744">
      <w:pPr>
        <w:spacing w:after="0" w:line="240" w:lineRule="auto"/>
        <w:ind w:firstLine="709"/>
        <w:contextualSpacing/>
        <w:jc w:val="both"/>
        <w:rPr>
          <w:rFonts w:ascii="Times New Roman" w:hAnsi="Times New Roman"/>
          <w:color w:val="000000"/>
          <w:sz w:val="28"/>
          <w:szCs w:val="28"/>
        </w:rPr>
      </w:pPr>
      <w:r w:rsidRPr="004D3DF1">
        <w:rPr>
          <w:rFonts w:ascii="Times New Roman" w:hAnsi="Times New Roman"/>
          <w:color w:val="000000"/>
          <w:sz w:val="28"/>
          <w:szCs w:val="28"/>
        </w:rPr>
        <w:t>Данное право применяется в период с даты заключения данных контрактов на недропользование до даты окончания действия соответствующего контракта на недропользование и не подлежит изменению.</w:t>
      </w:r>
    </w:p>
    <w:p w:rsidR="007F0744" w:rsidRPr="004D3DF1" w:rsidRDefault="007F0744" w:rsidP="007F0744">
      <w:pPr>
        <w:spacing w:after="0" w:line="240" w:lineRule="auto"/>
        <w:ind w:firstLine="709"/>
        <w:contextualSpacing/>
        <w:jc w:val="both"/>
        <w:rPr>
          <w:rFonts w:ascii="Times New Roman" w:hAnsi="Times New Roman"/>
          <w:i/>
          <w:color w:val="FF0000"/>
          <w:sz w:val="28"/>
          <w:szCs w:val="28"/>
        </w:rPr>
      </w:pPr>
      <w:r w:rsidRPr="004D3DF1">
        <w:rPr>
          <w:rFonts w:ascii="Times New Roman" w:hAnsi="Times New Roman"/>
          <w:color w:val="000000"/>
          <w:sz w:val="28"/>
          <w:szCs w:val="28"/>
        </w:rPr>
        <w:t xml:space="preserve">Уведомление о применении данного права направляется налогоплательщиком в налоговый орган по месту нахождения не позднее тридцати календарных дней с даты заключения соответствующего контракта на недропользование.  </w:t>
      </w:r>
    </w:p>
    <w:p w:rsidR="007F0744" w:rsidRPr="004D3DF1" w:rsidRDefault="007F0744" w:rsidP="007F0744">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2. Право применения с 1 января 2018 года альтернативного порядка исполнения налогового обязательства по специальным платежам и налогам недропользователей по контрактам, указанным в пункте 1 настоящей статьи, заключенным до 1 января 2018 года, производится на весь оставшийся период действия контракта на недропользование и не подлежит изменению, о чем налогоплательщик направляет уведомление в налоговый орган по месту нахождения не позднее 1 марта 2018 года</w:t>
      </w:r>
    </w:p>
    <w:p w:rsidR="007F0744" w:rsidRPr="004D3DF1" w:rsidRDefault="007F0744" w:rsidP="007F0744">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 xml:space="preserve">3. В случае непредставления в установленные сроки уведомлений, предусмотренных пунктами 1 и 2 настоящей статьи, исполнение налогового обязательства по платежу по возмещению исторических затрат, налогу на добычу полезных ископаемых и налогу на сверхприбыль осуществляется в порядке, определенном </w:t>
      </w:r>
      <w:hyperlink r:id="rId57" w:anchor="z13010" w:history="1">
        <w:r w:rsidRPr="004D3DF1">
          <w:rPr>
            <w:rFonts w:ascii="Times New Roman" w:hAnsi="Times New Roman"/>
            <w:sz w:val="28"/>
            <w:szCs w:val="28"/>
          </w:rPr>
          <w:t>главами 84</w:t>
        </w:r>
      </w:hyperlink>
      <w:r w:rsidRPr="004D3DF1">
        <w:rPr>
          <w:rFonts w:ascii="Times New Roman" w:hAnsi="Times New Roman"/>
          <w:sz w:val="28"/>
          <w:szCs w:val="28"/>
        </w:rPr>
        <w:t xml:space="preserve">, </w:t>
      </w:r>
      <w:hyperlink r:id="rId58" w:anchor="z13032" w:history="1">
        <w:r w:rsidRPr="004D3DF1">
          <w:rPr>
            <w:rFonts w:ascii="Times New Roman" w:hAnsi="Times New Roman"/>
            <w:sz w:val="28"/>
            <w:szCs w:val="28"/>
          </w:rPr>
          <w:t>85</w:t>
        </w:r>
      </w:hyperlink>
      <w:r w:rsidRPr="004D3DF1">
        <w:rPr>
          <w:rFonts w:ascii="Times New Roman" w:hAnsi="Times New Roman"/>
          <w:sz w:val="28"/>
          <w:szCs w:val="28"/>
        </w:rPr>
        <w:t xml:space="preserve"> и </w:t>
      </w:r>
      <w:hyperlink r:id="rId59" w:anchor="z13305" w:history="1">
        <w:r w:rsidRPr="004D3DF1">
          <w:rPr>
            <w:rFonts w:ascii="Times New Roman" w:hAnsi="Times New Roman"/>
            <w:sz w:val="28"/>
            <w:szCs w:val="28"/>
          </w:rPr>
          <w:t>86</w:t>
        </w:r>
      </w:hyperlink>
      <w:r w:rsidRPr="004D3DF1">
        <w:rPr>
          <w:rFonts w:ascii="Times New Roman" w:hAnsi="Times New Roman"/>
          <w:sz w:val="28"/>
          <w:szCs w:val="28"/>
        </w:rPr>
        <w:t xml:space="preserve"> настоящего Кодекса.»;</w:t>
      </w:r>
    </w:p>
    <w:p w:rsidR="008F156B" w:rsidRPr="004D3DF1" w:rsidRDefault="007F0744" w:rsidP="008D0273">
      <w:pPr>
        <w:pStyle w:val="a5"/>
        <w:numPr>
          <w:ilvl w:val="0"/>
          <w:numId w:val="3"/>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подпункт 3) пункта 1 статьи 774 изложить в следующей редакции:</w:t>
      </w:r>
    </w:p>
    <w:p w:rsidR="007F0744" w:rsidRPr="004D3DF1" w:rsidRDefault="007F0744" w:rsidP="00344934">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w:t>
      </w:r>
      <w:r w:rsidR="00344934" w:rsidRPr="004D3DF1">
        <w:rPr>
          <w:rFonts w:ascii="Times New Roman" w:hAnsi="Times New Roman"/>
          <w:color w:val="000000"/>
          <w:sz w:val="28"/>
          <w:szCs w:val="28"/>
        </w:rPr>
        <w:t>3) оказывают услуги исключительно физическим лицам, не являющимся налоговыми агентами, при соответствии требованиям, установленным законодательными актами Республики Казахстан, и (или) реализуют исключительно физическим лицам, не являющимся налоговыми агентами, сельскохозяйственную продукцию личного подсобного хозяйства собственного производства, за исключением подакцизной продукции.</w:t>
      </w:r>
      <w:r w:rsidRPr="004D3DF1">
        <w:rPr>
          <w:rFonts w:ascii="Times New Roman" w:hAnsi="Times New Roman"/>
          <w:sz w:val="28"/>
          <w:szCs w:val="28"/>
        </w:rPr>
        <w:t>»;</w:t>
      </w:r>
    </w:p>
    <w:p w:rsidR="008F156B" w:rsidRPr="004D3DF1" w:rsidRDefault="00D85837" w:rsidP="008D0273">
      <w:pPr>
        <w:pStyle w:val="a5"/>
        <w:numPr>
          <w:ilvl w:val="0"/>
          <w:numId w:val="3"/>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статью 775 дополнить пунктом 5 следующего содержания:</w:t>
      </w:r>
    </w:p>
    <w:p w:rsidR="00EC0DA9" w:rsidRPr="004D3DF1" w:rsidRDefault="00D85837" w:rsidP="00EC0DA9">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lastRenderedPageBreak/>
        <w:t>«</w:t>
      </w:r>
      <w:r w:rsidRPr="004D3DF1">
        <w:rPr>
          <w:rFonts w:ascii="Times New Roman" w:hAnsi="Times New Roman"/>
          <w:spacing w:val="2"/>
          <w:sz w:val="28"/>
          <w:szCs w:val="28"/>
        </w:rPr>
        <w:t xml:space="preserve">5. </w:t>
      </w:r>
      <w:r w:rsidRPr="004D3DF1">
        <w:rPr>
          <w:rFonts w:ascii="Times New Roman" w:hAnsi="Times New Roman"/>
          <w:color w:val="000000"/>
          <w:sz w:val="28"/>
          <w:szCs w:val="28"/>
        </w:rPr>
        <w:t>Уплата единого совокупного платежа физическими лицами производится по месту жительства.</w:t>
      </w:r>
      <w:r w:rsidRPr="004D3DF1">
        <w:rPr>
          <w:rFonts w:ascii="Times New Roman" w:hAnsi="Times New Roman"/>
          <w:sz w:val="28"/>
          <w:szCs w:val="28"/>
        </w:rPr>
        <w:t>».</w:t>
      </w:r>
    </w:p>
    <w:p w:rsidR="004039BC" w:rsidRPr="004D3DF1" w:rsidRDefault="00924064" w:rsidP="00EC0DA9">
      <w:pPr>
        <w:pStyle w:val="a5"/>
        <w:numPr>
          <w:ilvl w:val="0"/>
          <w:numId w:val="33"/>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Кодекс Республики Казахстан от 26 декабря 2017 года № 123-VI ЗРК «О таможенном регулировании в Республике Казахстан»</w:t>
      </w:r>
      <w:r w:rsidR="00A31F31" w:rsidRPr="004D3DF1">
        <w:rPr>
          <w:rFonts w:ascii="Times New Roman" w:hAnsi="Times New Roman"/>
          <w:sz w:val="28"/>
          <w:szCs w:val="28"/>
        </w:rPr>
        <w:t>:</w:t>
      </w:r>
    </w:p>
    <w:p w:rsidR="004039BC" w:rsidRPr="004D3DF1" w:rsidRDefault="002B79C3" w:rsidP="00150665">
      <w:pPr>
        <w:pStyle w:val="a5"/>
        <w:numPr>
          <w:ilvl w:val="0"/>
          <w:numId w:val="30"/>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w:t>
      </w:r>
      <w:r w:rsidR="00A31F31" w:rsidRPr="004D3DF1">
        <w:rPr>
          <w:rFonts w:ascii="Times New Roman" w:hAnsi="Times New Roman"/>
          <w:sz w:val="28"/>
          <w:szCs w:val="28"/>
        </w:rPr>
        <w:t xml:space="preserve"> подпункте 1 пункта 3 статьи </w:t>
      </w:r>
      <w:r w:rsidRPr="004D3DF1">
        <w:rPr>
          <w:rFonts w:ascii="Times New Roman" w:hAnsi="Times New Roman"/>
          <w:sz w:val="28"/>
          <w:szCs w:val="28"/>
        </w:rPr>
        <w:t>19 слово «санкционированного» дополнить</w:t>
      </w:r>
      <w:r w:rsidR="004039BC" w:rsidRPr="004D3DF1">
        <w:rPr>
          <w:rFonts w:ascii="Times New Roman" w:hAnsi="Times New Roman"/>
          <w:sz w:val="28"/>
          <w:szCs w:val="28"/>
        </w:rPr>
        <w:t xml:space="preserve"> словами «следственным судьей,»;</w:t>
      </w:r>
    </w:p>
    <w:p w:rsidR="007219AF" w:rsidRPr="004D3DF1" w:rsidRDefault="004039BC" w:rsidP="00150665">
      <w:pPr>
        <w:pStyle w:val="a5"/>
        <w:numPr>
          <w:ilvl w:val="0"/>
          <w:numId w:val="30"/>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w:t>
      </w:r>
      <w:r w:rsidR="007219AF" w:rsidRPr="004D3DF1">
        <w:rPr>
          <w:rFonts w:ascii="Times New Roman" w:hAnsi="Times New Roman"/>
          <w:sz w:val="28"/>
          <w:szCs w:val="28"/>
        </w:rPr>
        <w:t xml:space="preserve"> пункте 2 статьи 117:</w:t>
      </w:r>
    </w:p>
    <w:p w:rsidR="007219AF" w:rsidRPr="004D3DF1" w:rsidRDefault="004039BC" w:rsidP="00150665">
      <w:pPr>
        <w:widowControl w:val="0"/>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в</w:t>
      </w:r>
      <w:r w:rsidR="007219AF" w:rsidRPr="004D3DF1">
        <w:rPr>
          <w:rFonts w:ascii="Times New Roman" w:hAnsi="Times New Roman"/>
          <w:sz w:val="28"/>
          <w:szCs w:val="28"/>
        </w:rPr>
        <w:t xml:space="preserve"> части первой слова «по истечении трех рабочих дней, но не позднее пятнадцати» заменить словами «не позднее пяти»;</w:t>
      </w:r>
    </w:p>
    <w:p w:rsidR="007219AF" w:rsidRPr="004D3DF1" w:rsidRDefault="007219AF" w:rsidP="00150665">
      <w:pPr>
        <w:widowControl w:val="0"/>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дополнить новым подпунктом 5) следующего содержания:</w:t>
      </w:r>
    </w:p>
    <w:p w:rsidR="007219AF" w:rsidRPr="004D3DF1" w:rsidRDefault="007219AF" w:rsidP="00150665">
      <w:pPr>
        <w:widowControl w:val="0"/>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«5) истечения срока исполнения уведомления о результатах проверки  таможенных, иных документов и (или) сведений.».</w:t>
      </w:r>
    </w:p>
    <w:p w:rsidR="001F4279" w:rsidRPr="004D3DF1" w:rsidRDefault="006A17F1" w:rsidP="00150665">
      <w:pPr>
        <w:pStyle w:val="a5"/>
        <w:widowControl w:val="0"/>
        <w:numPr>
          <w:ilvl w:val="0"/>
          <w:numId w:val="30"/>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w:t>
      </w:r>
      <w:r w:rsidR="001F4279" w:rsidRPr="004D3DF1">
        <w:rPr>
          <w:rFonts w:ascii="Times New Roman" w:hAnsi="Times New Roman"/>
          <w:sz w:val="28"/>
          <w:szCs w:val="28"/>
        </w:rPr>
        <w:t>ункт</w:t>
      </w:r>
      <w:r w:rsidRPr="004D3DF1">
        <w:rPr>
          <w:rFonts w:ascii="Times New Roman" w:hAnsi="Times New Roman"/>
          <w:sz w:val="28"/>
          <w:szCs w:val="28"/>
        </w:rPr>
        <w:t>ы</w:t>
      </w:r>
      <w:r w:rsidR="001F4279" w:rsidRPr="004D3DF1">
        <w:rPr>
          <w:rFonts w:ascii="Times New Roman" w:hAnsi="Times New Roman"/>
          <w:sz w:val="28"/>
          <w:szCs w:val="28"/>
        </w:rPr>
        <w:t xml:space="preserve"> 1 </w:t>
      </w:r>
      <w:r w:rsidRPr="004D3DF1">
        <w:rPr>
          <w:rFonts w:ascii="Times New Roman" w:hAnsi="Times New Roman"/>
          <w:sz w:val="28"/>
          <w:szCs w:val="28"/>
        </w:rPr>
        <w:t xml:space="preserve">и 2 </w:t>
      </w:r>
      <w:r w:rsidR="001F4279" w:rsidRPr="004D3DF1">
        <w:rPr>
          <w:rFonts w:ascii="Times New Roman" w:hAnsi="Times New Roman"/>
          <w:sz w:val="28"/>
          <w:szCs w:val="28"/>
        </w:rPr>
        <w:t>статьи 125 изложить в следующей редакции:</w:t>
      </w:r>
    </w:p>
    <w:p w:rsidR="00CE1D04" w:rsidRPr="004D3DF1" w:rsidRDefault="001F4279" w:rsidP="00150665">
      <w:pPr>
        <w:widowControl w:val="0"/>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w:t>
      </w:r>
      <w:r w:rsidR="00CE1D04" w:rsidRPr="004D3DF1">
        <w:rPr>
          <w:rFonts w:ascii="Times New Roman" w:hAnsi="Times New Roman"/>
          <w:sz w:val="28"/>
          <w:szCs w:val="28"/>
        </w:rPr>
        <w:t>1. Таможенный орган распоряжение о приостановлении расходных операций по банковским счетам плательщика выносит в следующих случаях:</w:t>
      </w:r>
    </w:p>
    <w:p w:rsidR="00CE1D04" w:rsidRPr="004D3DF1" w:rsidRDefault="00CE1D04" w:rsidP="00150665">
      <w:pPr>
        <w:widowControl w:val="0"/>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1) в случае непогашения плательщиком задолженности по таможенным платежам, налогам, специальным, антидемпинговым, компенсационным пошлинам, пеней, процентов таможенный орган по истечении десяти рабочих дней, следующих за днем вручения уведомления о погашении задолженности по таможенным платежам, налогам, специальным, антидемпинговым, компенсационным пошлинам, пеней, процентов;</w:t>
      </w:r>
    </w:p>
    <w:p w:rsidR="00CE1D04" w:rsidRPr="004D3DF1" w:rsidRDefault="00CE1D04" w:rsidP="00150665">
      <w:pPr>
        <w:widowControl w:val="0"/>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2) недоступа должностных лиц таможенного органа на объекты выездной таможенной проверки, документам, сведениям, необходимым для осуществления выездной таможенной проверки, а равно неисполнения требований,  предусмотренных подпунктами 1),  3), 10), 11) пункта 2 статьи 422 настоящего Кодекса,– в течение пяти рабочих дней со дня недоступа или неисполнения требований;</w:t>
      </w:r>
    </w:p>
    <w:p w:rsidR="00CE1D04" w:rsidRPr="004D3DF1" w:rsidRDefault="00CE1D04" w:rsidP="00150665">
      <w:pPr>
        <w:widowControl w:val="0"/>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3) возврат почтовой или иной организацией связи документов, предусмотренных пунктом 11 статьи 417 и пунктом 27 статьи 418 настоящего Кодекса, направленных таможенным органом по почте заказным письмом с уведомлением, по причине отсутствия проверяемого лица по месту нахождения.</w:t>
      </w:r>
    </w:p>
    <w:p w:rsidR="00CE1D04" w:rsidRPr="004D3DF1" w:rsidRDefault="00CE1D04" w:rsidP="00150665">
      <w:pPr>
        <w:widowControl w:val="0"/>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2. Приостановление расходных операций по банковским счетам распространяется на все расходные операции плательщика, кроме:</w:t>
      </w:r>
    </w:p>
    <w:p w:rsidR="00CE1D04" w:rsidRPr="004D3DF1" w:rsidRDefault="00CE1D04" w:rsidP="00150665">
      <w:pPr>
        <w:pStyle w:val="a7"/>
        <w:shd w:val="clear" w:color="auto" w:fill="FFFFFF"/>
        <w:spacing w:before="0" w:beforeAutospacing="0" w:after="0" w:afterAutospacing="0"/>
        <w:ind w:firstLine="709"/>
        <w:contextualSpacing/>
        <w:jc w:val="both"/>
        <w:textAlignment w:val="baseline"/>
        <w:rPr>
          <w:color w:val="000000"/>
          <w:spacing w:val="2"/>
          <w:sz w:val="28"/>
          <w:szCs w:val="28"/>
        </w:rPr>
      </w:pPr>
      <w:r w:rsidRPr="004D3DF1">
        <w:rPr>
          <w:color w:val="000000"/>
          <w:spacing w:val="2"/>
          <w:sz w:val="28"/>
          <w:szCs w:val="28"/>
        </w:rPr>
        <w:t>1) операций по погашению задолженности по таможенным платежам, налогам, специальным, антидемпинговым, компенсационным пошлинам, пеней, процентов плательщиком самостоятельно;</w:t>
      </w:r>
    </w:p>
    <w:p w:rsidR="00CE1D04" w:rsidRPr="004D3DF1" w:rsidRDefault="00CE1D04" w:rsidP="00150665">
      <w:pPr>
        <w:pStyle w:val="a7"/>
        <w:shd w:val="clear" w:color="auto" w:fill="FFFFFF"/>
        <w:spacing w:before="0" w:beforeAutospacing="0" w:after="0" w:afterAutospacing="0"/>
        <w:ind w:firstLine="709"/>
        <w:contextualSpacing/>
        <w:jc w:val="both"/>
        <w:textAlignment w:val="baseline"/>
        <w:rPr>
          <w:color w:val="000000"/>
          <w:spacing w:val="2"/>
          <w:sz w:val="28"/>
          <w:szCs w:val="28"/>
        </w:rPr>
      </w:pPr>
      <w:r w:rsidRPr="004D3DF1">
        <w:rPr>
          <w:color w:val="000000"/>
          <w:spacing w:val="2"/>
          <w:sz w:val="28"/>
          <w:szCs w:val="28"/>
        </w:rPr>
        <w:t>2) случаев изъятия денег по:</w:t>
      </w:r>
    </w:p>
    <w:p w:rsidR="00CE1D04" w:rsidRPr="004D3DF1" w:rsidRDefault="00CE1D04" w:rsidP="00150665">
      <w:pPr>
        <w:pStyle w:val="a7"/>
        <w:shd w:val="clear" w:color="auto" w:fill="FFFFFF"/>
        <w:spacing w:before="0" w:beforeAutospacing="0" w:after="0" w:afterAutospacing="0"/>
        <w:ind w:firstLine="709"/>
        <w:contextualSpacing/>
        <w:jc w:val="both"/>
        <w:textAlignment w:val="baseline"/>
        <w:rPr>
          <w:color w:val="000000"/>
          <w:spacing w:val="2"/>
          <w:sz w:val="28"/>
          <w:szCs w:val="28"/>
        </w:rPr>
      </w:pPr>
      <w:r w:rsidRPr="004D3DF1">
        <w:rPr>
          <w:color w:val="000000"/>
          <w:spacing w:val="2"/>
          <w:sz w:val="28"/>
          <w:szCs w:val="28"/>
        </w:rPr>
        <w:t>исполнительным документам, предусматривающим удовлетворение требований о возмещении вреда, причиненного жизни и здоровью, а также требований по взысканию алиментов;</w:t>
      </w:r>
    </w:p>
    <w:p w:rsidR="00CE1D04" w:rsidRPr="004D3DF1" w:rsidRDefault="00CE1D04" w:rsidP="00150665">
      <w:pPr>
        <w:pStyle w:val="a7"/>
        <w:shd w:val="clear" w:color="auto" w:fill="FFFFFF"/>
        <w:spacing w:before="0" w:beforeAutospacing="0" w:after="0" w:afterAutospacing="0"/>
        <w:ind w:firstLine="709"/>
        <w:contextualSpacing/>
        <w:jc w:val="both"/>
        <w:textAlignment w:val="baseline"/>
        <w:rPr>
          <w:color w:val="000000"/>
          <w:spacing w:val="2"/>
          <w:sz w:val="28"/>
          <w:szCs w:val="28"/>
        </w:rPr>
      </w:pPr>
      <w:r w:rsidRPr="004D3DF1">
        <w:rPr>
          <w:color w:val="000000"/>
          <w:spacing w:val="2"/>
          <w:sz w:val="28"/>
          <w:szCs w:val="28"/>
        </w:rPr>
        <w:t xml:space="preserve">по исполнительным документам, предусматривающим изъятие денег для расчетов по выплате выходных пособий и оплате труда с лицами, </w:t>
      </w:r>
      <w:r w:rsidRPr="004D3DF1">
        <w:rPr>
          <w:color w:val="000000"/>
          <w:spacing w:val="2"/>
          <w:sz w:val="28"/>
          <w:szCs w:val="28"/>
        </w:rPr>
        <w:lastRenderedPageBreak/>
        <w:t>работающими по трудовому договору, выплате вознаграждений по авторскому договору, обязательствам клиента по перечислению обязательных пенсионных взносов, обязательных профессиональных пенсионных взносов в единый накопительный пенсионный фонд и уплате социальных отчислений в Государственный фонд социального страхования, отчислений и (или) взносов на обязательное социальное медицинское страхование в фонд социального медицинского страхования;</w:t>
      </w:r>
    </w:p>
    <w:p w:rsidR="00CE1D04" w:rsidRPr="004D3DF1" w:rsidRDefault="00CE1D04" w:rsidP="00150665">
      <w:pPr>
        <w:pStyle w:val="a7"/>
        <w:shd w:val="clear" w:color="auto" w:fill="FFFFFF"/>
        <w:spacing w:before="0" w:beforeAutospacing="0" w:after="0" w:afterAutospacing="0"/>
        <w:ind w:firstLine="709"/>
        <w:contextualSpacing/>
        <w:jc w:val="both"/>
        <w:textAlignment w:val="baseline"/>
        <w:rPr>
          <w:color w:val="000000"/>
          <w:spacing w:val="2"/>
          <w:sz w:val="28"/>
          <w:szCs w:val="28"/>
        </w:rPr>
      </w:pPr>
      <w:r w:rsidRPr="004D3DF1">
        <w:rPr>
          <w:color w:val="000000"/>
          <w:spacing w:val="2"/>
          <w:sz w:val="28"/>
          <w:szCs w:val="28"/>
        </w:rPr>
        <w:t>погашению задолженности по таможенным платежам, налогам, специальным, антидемпинговым, компенсационным пошлинам, пеней, процентов, а также по исполнительным документам о взыскании в доход государства.</w:t>
      </w:r>
    </w:p>
    <w:p w:rsidR="00CE1D04" w:rsidRPr="004D3DF1" w:rsidRDefault="00CE1D04" w:rsidP="00150665">
      <w:pPr>
        <w:pStyle w:val="a7"/>
        <w:shd w:val="clear" w:color="auto" w:fill="FFFFFF"/>
        <w:spacing w:before="0" w:beforeAutospacing="0" w:after="0" w:afterAutospacing="0"/>
        <w:ind w:firstLine="709"/>
        <w:contextualSpacing/>
        <w:jc w:val="both"/>
        <w:textAlignment w:val="baseline"/>
        <w:rPr>
          <w:color w:val="000000"/>
          <w:spacing w:val="2"/>
          <w:sz w:val="28"/>
          <w:szCs w:val="28"/>
        </w:rPr>
      </w:pPr>
      <w:r w:rsidRPr="004D3DF1">
        <w:rPr>
          <w:color w:val="000000"/>
          <w:spacing w:val="2"/>
          <w:sz w:val="28"/>
          <w:szCs w:val="28"/>
        </w:rPr>
        <w:t>Распоряжение о приостановлении расходных операций по банковским счетам не распространяется на сумму денег, на которую наложен арест на основании решений о наложении ареста уполномоченных государственных органов Республики Казахстан или должностных лиц.</w:t>
      </w:r>
    </w:p>
    <w:p w:rsidR="00794ECC" w:rsidRPr="004D3DF1" w:rsidRDefault="00CE1D04" w:rsidP="00150665">
      <w:pPr>
        <w:widowControl w:val="0"/>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Приостановление расходных операций по банковским счетам плательщика в случае, предусмотренном подпунктом 1) пункта 1 настоящей статьи, производится в пределах суммы задолженности по таможенным платежам, налогам, специальным, антидемпинговым, компенсационным пошлинам, пеней, процентов.»;</w:t>
      </w:r>
    </w:p>
    <w:p w:rsidR="007219AF" w:rsidRPr="004D3DF1" w:rsidRDefault="00794ECC" w:rsidP="00150665">
      <w:pPr>
        <w:pStyle w:val="a5"/>
        <w:widowControl w:val="0"/>
        <w:numPr>
          <w:ilvl w:val="0"/>
          <w:numId w:val="30"/>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w:t>
      </w:r>
      <w:r w:rsidR="007219AF" w:rsidRPr="004D3DF1">
        <w:rPr>
          <w:rFonts w:ascii="Times New Roman" w:hAnsi="Times New Roman"/>
          <w:sz w:val="28"/>
          <w:szCs w:val="28"/>
        </w:rPr>
        <w:t xml:space="preserve"> части первой пункта 6 статьи 253 слова «истечения срока действия таможенной процедуры переработки на таможенной территории Евразийского экономического союза» заменить словами «завершения действия таможенной процедуры  переработк</w:t>
      </w:r>
      <w:r w:rsidRPr="004D3DF1">
        <w:rPr>
          <w:rFonts w:ascii="Times New Roman" w:hAnsi="Times New Roman"/>
          <w:sz w:val="28"/>
          <w:szCs w:val="28"/>
        </w:rPr>
        <w:t>и на  таможенной территории»;</w:t>
      </w:r>
    </w:p>
    <w:p w:rsidR="007219AF" w:rsidRPr="004D3DF1" w:rsidRDefault="00794ECC" w:rsidP="00150665">
      <w:pPr>
        <w:pStyle w:val="a5"/>
        <w:numPr>
          <w:ilvl w:val="0"/>
          <w:numId w:val="30"/>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w:t>
      </w:r>
      <w:r w:rsidR="007219AF" w:rsidRPr="004D3DF1">
        <w:rPr>
          <w:rFonts w:ascii="Times New Roman" w:hAnsi="Times New Roman"/>
          <w:sz w:val="28"/>
          <w:szCs w:val="28"/>
        </w:rPr>
        <w:t xml:space="preserve"> части первой пункта 9 статьи 264 слова «окончания срока переработки» заменить словами «завершения действия таможенной процедуры  перераб</w:t>
      </w:r>
      <w:r w:rsidRPr="004D3DF1">
        <w:rPr>
          <w:rFonts w:ascii="Times New Roman" w:hAnsi="Times New Roman"/>
          <w:sz w:val="28"/>
          <w:szCs w:val="28"/>
        </w:rPr>
        <w:t>отки вне таможенной территории»;</w:t>
      </w:r>
    </w:p>
    <w:p w:rsidR="006E5DA8" w:rsidRPr="004D3DF1" w:rsidRDefault="00794ECC" w:rsidP="00150665">
      <w:pPr>
        <w:pStyle w:val="a5"/>
        <w:numPr>
          <w:ilvl w:val="0"/>
          <w:numId w:val="30"/>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w:t>
      </w:r>
      <w:r w:rsidR="007219AF" w:rsidRPr="004D3DF1">
        <w:rPr>
          <w:rFonts w:ascii="Times New Roman" w:hAnsi="Times New Roman"/>
          <w:sz w:val="28"/>
          <w:szCs w:val="28"/>
        </w:rPr>
        <w:t xml:space="preserve"> части первой пункта 5 статьи 277 слова «окончания срока переработки» заменить словами «завершения действия таможенной процедуры  переработ</w:t>
      </w:r>
      <w:r w:rsidR="0082326E" w:rsidRPr="004D3DF1">
        <w:rPr>
          <w:rFonts w:ascii="Times New Roman" w:hAnsi="Times New Roman"/>
          <w:sz w:val="28"/>
          <w:szCs w:val="28"/>
        </w:rPr>
        <w:t>ки для внутреннего потребления»;</w:t>
      </w:r>
    </w:p>
    <w:p w:rsidR="0082326E" w:rsidRPr="004D3DF1" w:rsidRDefault="0082326E" w:rsidP="00150665">
      <w:pPr>
        <w:pStyle w:val="a5"/>
        <w:numPr>
          <w:ilvl w:val="0"/>
          <w:numId w:val="30"/>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стать</w:t>
      </w:r>
      <w:r w:rsidR="00BD01EB" w:rsidRPr="004D3DF1">
        <w:rPr>
          <w:rFonts w:ascii="Times New Roman" w:hAnsi="Times New Roman"/>
          <w:sz w:val="28"/>
          <w:szCs w:val="28"/>
        </w:rPr>
        <w:t>ю</w:t>
      </w:r>
      <w:r w:rsidRPr="004D3DF1">
        <w:rPr>
          <w:rFonts w:ascii="Times New Roman" w:hAnsi="Times New Roman"/>
          <w:sz w:val="28"/>
          <w:szCs w:val="28"/>
        </w:rPr>
        <w:t xml:space="preserve"> 411 изложить в следующей редакции:</w:t>
      </w:r>
    </w:p>
    <w:p w:rsidR="00BD01EB" w:rsidRPr="004D3DF1" w:rsidRDefault="0082326E" w:rsidP="0015066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w:t>
      </w:r>
      <w:r w:rsidR="00BD01EB" w:rsidRPr="004D3DF1">
        <w:rPr>
          <w:rFonts w:ascii="Times New Roman" w:hAnsi="Times New Roman"/>
          <w:sz w:val="28"/>
          <w:szCs w:val="28"/>
        </w:rPr>
        <w:t>Статья 411. Проверка таможенных, иных документов и (или) сведений, начатая после выпуска товаров, и в иных случаях</w:t>
      </w:r>
    </w:p>
    <w:p w:rsidR="00BD01EB" w:rsidRPr="004D3DF1" w:rsidRDefault="00BD01EB" w:rsidP="0015066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 xml:space="preserve">1. При проведении проверки таможенных, иных документов и (или) сведений в отношении таможенной декларации, документов, подтверждающих сведения, заявленные в таможенной декларации, сведений, заявленных в таможенной декларации и (или) содержащихся в представленных таможенным органам документах, начатой после выпуска товаров, либо в иных случаях применения данной формы таможенного контроля в соответствии с настоящим Кодексом таможенный орган вправе запрашивать и получать документы и (или) сведения, необходимые для проведения таможенного контроля, в соответствии со </w:t>
      </w:r>
      <w:r w:rsidR="0090653E" w:rsidRPr="004D3DF1">
        <w:rPr>
          <w:rFonts w:ascii="Times New Roman" w:hAnsi="Times New Roman"/>
          <w:sz w:val="28"/>
          <w:szCs w:val="28"/>
        </w:rPr>
        <w:t>статьей 426 настоящего Кодекса.</w:t>
      </w:r>
    </w:p>
    <w:p w:rsidR="00BD01EB" w:rsidRPr="004D3DF1" w:rsidRDefault="00BD01EB" w:rsidP="0015066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lastRenderedPageBreak/>
        <w:t>Проверка таможенных, иных документов и (или) сведений, начатая после выпуска товаров, проводится на основе  системы управления рисками, предусмотренной главой 51 и статьей 418 настоящего Кодекса.</w:t>
      </w:r>
    </w:p>
    <w:p w:rsidR="00BD01EB" w:rsidRPr="004D3DF1" w:rsidRDefault="00BD01EB" w:rsidP="0015066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 xml:space="preserve">Проверка таможенных, иных документов и (или) сведений завершается таможенным органом не позднее шестидесяти календарных дней со дня представления запрошенных документов и (или) сведений, а если такие документы и (или) сведения не представлены в срок, – со дня истечения такого срока. </w:t>
      </w:r>
    </w:p>
    <w:p w:rsidR="00BD01EB" w:rsidRPr="004D3DF1" w:rsidRDefault="00BD01EB" w:rsidP="0015066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Датой начала проведения проверки таможенных, иных документов и (или) сведений считается день направления уведомления  о начале проверки таможенных, иных документов и (или) сведений, подписанного руководителем таможенного органа или лицом, его замещающим или заместителем руководителя таможенного органа, но не позднее пяти рабочих дней со дня выпуска таможенной декларации.</w:t>
      </w:r>
    </w:p>
    <w:p w:rsidR="00BD01EB" w:rsidRPr="004D3DF1" w:rsidRDefault="00BD01EB" w:rsidP="0015066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При этом уведомление о начале проведения проверки таможенных, иных документов и (или) сведений,  должно быть вручено проверяемому лицу лично под роспись или иным способом, подтверждающим факт отправки и получения, если иное не установлено настоящей статьей.</w:t>
      </w:r>
    </w:p>
    <w:p w:rsidR="00BD01EB" w:rsidRPr="004D3DF1" w:rsidRDefault="00BD01EB" w:rsidP="0015066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Форма уведомления о начале проверки таможенных, иных документов и (или) сведений утверждается уполномоченным органом.</w:t>
      </w:r>
    </w:p>
    <w:p w:rsidR="00BD01EB" w:rsidRPr="004D3DF1" w:rsidRDefault="00BD01EB" w:rsidP="0015066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2. По результатам проведения проверки таможенных, иных документов и (или) сведений, начатой после выпуска товаров, оформляется уведомление об итогах  проверки  таможенных, иных документов и (или) сведений с приложением описания результатов проверки.</w:t>
      </w:r>
    </w:p>
    <w:p w:rsidR="00BD01EB" w:rsidRPr="004D3DF1" w:rsidRDefault="00BD01EB" w:rsidP="0015066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 xml:space="preserve">Форма уведомления  об итогах  проверки  таможенных, иных документов и (или) сведений утверждается уполномоченным органом. </w:t>
      </w:r>
    </w:p>
    <w:p w:rsidR="00BD01EB" w:rsidRPr="004D3DF1" w:rsidRDefault="00BD01EB" w:rsidP="0015066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Датой завершения проверки таможенных, иных документов и (или) сведений считается дата уведомления об итогах  проверки  таможенных, иных документов и (или) сведений.</w:t>
      </w:r>
    </w:p>
    <w:p w:rsidR="00BD01EB" w:rsidRPr="004D3DF1" w:rsidRDefault="00BD01EB" w:rsidP="0015066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Уведомление об итогах  проверки  таможенных, иных документов и (или) сведений не позднее пяти рабочих дней с даты завершения проверки, вручается лицу, в отношении которого проводится такая проверка, под роспись или иным способом, подтверждающим факт отправки и получения, если иное не установлено настоящей статьей.</w:t>
      </w:r>
    </w:p>
    <w:p w:rsidR="00BD01EB" w:rsidRPr="004D3DF1" w:rsidRDefault="00BD01EB" w:rsidP="0015066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В случае выявления таможенными органами по результатам проверки таможенных, иных документов и (или) сведений нарушений в таможенной декларации лицу предоставляется право самостоятельного их устранения.</w:t>
      </w:r>
    </w:p>
    <w:p w:rsidR="00BD01EB" w:rsidRPr="004D3DF1" w:rsidRDefault="00BD01EB" w:rsidP="0015066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Самостоятельным устранением нарушений, выявленных по результатам проверки таможенных, иных документов и (или) сведений, признается исполнение требований, содержащихся в уведомлении.</w:t>
      </w:r>
    </w:p>
    <w:p w:rsidR="00BD01EB" w:rsidRPr="004D3DF1" w:rsidRDefault="00BD01EB" w:rsidP="0015066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 xml:space="preserve">3. Уведомление о начале проверки и уведомление об итогах  проверки  таможенных, иных документов и (или) сведений, направленные одним из </w:t>
      </w:r>
      <w:r w:rsidRPr="004D3DF1">
        <w:rPr>
          <w:rFonts w:ascii="Times New Roman" w:hAnsi="Times New Roman"/>
          <w:sz w:val="28"/>
          <w:szCs w:val="28"/>
        </w:rPr>
        <w:lastRenderedPageBreak/>
        <w:t>нижеперечисленных способов, считаются врученными лицу в следующих случаях:</w:t>
      </w:r>
    </w:p>
    <w:p w:rsidR="00BD01EB" w:rsidRPr="004D3DF1" w:rsidRDefault="00BD01EB" w:rsidP="0015066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1) по почте заказным письмом с уведомлением – с даты отметки плательщиком в уведомлении оператора почты;</w:t>
      </w:r>
    </w:p>
    <w:p w:rsidR="00BD01EB" w:rsidRPr="004D3DF1" w:rsidRDefault="00BD01EB" w:rsidP="0015066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 xml:space="preserve">2) электронным способом – с даты доставки акта в веб-приложение. </w:t>
      </w:r>
    </w:p>
    <w:p w:rsidR="00BD01EB" w:rsidRPr="004D3DF1" w:rsidRDefault="00BD01EB" w:rsidP="0015066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уведомление и требование, направленное электронным способом, распространяется на лицо:</w:t>
      </w:r>
    </w:p>
    <w:p w:rsidR="00BD01EB" w:rsidRPr="004D3DF1" w:rsidRDefault="00BD01EB" w:rsidP="0015066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зарегистрированного в качестве пользователя информационной системы таможенного органа в порядке, определенном уполномоченным органом;</w:t>
      </w:r>
    </w:p>
    <w:p w:rsidR="00BD01EB" w:rsidRPr="004D3DF1" w:rsidRDefault="00BD01EB" w:rsidP="0015066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 xml:space="preserve">зарегистрированного в качестве электронного налогоплательщика в порядке, установленном налоговым законодательством Республики Казахстан.  </w:t>
      </w:r>
    </w:p>
    <w:p w:rsidR="00BD01EB" w:rsidRPr="004D3DF1" w:rsidRDefault="00BD01EB" w:rsidP="0015066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4. Исполнение уведомления об итогах  проверки  таможенных, иных документов и (или) сведений осуществляется лицом, в отношении которого проведена такая проверка в течение десяти рабочих дней со дня, следующего за днем его вручения (получения).</w:t>
      </w:r>
    </w:p>
    <w:p w:rsidR="00BD01EB" w:rsidRPr="004D3DF1" w:rsidRDefault="00BD01EB" w:rsidP="0015066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5. При подаче жалобы на уведомление об итогах  проверки  таможенных, иных документов и (или) сведений в вышестоящий уполномоченный орган или суд, течение срока исполнения уведомления  об итогах проверки  таможенных, иных документов и (или) сведений приостанавливается:</w:t>
      </w:r>
    </w:p>
    <w:p w:rsidR="00BD01EB" w:rsidRPr="004D3DF1" w:rsidRDefault="00BD01EB" w:rsidP="0015066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 xml:space="preserve"> 1) со дня принятия жалобы вышестоящим уполномоченным органом – до вынесения письменного решения вышестоящего уполномоченного органа;</w:t>
      </w:r>
    </w:p>
    <w:p w:rsidR="00BD01EB" w:rsidRPr="004D3DF1" w:rsidRDefault="00BD01EB" w:rsidP="0015066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2) со дня принятия судом жалобы (заявления) к производству – до вступления в законную силу судебного акта.</w:t>
      </w:r>
    </w:p>
    <w:p w:rsidR="00BD01EB" w:rsidRPr="004D3DF1" w:rsidRDefault="00BD01EB" w:rsidP="0015066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6. Неисполнение в установленный срок уведомления об итогах проверки  таможенных, иных документов и (или) сведений влечет приостановление расходных операций по банковским счетам лица, в отношении которого проведена такая проверка в соответствии со статьей 125 настоящего Кодекса и принятие мер, предусмотренных главой 12 настоящего Кодекса.</w:t>
      </w:r>
    </w:p>
    <w:p w:rsidR="00BD01EB" w:rsidRPr="004D3DF1" w:rsidRDefault="00BD01EB" w:rsidP="0015066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7. В случае непредставления при  проверке  таможенных, иных документов и (или) сведений проверяемым лицом по требованию документов, заявленных в таможенной декларации, сведения, заявленные в таможенной декларации на основании таких документов, считаются недостоверно заявленными.</w:t>
      </w:r>
    </w:p>
    <w:p w:rsidR="00BD01EB" w:rsidRPr="004D3DF1" w:rsidRDefault="00BD01EB" w:rsidP="00150665">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При отсутствии документов, подтверждающих сведения, заявленные в таможенной декларации, суммы таможенных пошлин, налогов определяются таможенным органом исходя из наибольшей величины ставок таможенных пошлин, налогов, а также количества и (или) стоимости товаров, которые могут быть определены на основании сведений, имеющихся у таможенного органа.</w:t>
      </w:r>
      <w:r w:rsidR="0090653E" w:rsidRPr="004D3DF1">
        <w:rPr>
          <w:rFonts w:ascii="Times New Roman" w:hAnsi="Times New Roman"/>
          <w:sz w:val="28"/>
          <w:szCs w:val="28"/>
        </w:rPr>
        <w:t>»;</w:t>
      </w:r>
    </w:p>
    <w:p w:rsidR="005D02CB" w:rsidRPr="004D3DF1" w:rsidRDefault="005D02CB" w:rsidP="00150665">
      <w:pPr>
        <w:pStyle w:val="a5"/>
        <w:numPr>
          <w:ilvl w:val="0"/>
          <w:numId w:val="30"/>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пункт 2 статьи 415 изложить в следующей редакции:</w:t>
      </w:r>
    </w:p>
    <w:p w:rsidR="005D02CB" w:rsidRPr="004D3DF1" w:rsidRDefault="005D02CB" w:rsidP="005D02CB">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 xml:space="preserve">«2. Таможенный осмотр помещений и территорий проводится в целях проверки наличия или отсутствия в осматриваемых помещениях или на территориях товаров и (или) документов, являющихся объектами таможенного контроля, а также в целях проверки и (или) получения сведений о таких товарах </w:t>
      </w:r>
      <w:r w:rsidRPr="004D3DF1">
        <w:rPr>
          <w:rFonts w:ascii="Times New Roman" w:hAnsi="Times New Roman"/>
          <w:sz w:val="28"/>
          <w:szCs w:val="28"/>
        </w:rPr>
        <w:lastRenderedPageBreak/>
        <w:t>и (или) документах, в том числе проверки сведений, предусмотренных пунктом 9 статьи 393 настоящего Кодекса и проверки наличия на товарах, транспортных средствах и их грузовых помещениях (отсеках) таможенных пломб, печатей и других средств идентификации.»;</w:t>
      </w:r>
    </w:p>
    <w:p w:rsidR="0090653E" w:rsidRPr="004D3DF1" w:rsidRDefault="0090653E" w:rsidP="00150665">
      <w:pPr>
        <w:pStyle w:val="a5"/>
        <w:numPr>
          <w:ilvl w:val="0"/>
          <w:numId w:val="30"/>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статье 417:</w:t>
      </w:r>
    </w:p>
    <w:p w:rsidR="0090653E" w:rsidRPr="004D3DF1" w:rsidRDefault="00E006B5" w:rsidP="00150665">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w:t>
      </w:r>
      <w:r w:rsidR="0090653E" w:rsidRPr="004D3DF1">
        <w:rPr>
          <w:rFonts w:ascii="Times New Roman" w:hAnsi="Times New Roman"/>
          <w:sz w:val="28"/>
          <w:szCs w:val="28"/>
        </w:rPr>
        <w:t>ункт 3 дополнить подпунктом 2-1) следующего содержания:</w:t>
      </w:r>
    </w:p>
    <w:p w:rsidR="007219AF" w:rsidRPr="004D3DF1" w:rsidRDefault="00E006B5" w:rsidP="0015066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 xml:space="preserve">«2-1) </w:t>
      </w:r>
      <w:r w:rsidR="007219AF" w:rsidRPr="004D3DF1">
        <w:rPr>
          <w:rFonts w:ascii="Times New Roman" w:hAnsi="Times New Roman"/>
          <w:sz w:val="28"/>
          <w:szCs w:val="28"/>
        </w:rPr>
        <w:t>система управления рисками, предусмотренная с</w:t>
      </w:r>
      <w:r w:rsidRPr="004D3DF1">
        <w:rPr>
          <w:rFonts w:ascii="Times New Roman" w:hAnsi="Times New Roman"/>
          <w:sz w:val="28"/>
          <w:szCs w:val="28"/>
        </w:rPr>
        <w:t>татьей 418 настоящего Кодекса;»;</w:t>
      </w:r>
    </w:p>
    <w:p w:rsidR="007219AF" w:rsidRPr="004D3DF1" w:rsidRDefault="00E006B5" w:rsidP="0015066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 xml:space="preserve">пункты 9 и 10 </w:t>
      </w:r>
      <w:r w:rsidR="007219AF" w:rsidRPr="004D3DF1">
        <w:rPr>
          <w:rFonts w:ascii="Times New Roman" w:hAnsi="Times New Roman"/>
          <w:sz w:val="28"/>
          <w:szCs w:val="28"/>
        </w:rPr>
        <w:t>изложить в следующей редакции:</w:t>
      </w:r>
    </w:p>
    <w:p w:rsidR="007219AF" w:rsidRPr="004D3DF1" w:rsidRDefault="007219AF" w:rsidP="0015066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«9. В случае выявления нарушений таможенного законодательства Евразийского экономического союза и (или) Республики Казахстан оформляется уведомление об устранении нарушений с приложением описания выявленных нарушений.</w:t>
      </w:r>
    </w:p>
    <w:p w:rsidR="007219AF" w:rsidRPr="004D3DF1" w:rsidRDefault="007219AF" w:rsidP="0015066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При отсутствии нарушений  таможенного законодательства Евразийского экономического союза и (или) Республики Казахстан, таможенный орган информирует проверяемое лицо письмом о завершении камеральной таможенной проверки.</w:t>
      </w:r>
    </w:p>
    <w:p w:rsidR="007219AF" w:rsidRPr="004D3DF1" w:rsidRDefault="007219AF" w:rsidP="0015066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Датой завершения камеральной таможенной проверки считается дата уведомления об устранении нарушений, а в случае отсутствия нарушения дата письма о завершении  камеральной таможенной проверки.</w:t>
      </w:r>
    </w:p>
    <w:p w:rsidR="00E006B5" w:rsidRPr="004D3DF1" w:rsidRDefault="00E006B5" w:rsidP="0015066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10. Уведомление об устранении нарушений, выявленных таможенными органами по результатам камеральной таможенной проверки, с приложением описания выявленных нарушений направляется и (или) вручается проверяемому лицу.</w:t>
      </w:r>
    </w:p>
    <w:p w:rsidR="00E006B5" w:rsidRPr="004D3DF1" w:rsidRDefault="00E006B5" w:rsidP="0015066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Уведомление об устранении нарушений должно быть вручено проверяемому лицу лично под роспись или иным способом, подтверждающим факт отправки и получения, если иное не установлено настоящей статьей.</w:t>
      </w:r>
    </w:p>
    <w:p w:rsidR="00E006B5" w:rsidRPr="004D3DF1" w:rsidRDefault="00E006B5" w:rsidP="0015066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При этом уведомление, направленное одним из нижеперечисленных способов, считается врученным проверяемому лицу в следующих случаях:</w:t>
      </w:r>
    </w:p>
    <w:p w:rsidR="00E006B5" w:rsidRPr="004D3DF1" w:rsidRDefault="00E006B5" w:rsidP="0015066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1) по почте заказным письмом с уведомлением – с даты отметки проверяемым лицом в уведомлении оператора почты;</w:t>
      </w:r>
    </w:p>
    <w:p w:rsidR="00E006B5" w:rsidRPr="004D3DF1" w:rsidRDefault="00E006B5" w:rsidP="0015066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 xml:space="preserve">2) электронным способом – с даты доставки уведомления в веб-приложение. </w:t>
      </w:r>
    </w:p>
    <w:p w:rsidR="00E006B5" w:rsidRPr="004D3DF1" w:rsidRDefault="00E006B5" w:rsidP="0015066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Уведомление, направленное электронным способом, распространяется на плательщика:</w:t>
      </w:r>
    </w:p>
    <w:p w:rsidR="00E006B5" w:rsidRPr="004D3DF1" w:rsidRDefault="00E006B5" w:rsidP="0015066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зарегистрированного в качестве пользователя информационной системы таможенного органа в порядке, определенном уполномоченным органом;</w:t>
      </w:r>
    </w:p>
    <w:p w:rsidR="007219AF" w:rsidRPr="004D3DF1" w:rsidRDefault="007219AF" w:rsidP="0015066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зарегистрированного в качестве электронного налогоплательщика в порядке, установленном налоговым законодательством Республики Казахстан.</w:t>
      </w:r>
      <w:r w:rsidR="00E006B5" w:rsidRPr="004D3DF1">
        <w:rPr>
          <w:rFonts w:ascii="Times New Roman" w:hAnsi="Times New Roman"/>
          <w:sz w:val="28"/>
          <w:szCs w:val="28"/>
        </w:rPr>
        <w:t>»;</w:t>
      </w:r>
    </w:p>
    <w:p w:rsidR="00E006B5" w:rsidRPr="004D3DF1" w:rsidRDefault="00E006B5" w:rsidP="0015066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пункт 12 изложить в следующей редакции:</w:t>
      </w:r>
    </w:p>
    <w:p w:rsidR="007219AF" w:rsidRPr="004D3DF1" w:rsidRDefault="00CA05F9" w:rsidP="0015066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w:t>
      </w:r>
      <w:r w:rsidR="007219AF" w:rsidRPr="004D3DF1">
        <w:rPr>
          <w:rFonts w:ascii="Times New Roman" w:hAnsi="Times New Roman"/>
          <w:sz w:val="28"/>
          <w:szCs w:val="28"/>
        </w:rPr>
        <w:t xml:space="preserve">12. Исполнением проверяемым лицом уведомления об устранении нарушений, выявленных таможенными органами по результатам камеральной </w:t>
      </w:r>
      <w:r w:rsidR="007219AF" w:rsidRPr="004D3DF1">
        <w:rPr>
          <w:rFonts w:ascii="Times New Roman" w:hAnsi="Times New Roman"/>
          <w:sz w:val="28"/>
          <w:szCs w:val="28"/>
        </w:rPr>
        <w:lastRenderedPageBreak/>
        <w:t>таможенной проверки, признается устранение выявленных нарушений проверяемым лицом.</w:t>
      </w:r>
      <w:r w:rsidRPr="004D3DF1">
        <w:rPr>
          <w:rFonts w:ascii="Times New Roman" w:hAnsi="Times New Roman"/>
          <w:sz w:val="28"/>
          <w:szCs w:val="28"/>
        </w:rPr>
        <w:t>»;</w:t>
      </w:r>
    </w:p>
    <w:p w:rsidR="00CA05F9" w:rsidRPr="004D3DF1" w:rsidRDefault="00CA05F9" w:rsidP="0015066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дополнить пунктом 12-1 следующего содержания:</w:t>
      </w:r>
    </w:p>
    <w:p w:rsidR="00CA05F9" w:rsidRPr="004D3DF1" w:rsidRDefault="00CA05F9" w:rsidP="0015066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«12-1. При подаче жалобы на уведомление об устранении нарушений, выявленных таможенными органами по результатам камеральной таможенной проверки, в уполномоченный орган или суд, течение срока исполнения уведомления об устранении нарушений, выявленных таможенными органами по результатам камеральной таможенной проверки, приостанавливается:</w:t>
      </w:r>
    </w:p>
    <w:p w:rsidR="00CA05F9" w:rsidRPr="004D3DF1" w:rsidRDefault="00CA05F9" w:rsidP="0015066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1) со дня принятия жалобы уполномоченным органом – до вынесения письменного решения уполномоченного органа;</w:t>
      </w:r>
    </w:p>
    <w:p w:rsidR="008A13E6" w:rsidRPr="004D3DF1" w:rsidRDefault="008A13E6" w:rsidP="0015066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2) со дня принятия судом жалобы (заявления) к производству – до вступления в законную силу судебного акта.</w:t>
      </w:r>
      <w:r w:rsidR="00CA05F9" w:rsidRPr="004D3DF1">
        <w:rPr>
          <w:rFonts w:ascii="Times New Roman" w:hAnsi="Times New Roman"/>
          <w:sz w:val="28"/>
          <w:szCs w:val="28"/>
        </w:rPr>
        <w:t>»;</w:t>
      </w:r>
    </w:p>
    <w:p w:rsidR="00CA05F9" w:rsidRPr="004D3DF1" w:rsidRDefault="00CA05F9" w:rsidP="00150665">
      <w:pPr>
        <w:pStyle w:val="a5"/>
        <w:numPr>
          <w:ilvl w:val="0"/>
          <w:numId w:val="30"/>
        </w:numPr>
        <w:tabs>
          <w:tab w:val="left" w:pos="709"/>
        </w:tabs>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статье 418:</w:t>
      </w:r>
    </w:p>
    <w:p w:rsidR="00CA05F9" w:rsidRPr="004D3DF1" w:rsidRDefault="00CA05F9" w:rsidP="00150665">
      <w:pPr>
        <w:pStyle w:val="a5"/>
        <w:tabs>
          <w:tab w:val="left" w:pos="709"/>
        </w:tabs>
        <w:spacing w:after="0" w:line="240" w:lineRule="auto"/>
        <w:ind w:left="0" w:firstLine="709"/>
        <w:jc w:val="both"/>
        <w:rPr>
          <w:rFonts w:ascii="Times New Roman" w:hAnsi="Times New Roman"/>
          <w:sz w:val="28"/>
          <w:szCs w:val="28"/>
        </w:rPr>
      </w:pPr>
      <w:r w:rsidRPr="004D3DF1">
        <w:rPr>
          <w:rFonts w:ascii="Times New Roman" w:hAnsi="Times New Roman"/>
          <w:sz w:val="28"/>
          <w:szCs w:val="28"/>
        </w:rPr>
        <w:t xml:space="preserve">пункт 2 дополнить </w:t>
      </w:r>
      <w:r w:rsidR="00264935" w:rsidRPr="004D3DF1">
        <w:rPr>
          <w:rFonts w:ascii="Times New Roman" w:hAnsi="Times New Roman"/>
          <w:sz w:val="28"/>
          <w:szCs w:val="28"/>
        </w:rPr>
        <w:t>п</w:t>
      </w:r>
      <w:r w:rsidRPr="004D3DF1">
        <w:rPr>
          <w:rFonts w:ascii="Times New Roman" w:hAnsi="Times New Roman"/>
          <w:sz w:val="28"/>
          <w:szCs w:val="28"/>
        </w:rPr>
        <w:t>одпунктом 3) следующего содержания:</w:t>
      </w:r>
    </w:p>
    <w:p w:rsidR="008A13E6" w:rsidRPr="004D3DF1" w:rsidRDefault="00264935" w:rsidP="00150665">
      <w:pPr>
        <w:tabs>
          <w:tab w:val="left" w:pos="709"/>
        </w:tabs>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 xml:space="preserve">«3) </w:t>
      </w:r>
      <w:r w:rsidR="008A13E6" w:rsidRPr="004D3DF1">
        <w:rPr>
          <w:rFonts w:ascii="Times New Roman" w:hAnsi="Times New Roman"/>
          <w:sz w:val="28"/>
          <w:szCs w:val="28"/>
        </w:rPr>
        <w:t>комплексная</w:t>
      </w:r>
      <w:r w:rsidRPr="004D3DF1">
        <w:rPr>
          <w:rFonts w:ascii="Times New Roman" w:hAnsi="Times New Roman"/>
          <w:sz w:val="28"/>
          <w:szCs w:val="28"/>
        </w:rPr>
        <w:t xml:space="preserve"> выездная таможенная проверка.»;</w:t>
      </w:r>
    </w:p>
    <w:p w:rsidR="00264935" w:rsidRPr="004D3DF1" w:rsidRDefault="00264935" w:rsidP="00150665">
      <w:pPr>
        <w:pStyle w:val="a5"/>
        <w:tabs>
          <w:tab w:val="left" w:pos="0"/>
        </w:tabs>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дополнить пунктом 10-1 следующего содержания:</w:t>
      </w:r>
    </w:p>
    <w:p w:rsidR="00264935" w:rsidRPr="004D3DF1" w:rsidRDefault="00264935" w:rsidP="00150665">
      <w:pPr>
        <w:pStyle w:val="a5"/>
        <w:tabs>
          <w:tab w:val="left" w:pos="0"/>
        </w:tabs>
        <w:spacing w:after="0" w:line="240" w:lineRule="auto"/>
        <w:ind w:left="0" w:firstLine="709"/>
        <w:jc w:val="both"/>
        <w:rPr>
          <w:rFonts w:ascii="Times New Roman" w:hAnsi="Times New Roman"/>
          <w:sz w:val="28"/>
          <w:szCs w:val="28"/>
        </w:rPr>
      </w:pPr>
      <w:r w:rsidRPr="004D3DF1">
        <w:rPr>
          <w:rFonts w:ascii="Times New Roman" w:hAnsi="Times New Roman"/>
          <w:sz w:val="28"/>
          <w:szCs w:val="28"/>
        </w:rPr>
        <w:t>«10-1. Комплексная выездная таможенная проверка  проводится на основе системы управления рисками.</w:t>
      </w:r>
    </w:p>
    <w:p w:rsidR="00264935" w:rsidRPr="004D3DF1" w:rsidRDefault="00264935" w:rsidP="00150665">
      <w:pPr>
        <w:pStyle w:val="a5"/>
        <w:tabs>
          <w:tab w:val="left" w:pos="0"/>
        </w:tabs>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Порядок применения системы управления рисками, предназначенный для выбора объекта таможенного контроля после выпуска товаров, утверждается уполномоченным органом.</w:t>
      </w:r>
    </w:p>
    <w:p w:rsidR="00264935" w:rsidRPr="004D3DF1" w:rsidRDefault="00264935" w:rsidP="00150665">
      <w:pPr>
        <w:pStyle w:val="a5"/>
        <w:tabs>
          <w:tab w:val="left" w:pos="0"/>
        </w:tabs>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Основанием для назначения комплексных выездных таможенных проверок является график проведения комплексных выездных таможенных проверок.</w:t>
      </w:r>
    </w:p>
    <w:p w:rsidR="00264935" w:rsidRPr="004D3DF1" w:rsidRDefault="00264935" w:rsidP="00150665">
      <w:pPr>
        <w:pStyle w:val="a5"/>
        <w:tabs>
          <w:tab w:val="left" w:pos="0"/>
        </w:tabs>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Периодичность проведения комплексных выездных таможенных проверок, проводимых на основе системы управления рисками, в отношении проверяемого лица не должна быть чаще одного раза в год.</w:t>
      </w:r>
    </w:p>
    <w:p w:rsidR="00264935" w:rsidRPr="004D3DF1" w:rsidRDefault="00264935" w:rsidP="00150665">
      <w:pPr>
        <w:pStyle w:val="a5"/>
        <w:tabs>
          <w:tab w:val="left" w:pos="0"/>
        </w:tabs>
        <w:spacing w:after="0" w:line="240" w:lineRule="auto"/>
        <w:ind w:left="0" w:firstLine="709"/>
        <w:jc w:val="both"/>
        <w:rPr>
          <w:rFonts w:ascii="Times New Roman" w:hAnsi="Times New Roman"/>
          <w:sz w:val="28"/>
          <w:szCs w:val="28"/>
        </w:rPr>
      </w:pPr>
      <w:r w:rsidRPr="004D3DF1">
        <w:rPr>
          <w:rFonts w:ascii="Times New Roman" w:hAnsi="Times New Roman"/>
          <w:sz w:val="28"/>
          <w:szCs w:val="28"/>
        </w:rPr>
        <w:t>Уполномоченный орган размещает на Интернет-ресурсе:</w:t>
      </w:r>
    </w:p>
    <w:p w:rsidR="00264935" w:rsidRPr="004D3DF1" w:rsidRDefault="00264935" w:rsidP="00150665">
      <w:pPr>
        <w:pStyle w:val="a5"/>
        <w:tabs>
          <w:tab w:val="left" w:pos="0"/>
        </w:tabs>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порядок применения системы управления рисками, предназначенный для выбора объекта таможенного контроля после выпуска товаров, за исключением информации содержащейся в данной системе управления рисками, являющейся  конфиденциальной в соответствии со статьей 452 настоящего Кодекса;</w:t>
      </w:r>
    </w:p>
    <w:p w:rsidR="008A13E6" w:rsidRPr="004D3DF1" w:rsidRDefault="008A13E6" w:rsidP="00150665">
      <w:pPr>
        <w:pStyle w:val="a5"/>
        <w:tabs>
          <w:tab w:val="left" w:pos="0"/>
        </w:tabs>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график проведения комплексных выездных таможенных проверок не позднее пятнадцати рабочих д</w:t>
      </w:r>
      <w:r w:rsidR="00264935" w:rsidRPr="004D3DF1">
        <w:rPr>
          <w:rFonts w:ascii="Times New Roman" w:hAnsi="Times New Roman"/>
          <w:sz w:val="28"/>
          <w:szCs w:val="28"/>
        </w:rPr>
        <w:t>ней с момента его утверждения.»;</w:t>
      </w:r>
    </w:p>
    <w:p w:rsidR="008A13E6" w:rsidRPr="004D3DF1" w:rsidRDefault="00AF7706" w:rsidP="00150665">
      <w:pPr>
        <w:pStyle w:val="a5"/>
        <w:numPr>
          <w:ilvl w:val="0"/>
          <w:numId w:val="30"/>
        </w:numPr>
        <w:spacing w:after="0" w:line="240" w:lineRule="auto"/>
        <w:ind w:left="0" w:firstLine="709"/>
        <w:jc w:val="both"/>
        <w:rPr>
          <w:rFonts w:ascii="Times New Roman" w:hAnsi="Times New Roman"/>
          <w:sz w:val="28"/>
          <w:szCs w:val="28"/>
        </w:rPr>
      </w:pPr>
      <w:r w:rsidRPr="004D3DF1">
        <w:rPr>
          <w:rFonts w:ascii="Times New Roman" w:eastAsiaTheme="minorHAnsi" w:hAnsi="Times New Roman"/>
          <w:sz w:val="28"/>
          <w:szCs w:val="28"/>
          <w:lang w:eastAsia="en-US"/>
        </w:rPr>
        <w:t>п</w:t>
      </w:r>
      <w:r w:rsidR="008A13E6" w:rsidRPr="004D3DF1">
        <w:rPr>
          <w:rFonts w:ascii="Times New Roman" w:eastAsiaTheme="minorHAnsi" w:hAnsi="Times New Roman"/>
          <w:sz w:val="28"/>
          <w:szCs w:val="28"/>
          <w:lang w:eastAsia="en-US"/>
        </w:rPr>
        <w:t>о всему тексту главы 55 слова «и (или) уведомление об устранении нарушений»</w:t>
      </w:r>
      <w:r w:rsidRPr="004D3DF1">
        <w:rPr>
          <w:rFonts w:ascii="Times New Roman" w:eastAsiaTheme="minorHAnsi" w:hAnsi="Times New Roman"/>
          <w:sz w:val="28"/>
          <w:szCs w:val="28"/>
          <w:lang w:eastAsia="en-US"/>
        </w:rPr>
        <w:t xml:space="preserve"> исключить;</w:t>
      </w:r>
    </w:p>
    <w:p w:rsidR="00AF7706" w:rsidRPr="004D3DF1" w:rsidRDefault="000B442F" w:rsidP="00150665">
      <w:pPr>
        <w:pStyle w:val="a5"/>
        <w:numPr>
          <w:ilvl w:val="0"/>
          <w:numId w:val="30"/>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статье 532:</w:t>
      </w:r>
    </w:p>
    <w:p w:rsidR="00AF7706" w:rsidRPr="004D3DF1" w:rsidRDefault="000B442F" w:rsidP="00150665">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пункте 1:</w:t>
      </w:r>
    </w:p>
    <w:p w:rsidR="000B442F" w:rsidRPr="004D3DF1" w:rsidRDefault="000B442F" w:rsidP="00150665">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слова «</w:t>
      </w:r>
      <w:r w:rsidR="00614264" w:rsidRPr="004D3DF1">
        <w:rPr>
          <w:rFonts w:ascii="Times New Roman" w:hAnsi="Times New Roman"/>
          <w:sz w:val="28"/>
          <w:szCs w:val="28"/>
          <w:lang w:val="kk-KZ"/>
        </w:rPr>
        <w:t>не менее двух лет</w:t>
      </w:r>
      <w:r w:rsidRPr="004D3DF1">
        <w:rPr>
          <w:rFonts w:ascii="Times New Roman" w:hAnsi="Times New Roman"/>
          <w:sz w:val="28"/>
          <w:szCs w:val="28"/>
        </w:rPr>
        <w:t>» заменить словами «</w:t>
      </w:r>
      <w:r w:rsidR="00614264" w:rsidRPr="004D3DF1">
        <w:rPr>
          <w:rFonts w:ascii="Times New Roman" w:hAnsi="Times New Roman"/>
          <w:sz w:val="28"/>
          <w:szCs w:val="28"/>
          <w:lang w:val="kk-KZ"/>
        </w:rPr>
        <w:t>не менее трех лет</w:t>
      </w:r>
      <w:r w:rsidRPr="004D3DF1">
        <w:rPr>
          <w:rFonts w:ascii="Times New Roman" w:hAnsi="Times New Roman"/>
          <w:sz w:val="28"/>
          <w:szCs w:val="28"/>
        </w:rPr>
        <w:t>»;</w:t>
      </w:r>
    </w:p>
    <w:p w:rsidR="00DA744E" w:rsidRPr="004D3DF1" w:rsidRDefault="00DA744E" w:rsidP="00150665">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абзац второй подпункта 6) изложить в следующей редакции:</w:t>
      </w:r>
    </w:p>
    <w:p w:rsidR="00DA744E" w:rsidRPr="004D3DF1" w:rsidRDefault="00DA744E" w:rsidP="0015066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w:t>
      </w:r>
      <w:r w:rsidR="00150665" w:rsidRPr="004D3DF1">
        <w:rPr>
          <w:rFonts w:ascii="Times New Roman" w:hAnsi="Times New Roman"/>
          <w:sz w:val="28"/>
          <w:szCs w:val="28"/>
        </w:rPr>
        <w:t xml:space="preserve">в соответствии со статьями 209, 213, 214, 233, 233-1, 250, 259, 311 и 312 Уголовного кодекса Республики Казахстан от 16 июля 1997 года, а также со статьями 234, 235, 236, 255, 256, 286, 297, 366 и 367   Уголовного кодекса </w:t>
      </w:r>
      <w:r w:rsidR="00150665" w:rsidRPr="004D3DF1">
        <w:rPr>
          <w:rFonts w:ascii="Times New Roman" w:hAnsi="Times New Roman"/>
          <w:sz w:val="28"/>
          <w:szCs w:val="28"/>
        </w:rPr>
        <w:lastRenderedPageBreak/>
        <w:t>Республики Казахстан от 3 июля 2014 года, и наличия непогашенной судимости по таким статьям;</w:t>
      </w:r>
      <w:r w:rsidRPr="004D3DF1">
        <w:rPr>
          <w:rFonts w:ascii="Times New Roman" w:hAnsi="Times New Roman"/>
          <w:sz w:val="28"/>
          <w:szCs w:val="28"/>
        </w:rPr>
        <w:t>»;</w:t>
      </w:r>
    </w:p>
    <w:p w:rsidR="00150665" w:rsidRPr="004D3DF1" w:rsidRDefault="00150665" w:rsidP="00150665">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дополнить подпункт</w:t>
      </w:r>
      <w:r w:rsidR="000F21DC" w:rsidRPr="004D3DF1">
        <w:rPr>
          <w:rFonts w:ascii="Times New Roman" w:hAnsi="Times New Roman"/>
          <w:sz w:val="28"/>
          <w:szCs w:val="28"/>
        </w:rPr>
        <w:t>а</w:t>
      </w:r>
      <w:r w:rsidRPr="004D3DF1">
        <w:rPr>
          <w:rFonts w:ascii="Times New Roman" w:hAnsi="Times New Roman"/>
          <w:sz w:val="28"/>
          <w:szCs w:val="28"/>
        </w:rPr>
        <w:t>м</w:t>
      </w:r>
      <w:r w:rsidR="000F21DC" w:rsidRPr="004D3DF1">
        <w:rPr>
          <w:rFonts w:ascii="Times New Roman" w:hAnsi="Times New Roman"/>
          <w:sz w:val="28"/>
          <w:szCs w:val="28"/>
        </w:rPr>
        <w:t>и</w:t>
      </w:r>
      <w:r w:rsidRPr="004D3DF1">
        <w:rPr>
          <w:rFonts w:ascii="Times New Roman" w:hAnsi="Times New Roman"/>
          <w:sz w:val="28"/>
          <w:szCs w:val="28"/>
        </w:rPr>
        <w:t xml:space="preserve"> 9)</w:t>
      </w:r>
      <w:r w:rsidR="000F21DC" w:rsidRPr="004D3DF1">
        <w:rPr>
          <w:rFonts w:ascii="Times New Roman" w:hAnsi="Times New Roman"/>
          <w:sz w:val="28"/>
          <w:szCs w:val="28"/>
        </w:rPr>
        <w:t xml:space="preserve"> и 10)</w:t>
      </w:r>
      <w:r w:rsidRPr="004D3DF1">
        <w:rPr>
          <w:rFonts w:ascii="Times New Roman" w:hAnsi="Times New Roman"/>
          <w:sz w:val="28"/>
          <w:szCs w:val="28"/>
        </w:rPr>
        <w:t xml:space="preserve"> следующего содержания:</w:t>
      </w:r>
    </w:p>
    <w:p w:rsidR="000F21DC" w:rsidRPr="004D3DF1" w:rsidRDefault="00150665" w:rsidP="000F21DC">
      <w:pPr>
        <w:tabs>
          <w:tab w:val="left" w:pos="1328"/>
        </w:tabs>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«9)</w:t>
      </w:r>
      <w:r w:rsidRPr="004D3DF1">
        <w:rPr>
          <w:rFonts w:ascii="Times New Roman" w:hAnsi="Times New Roman"/>
          <w:sz w:val="28"/>
          <w:szCs w:val="28"/>
        </w:rPr>
        <w:tab/>
        <w:t>нахождение в собственности не менее пяти автотранспортных средств, пригодных для перевозки товаров под таможенными пломбами и печатями;</w:t>
      </w:r>
    </w:p>
    <w:p w:rsidR="00150665" w:rsidRPr="004D3DF1" w:rsidRDefault="000F21DC" w:rsidP="000F21DC">
      <w:pPr>
        <w:tabs>
          <w:tab w:val="left" w:pos="1328"/>
        </w:tabs>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10) соответствие установленному  уполномоченным органом пороговому значению коэффициента налоговой нагрузки за последние три года на день регистрации заявления в уполномоченном органе.</w:t>
      </w:r>
      <w:r w:rsidR="00150665" w:rsidRPr="004D3DF1">
        <w:rPr>
          <w:rFonts w:ascii="Times New Roman" w:hAnsi="Times New Roman"/>
          <w:sz w:val="28"/>
          <w:szCs w:val="28"/>
        </w:rPr>
        <w:t>»;</w:t>
      </w:r>
    </w:p>
    <w:p w:rsidR="000F21DC" w:rsidRPr="004D3DF1" w:rsidRDefault="000F21DC" w:rsidP="000F21DC">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подпункт 1) пункта 3 изложить в следующей редакции:</w:t>
      </w:r>
    </w:p>
    <w:p w:rsidR="0007288E" w:rsidRPr="004D3DF1" w:rsidRDefault="000F21DC" w:rsidP="0007288E">
      <w:pPr>
        <w:tabs>
          <w:tab w:val="left" w:pos="1328"/>
        </w:tabs>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w:t>
      </w:r>
      <w:r w:rsidR="0007288E" w:rsidRPr="004D3DF1">
        <w:rPr>
          <w:rFonts w:ascii="Times New Roman" w:hAnsi="Times New Roman"/>
          <w:sz w:val="28"/>
          <w:szCs w:val="28"/>
        </w:rPr>
        <w:t xml:space="preserve">1) </w:t>
      </w:r>
      <w:r w:rsidRPr="004D3DF1">
        <w:rPr>
          <w:rFonts w:ascii="Times New Roman" w:hAnsi="Times New Roman"/>
          <w:sz w:val="28"/>
          <w:szCs w:val="28"/>
        </w:rPr>
        <w:t>условия, указанные в подпунктах 1), 3)-10) пункта 1 настоящей статьи;»;</w:t>
      </w:r>
    </w:p>
    <w:p w:rsidR="00AF7706" w:rsidRPr="004D3DF1" w:rsidRDefault="0007288E" w:rsidP="00150665">
      <w:pPr>
        <w:pStyle w:val="a5"/>
        <w:numPr>
          <w:ilvl w:val="0"/>
          <w:numId w:val="30"/>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статье 534:</w:t>
      </w:r>
    </w:p>
    <w:p w:rsidR="0007288E" w:rsidRPr="004D3DF1" w:rsidRDefault="0007288E" w:rsidP="00BA2B9E">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подпункт 11) пункта 1 изложить в следующей редакции:</w:t>
      </w:r>
    </w:p>
    <w:p w:rsidR="0007288E" w:rsidRPr="004D3DF1" w:rsidRDefault="0007288E" w:rsidP="00BA2B9E">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w:t>
      </w:r>
      <w:r w:rsidR="00CD5D22" w:rsidRPr="004D3DF1">
        <w:rPr>
          <w:rFonts w:ascii="Times New Roman" w:hAnsi="Times New Roman"/>
          <w:sz w:val="28"/>
          <w:szCs w:val="28"/>
        </w:rPr>
        <w:t>11) возбуждение в Республике Казахстан уголовного дела в отношении физических лиц, являющихся акционерами, имеющими десять и более процентов акций юридических лиц, включенных в реестр уполномоченных экономических операторов, учредителями (участниками), руководителями, главными бухгалтерами таких юридических лиц в соответствии со статьями 209, 213, 214, 233, 233-1, 250, 259, 311 и 312 Уголовного кодекса Республики Казахстан от 16 июля 1997 года, а также со статьями 234, 235, 236, 255, 256, 286, 297, 366 и 367 Уголовного кодекса Республики Казахстан от 3 июля 2014 года;</w:t>
      </w:r>
      <w:r w:rsidRPr="004D3DF1">
        <w:rPr>
          <w:rFonts w:ascii="Times New Roman" w:hAnsi="Times New Roman"/>
          <w:sz w:val="28"/>
          <w:szCs w:val="28"/>
        </w:rPr>
        <w:t>»;</w:t>
      </w:r>
    </w:p>
    <w:p w:rsidR="00CD5D22" w:rsidRPr="004D3DF1" w:rsidRDefault="00CD5D22" w:rsidP="00BA2B9E">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подпункт 6) пункта 7 изложить в следующей редакции:</w:t>
      </w:r>
    </w:p>
    <w:p w:rsidR="00CD5D22" w:rsidRPr="004D3DF1" w:rsidRDefault="00BA2B9E" w:rsidP="00BA2B9E">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«6) вступление в силу приговора суда за совершение уголовного правонарушения, подтверждающего факт привлечения физических лиц, являющихся акционерами этого юридического лица, имеющими десять и более процентов акций юридического лица, имеющего свидетельство, его учредителями (участниками), руководителями, главными бухгалтерами, к уголовной ответственности в соответствии со статьями 209, 213, 214, 233, 233-1, 250, 259, 311 и 312 Уголовного кодекса Республики Казахстан от 16 июля 1997 года, а также со статьями 234, 235, 236, 255, 256, 286, 297, 366 и 367 Уголовного кодекса Республики Казахстан от 3 июля 2014 года;».</w:t>
      </w:r>
    </w:p>
    <w:p w:rsidR="00D85837" w:rsidRPr="004D3DF1" w:rsidRDefault="002B79C3" w:rsidP="000B041C">
      <w:pPr>
        <w:pStyle w:val="a5"/>
        <w:numPr>
          <w:ilvl w:val="0"/>
          <w:numId w:val="33"/>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Кодекс Республики Казахстан от 27 декабря 2017 года № 125-VI ЗРК «О недрах и недропользовании»</w:t>
      </w:r>
      <w:r w:rsidR="009A7D13" w:rsidRPr="004D3DF1">
        <w:rPr>
          <w:rFonts w:ascii="Times New Roman" w:hAnsi="Times New Roman"/>
          <w:sz w:val="28"/>
          <w:szCs w:val="28"/>
        </w:rPr>
        <w:t>:</w:t>
      </w:r>
    </w:p>
    <w:p w:rsidR="00D85837" w:rsidRPr="004D3DF1" w:rsidRDefault="009A7D13" w:rsidP="008D0273">
      <w:pPr>
        <w:pStyle w:val="a5"/>
        <w:numPr>
          <w:ilvl w:val="0"/>
          <w:numId w:val="7"/>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пункт 4 статьи 12 изложить в следующей редакции:</w:t>
      </w:r>
    </w:p>
    <w:p w:rsidR="0066292B" w:rsidRPr="004D3DF1" w:rsidRDefault="009A7D13" w:rsidP="0066292B">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w:t>
      </w:r>
      <w:r w:rsidR="0066292B" w:rsidRPr="004D3DF1">
        <w:rPr>
          <w:rFonts w:ascii="Times New Roman" w:hAnsi="Times New Roman"/>
          <w:sz w:val="28"/>
          <w:szCs w:val="28"/>
        </w:rPr>
        <w:t>4. Твердыми полезными ископаемыми признаются природные минеральные образования, органические вещества и их смеси, находящиеся в твердом состоянии в недрах или на земной поверхности.</w:t>
      </w:r>
    </w:p>
    <w:p w:rsidR="0066292B" w:rsidRPr="004D3DF1" w:rsidRDefault="0066292B" w:rsidP="0066292B">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Твердые полезные ископаемые подразделяются на рудные и нерудные. Рудными твердыми полезными ископаемыми признаются самородные металлы, руды черных, цветных, редких, радиоактивных металлов и редкоземельных элементов. Остальные твердые полезные ископаемые признаются нерудными.</w:t>
      </w:r>
    </w:p>
    <w:p w:rsidR="0066292B" w:rsidRPr="004D3DF1" w:rsidRDefault="0066292B" w:rsidP="0066292B">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lastRenderedPageBreak/>
        <w:t xml:space="preserve">Нерудные твердые полезные ископаемые, используемые в естественном состоянии или с незначительной обработкой и очисткой в строительных и иных хозяйственных целях и имеющие широкое распространение в недрах, признаются общераспространенными. К общераспространенным полезным ископаемым относятся: </w:t>
      </w:r>
    </w:p>
    <w:p w:rsidR="0066292B" w:rsidRPr="004D3DF1" w:rsidRDefault="0066292B" w:rsidP="0066292B">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метаморфические породы, в том числе мрамор, кварцит, кварцево-полевошпатовые породы;</w:t>
      </w:r>
    </w:p>
    <w:p w:rsidR="0066292B" w:rsidRPr="004D3DF1" w:rsidRDefault="0066292B" w:rsidP="0066292B">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магматические горные породы, в том числе гранит, сиенит, диорит, габбро, риолит (липарит), андезит, диабаз, базальт, вулканические туфы, шлаки, пемзы, вулканические стекла и стекловидные породы (перлит, обсидиан);</w:t>
      </w:r>
    </w:p>
    <w:p w:rsidR="0066292B" w:rsidRPr="004D3DF1" w:rsidRDefault="0066292B" w:rsidP="0066292B">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осадочные горные породы, в том числе галечники и гравий, гравийно-песчаная (песчано-гравийная) смесь, пески и песчаники, глины и глинистые породы (суглинки, алевролиты, аргиллиты, глинистые сланцы), соль поваренная, гипсовые породы, мергели, известняки, в том числе ракушечники, меловые породы, доломиты, известняково-доломитовые породы, кремнистые породы (трепел, опока, диатомит), природные пигменты, торф;</w:t>
      </w:r>
    </w:p>
    <w:p w:rsidR="00D85837" w:rsidRPr="004D3DF1" w:rsidRDefault="0066292B" w:rsidP="0066292B">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лечебные грязи.</w:t>
      </w:r>
      <w:r w:rsidR="009A7D13" w:rsidRPr="004D3DF1">
        <w:rPr>
          <w:rFonts w:ascii="Times New Roman" w:hAnsi="Times New Roman"/>
          <w:sz w:val="28"/>
          <w:szCs w:val="28"/>
        </w:rPr>
        <w:t>»;</w:t>
      </w:r>
    </w:p>
    <w:p w:rsidR="0066292B" w:rsidRPr="004D3DF1" w:rsidRDefault="0066292B" w:rsidP="008D0273">
      <w:pPr>
        <w:pStyle w:val="a5"/>
        <w:numPr>
          <w:ilvl w:val="0"/>
          <w:numId w:val="7"/>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часть первую пункта 4 статьи 188 изложить в следующей редакции:</w:t>
      </w:r>
    </w:p>
    <w:p w:rsidR="0066292B" w:rsidRPr="004D3DF1" w:rsidRDefault="0066292B" w:rsidP="0066292B">
      <w:pPr>
        <w:suppressAutoHyphens/>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«4. Если в результате применения положений пунктов 2 и 3 настоящей статьи блоки формируют два и б</w:t>
      </w:r>
      <w:r w:rsidR="00687A0E" w:rsidRPr="004D3DF1">
        <w:rPr>
          <w:rFonts w:ascii="Times New Roman" w:hAnsi="Times New Roman"/>
          <w:sz w:val="28"/>
          <w:szCs w:val="28"/>
        </w:rPr>
        <w:t xml:space="preserve">олее подлежащих предоставлению </w:t>
      </w:r>
      <w:r w:rsidRPr="004D3DF1">
        <w:rPr>
          <w:rFonts w:ascii="Times New Roman" w:hAnsi="Times New Roman"/>
          <w:sz w:val="28"/>
          <w:szCs w:val="28"/>
        </w:rPr>
        <w:t>в пользование раздельных участка недр, которые соответствуют требованиям пункта 2 статьи 19 настоящего Кодекса, компетентный орган выдает отдельные лицензии на каждый из таких участков недр.»;</w:t>
      </w:r>
    </w:p>
    <w:p w:rsidR="0066292B" w:rsidRPr="004D3DF1" w:rsidRDefault="00892741" w:rsidP="008D0273">
      <w:pPr>
        <w:pStyle w:val="a5"/>
        <w:numPr>
          <w:ilvl w:val="0"/>
          <w:numId w:val="7"/>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пункт 1 статьи 233 дополнить подпунктом 1-1) следующего содержания:</w:t>
      </w:r>
    </w:p>
    <w:p w:rsidR="00892741" w:rsidRPr="004D3DF1" w:rsidRDefault="00892741" w:rsidP="00892741">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«1-1) виды общераспространенных полезных ископаемых;»;</w:t>
      </w:r>
    </w:p>
    <w:p w:rsidR="00892741" w:rsidRPr="004D3DF1" w:rsidRDefault="00E30CEB" w:rsidP="008D0273">
      <w:pPr>
        <w:pStyle w:val="a5"/>
        <w:numPr>
          <w:ilvl w:val="0"/>
          <w:numId w:val="7"/>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статье 278:</w:t>
      </w:r>
    </w:p>
    <w:p w:rsidR="00E30CEB" w:rsidRPr="004D3DF1" w:rsidRDefault="00E30CEB" w:rsidP="009A0C8B">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пункте 12:</w:t>
      </w:r>
    </w:p>
    <w:p w:rsidR="00E30CEB" w:rsidRPr="004D3DF1" w:rsidRDefault="00E30CEB" w:rsidP="009A0C8B">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части восьмой слова «</w:t>
      </w:r>
      <w:r w:rsidR="00C00ACF" w:rsidRPr="004D3DF1">
        <w:rPr>
          <w:rFonts w:ascii="Times New Roman" w:hAnsi="Times New Roman"/>
          <w:sz w:val="28"/>
          <w:szCs w:val="28"/>
        </w:rPr>
        <w:t>в области бюджетного планирования по согласованию с компетентным органом</w:t>
      </w:r>
      <w:r w:rsidRPr="004D3DF1">
        <w:rPr>
          <w:rFonts w:ascii="Times New Roman" w:hAnsi="Times New Roman"/>
          <w:sz w:val="28"/>
          <w:szCs w:val="28"/>
        </w:rPr>
        <w:t>» заменить словами «</w:t>
      </w:r>
      <w:r w:rsidR="00C00ACF" w:rsidRPr="004D3DF1">
        <w:rPr>
          <w:rFonts w:ascii="Times New Roman" w:hAnsi="Times New Roman"/>
          <w:sz w:val="28"/>
          <w:szCs w:val="28"/>
        </w:rPr>
        <w:t>в области государственного планирования</w:t>
      </w:r>
      <w:r w:rsidRPr="004D3DF1">
        <w:rPr>
          <w:rFonts w:ascii="Times New Roman" w:hAnsi="Times New Roman"/>
          <w:sz w:val="28"/>
          <w:szCs w:val="28"/>
        </w:rPr>
        <w:t>»;</w:t>
      </w:r>
    </w:p>
    <w:p w:rsidR="00E30CEB" w:rsidRPr="004D3DF1" w:rsidRDefault="00E30CEB" w:rsidP="009A0C8B">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дополнить часть девятой следующего содержания:</w:t>
      </w:r>
    </w:p>
    <w:p w:rsidR="00E30CEB" w:rsidRPr="004D3DF1" w:rsidRDefault="00E30CEB" w:rsidP="009A0C8B">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w:t>
      </w:r>
      <w:r w:rsidR="00C00ACF" w:rsidRPr="004D3DF1">
        <w:rPr>
          <w:rFonts w:ascii="Times New Roman" w:hAnsi="Times New Roman"/>
          <w:sz w:val="28"/>
          <w:szCs w:val="28"/>
        </w:rPr>
        <w:t>По общ</w:t>
      </w:r>
      <w:r w:rsidR="00C00ACF" w:rsidRPr="004D3DF1">
        <w:rPr>
          <w:rFonts w:ascii="Times New Roman" w:hAnsi="Times New Roman"/>
          <w:sz w:val="28"/>
          <w:szCs w:val="28"/>
          <w:lang w:val="kk-KZ"/>
        </w:rPr>
        <w:t>ераспространенным</w:t>
      </w:r>
      <w:r w:rsidR="00C00ACF" w:rsidRPr="004D3DF1">
        <w:rPr>
          <w:rFonts w:ascii="Times New Roman" w:hAnsi="Times New Roman"/>
          <w:sz w:val="28"/>
          <w:szCs w:val="28"/>
        </w:rPr>
        <w:t xml:space="preserve"> полезным ископаемым  порядок проведения экономической экспертизы определяется</w:t>
      </w:r>
      <w:r w:rsidR="00C00ACF" w:rsidRPr="004D3DF1">
        <w:rPr>
          <w:rFonts w:ascii="Times New Roman" w:hAnsi="Times New Roman"/>
          <w:sz w:val="28"/>
          <w:szCs w:val="28"/>
          <w:lang w:val="kk-KZ"/>
        </w:rPr>
        <w:t xml:space="preserve"> </w:t>
      </w:r>
      <w:r w:rsidR="00C00ACF" w:rsidRPr="004D3DF1">
        <w:rPr>
          <w:rFonts w:ascii="Times New Roman" w:hAnsi="Times New Roman"/>
          <w:sz w:val="28"/>
          <w:szCs w:val="28"/>
        </w:rPr>
        <w:t> местным исполнительным органом  области.</w:t>
      </w:r>
      <w:r w:rsidRPr="004D3DF1">
        <w:rPr>
          <w:rFonts w:ascii="Times New Roman" w:hAnsi="Times New Roman"/>
          <w:sz w:val="28"/>
          <w:szCs w:val="28"/>
        </w:rPr>
        <w:t>»;</w:t>
      </w:r>
    </w:p>
    <w:p w:rsidR="00E30CEB" w:rsidRPr="004D3DF1" w:rsidRDefault="00E30CEB" w:rsidP="009A0C8B">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пункте 25:</w:t>
      </w:r>
    </w:p>
    <w:p w:rsidR="00E30CEB" w:rsidRPr="004D3DF1" w:rsidRDefault="00C00ACF" w:rsidP="009A0C8B">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часть седьмую изложить в следующей редакции:</w:t>
      </w:r>
    </w:p>
    <w:p w:rsidR="00C00ACF" w:rsidRPr="004D3DF1" w:rsidRDefault="00C00ACF" w:rsidP="009A0C8B">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w:t>
      </w:r>
      <w:r w:rsidR="009A0C8B" w:rsidRPr="004D3DF1">
        <w:rPr>
          <w:rFonts w:ascii="Times New Roman" w:hAnsi="Times New Roman"/>
          <w:sz w:val="28"/>
          <w:szCs w:val="28"/>
        </w:rPr>
        <w:t>Действие контракта на недропользование прекращается со дня выдачи соответствующей лицензии на недропользование, если иное не установлено налоговым законодательством Республики Казахстан.</w:t>
      </w:r>
      <w:r w:rsidRPr="004D3DF1">
        <w:rPr>
          <w:rFonts w:ascii="Times New Roman" w:hAnsi="Times New Roman"/>
          <w:sz w:val="28"/>
          <w:szCs w:val="28"/>
        </w:rPr>
        <w:t>»;</w:t>
      </w:r>
    </w:p>
    <w:p w:rsidR="00C00ACF" w:rsidRPr="004D3DF1" w:rsidRDefault="00C00ACF" w:rsidP="009A0C8B">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часть девятую изложить в следующей редакции:</w:t>
      </w:r>
    </w:p>
    <w:p w:rsidR="00C00ACF" w:rsidRPr="004D3DF1" w:rsidRDefault="00C00ACF" w:rsidP="009A0C8B">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w:t>
      </w:r>
      <w:r w:rsidR="009A0C8B" w:rsidRPr="004D3DF1">
        <w:rPr>
          <w:rFonts w:ascii="Times New Roman" w:hAnsi="Times New Roman"/>
          <w:sz w:val="28"/>
          <w:szCs w:val="28"/>
        </w:rPr>
        <w:t xml:space="preserve">Переоформление права недропользования в соответствии с настоящим пунктом не прекращает право недропользования, возникшее на основании </w:t>
      </w:r>
      <w:r w:rsidR="009A0C8B" w:rsidRPr="004D3DF1">
        <w:rPr>
          <w:rFonts w:ascii="Times New Roman" w:hAnsi="Times New Roman"/>
          <w:sz w:val="28"/>
          <w:szCs w:val="28"/>
        </w:rPr>
        <w:lastRenderedPageBreak/>
        <w:t>контракта, а также не влечет прекращение имеющихся на момент переоформления обременений права недропользования, а также прав и обязанностей, предусмотренных налоговым законодательством Республики Казахстан.</w:t>
      </w:r>
      <w:r w:rsidRPr="004D3DF1">
        <w:rPr>
          <w:rFonts w:ascii="Times New Roman" w:hAnsi="Times New Roman"/>
          <w:sz w:val="28"/>
          <w:szCs w:val="28"/>
        </w:rPr>
        <w:t>»</w:t>
      </w:r>
      <w:r w:rsidR="00426330" w:rsidRPr="004D3DF1">
        <w:rPr>
          <w:rFonts w:ascii="Times New Roman" w:hAnsi="Times New Roman"/>
          <w:sz w:val="28"/>
          <w:szCs w:val="28"/>
        </w:rPr>
        <w:t>.</w:t>
      </w:r>
    </w:p>
    <w:p w:rsidR="007C3AA0" w:rsidRPr="004D3DF1" w:rsidRDefault="007C3AA0" w:rsidP="008D24EA">
      <w:pPr>
        <w:pStyle w:val="a5"/>
        <w:numPr>
          <w:ilvl w:val="0"/>
          <w:numId w:val="19"/>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 xml:space="preserve">В Закон Республики Казахстан от 17 апреля 1995 года </w:t>
      </w:r>
      <w:r w:rsidRPr="004D3DF1">
        <w:rPr>
          <w:rFonts w:ascii="Times New Roman" w:hAnsi="Times New Roman"/>
          <w:sz w:val="28"/>
          <w:szCs w:val="28"/>
        </w:rPr>
        <w:br/>
        <w:t>«О государственной регистрации юридических лиц и учетной регистрации филиалов и представительств»:</w:t>
      </w:r>
    </w:p>
    <w:p w:rsidR="00671931" w:rsidRPr="004D3DF1" w:rsidRDefault="00671931" w:rsidP="008D24EA">
      <w:pPr>
        <w:pStyle w:val="a5"/>
        <w:numPr>
          <w:ilvl w:val="0"/>
          <w:numId w:val="25"/>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часть третью статьи 16 изложить в следующей редакции:</w:t>
      </w:r>
    </w:p>
    <w:p w:rsidR="007C3AA0" w:rsidRPr="004D3DF1" w:rsidRDefault="00671931" w:rsidP="008D24EA">
      <w:pPr>
        <w:spacing w:after="0" w:line="240" w:lineRule="auto"/>
        <w:ind w:firstLine="709"/>
        <w:jc w:val="both"/>
        <w:rPr>
          <w:rFonts w:ascii="Times New Roman" w:hAnsi="Times New Roman"/>
          <w:sz w:val="28"/>
          <w:szCs w:val="28"/>
        </w:rPr>
      </w:pPr>
      <w:r w:rsidRPr="004D3DF1">
        <w:rPr>
          <w:rFonts w:ascii="Times New Roman" w:hAnsi="Times New Roman"/>
          <w:sz w:val="28"/>
          <w:szCs w:val="28"/>
        </w:rPr>
        <w:t>«</w:t>
      </w:r>
      <w:r w:rsidR="008D24EA" w:rsidRPr="004D3DF1">
        <w:rPr>
          <w:rFonts w:ascii="Times New Roman" w:hAnsi="Times New Roman"/>
          <w:sz w:val="28"/>
          <w:szCs w:val="28"/>
        </w:rPr>
        <w:t>Государственная регистрация прекращения деятельности юридического лица, ликвидированного по решению суда осуществляется на основании решения суда и определения суда о завершении ликвидационного производства либо по приказу органа государственных доходов осуществляется на основании соответствующего акта.</w:t>
      </w:r>
      <w:r w:rsidRPr="004D3DF1">
        <w:rPr>
          <w:rFonts w:ascii="Times New Roman" w:hAnsi="Times New Roman"/>
          <w:sz w:val="28"/>
          <w:szCs w:val="28"/>
        </w:rPr>
        <w:t>»;</w:t>
      </w:r>
    </w:p>
    <w:p w:rsidR="00671931" w:rsidRPr="004D3DF1" w:rsidRDefault="00671931" w:rsidP="008D24EA">
      <w:pPr>
        <w:pStyle w:val="a5"/>
        <w:numPr>
          <w:ilvl w:val="0"/>
          <w:numId w:val="25"/>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части третью и четвертую статьи 16-1 изложить в следующей редакции:</w:t>
      </w:r>
    </w:p>
    <w:p w:rsidR="008D24EA" w:rsidRPr="004D3DF1" w:rsidRDefault="00671931" w:rsidP="008D24EA">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w:t>
      </w:r>
      <w:r w:rsidR="008D24EA" w:rsidRPr="004D3DF1">
        <w:rPr>
          <w:rFonts w:ascii="Times New Roman" w:hAnsi="Times New Roman"/>
          <w:sz w:val="28"/>
          <w:szCs w:val="28"/>
        </w:rPr>
        <w:t xml:space="preserve">Снятие с учетной регистрации филиала (представительства) юридического лица, в отношении которого судом вынесено решение о признании должника банкротом и его ликвидации с возбуждением процедуры банкротства, осуществляется на основании вступившего в законную силу определения суда о завершении процедуры банкротства либо приказа органа государственных доходов. </w:t>
      </w:r>
    </w:p>
    <w:p w:rsidR="008D24EA" w:rsidRPr="004D3DF1" w:rsidRDefault="008D24EA" w:rsidP="008D24EA">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Снятие с учетной регистрации филиала (представительства) юридического лица, в отношении которого судом или органом государственных доходов вынесено решение о принудительной ликвидации, осуществляется на основании такого решения с приложением:</w:t>
      </w:r>
    </w:p>
    <w:p w:rsidR="008D24EA" w:rsidRPr="004D3DF1" w:rsidRDefault="008D24EA" w:rsidP="008D24EA">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1) положения о филиале (представительстве);</w:t>
      </w:r>
    </w:p>
    <w:p w:rsidR="00671931" w:rsidRPr="004D3DF1" w:rsidRDefault="008D24EA" w:rsidP="008D24EA">
      <w:pPr>
        <w:spacing w:after="0" w:line="240" w:lineRule="auto"/>
        <w:ind w:firstLine="709"/>
        <w:jc w:val="both"/>
        <w:rPr>
          <w:rFonts w:ascii="Times New Roman" w:hAnsi="Times New Roman"/>
          <w:sz w:val="28"/>
          <w:szCs w:val="28"/>
        </w:rPr>
      </w:pPr>
      <w:r w:rsidRPr="004D3DF1">
        <w:rPr>
          <w:rFonts w:ascii="Times New Roman" w:hAnsi="Times New Roman"/>
          <w:sz w:val="28"/>
          <w:szCs w:val="28"/>
        </w:rPr>
        <w:t>2) квитанции или иного документа, подтверждающих уплату в бюджет регистрационного сбора за снятие с учетной регистрации филиала (представительства).</w:t>
      </w:r>
      <w:r w:rsidR="00671931" w:rsidRPr="004D3DF1">
        <w:rPr>
          <w:rFonts w:ascii="Times New Roman" w:hAnsi="Times New Roman"/>
          <w:sz w:val="28"/>
          <w:szCs w:val="28"/>
        </w:rPr>
        <w:t>»</w:t>
      </w:r>
      <w:r w:rsidRPr="004D3DF1">
        <w:rPr>
          <w:rFonts w:ascii="Times New Roman" w:hAnsi="Times New Roman"/>
          <w:sz w:val="28"/>
          <w:szCs w:val="28"/>
        </w:rPr>
        <w:t>.</w:t>
      </w:r>
    </w:p>
    <w:p w:rsidR="009246EB" w:rsidRPr="004D3DF1" w:rsidRDefault="009246EB" w:rsidP="008D0273">
      <w:pPr>
        <w:pStyle w:val="a5"/>
        <w:numPr>
          <w:ilvl w:val="0"/>
          <w:numId w:val="19"/>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 xml:space="preserve">В Закон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ст.106; Ведомости Парламента Республики Казахстан, 1996 г., № 2, ст.184; № 15, ст.281; № 19, ст.370; 1997 г., № 5, ст.58; № 13-14, ст.205; № 22, ст.333; 1998 г., № 11-12, ст.176; № 17-18, ст.224; 1999 г., № 20, ст.727; 2000 г., № 3-4, ст.66; № 22, ст.408; 2001 г., № 8, ст.52; № 9, ст.86; 2002 г., № 17, ст.155; 2003 г., № 5, ст.31; № 10, ст.51; № 11, ст.56, 67; № 15, ст.138, 139; 2004 г., № 11-12, ст.66; № 15, ст.86; № 16, ст.91; </w:t>
      </w:r>
      <w:r w:rsidRPr="004D3DF1">
        <w:rPr>
          <w:rFonts w:ascii="Times New Roman" w:hAnsi="Times New Roman"/>
          <w:sz w:val="28"/>
          <w:szCs w:val="28"/>
        </w:rPr>
        <w:br/>
        <w:t xml:space="preserve">№ 23, ст.140; 2005 г., № 7-8, ст.24; № 14, ст.55, 58; № 23, ст.104; 2006 г., № 3, ст.22; № 4, ст.24; № 8, ст.45; № 11, ст.55; № 16, ст.99; 2007 г., № 2, ст.18; № 4, ст.28, 33; 2008 г., № 17-18, ст.72; № 20, ст.88; № 23, ст.114; 2009 г., № 2-3, ст.16, 18, 21; № 17, ст.81; № 19, ст.88; № 24, ст.134; 2010 г., № 5, ст.23; № 7, ст.28; </w:t>
      </w:r>
      <w:r w:rsidRPr="004D3DF1">
        <w:rPr>
          <w:rFonts w:ascii="Times New Roman" w:hAnsi="Times New Roman"/>
          <w:sz w:val="28"/>
          <w:szCs w:val="28"/>
        </w:rPr>
        <w:br/>
        <w:t xml:space="preserve">№ 17-18, ст.111; 2011 г., № 3, ст.32; № 5, ст.43; № 6, ст.50; № 12, ст.111; № 13, ст.116; № 14, ст.117; № 24, ст.196; 2012 г., № 2, ст.15; № 8, ст.64; № 10, ст.77; </w:t>
      </w:r>
      <w:r w:rsidR="00B36112" w:rsidRPr="004D3DF1">
        <w:rPr>
          <w:rFonts w:ascii="Times New Roman" w:hAnsi="Times New Roman"/>
          <w:sz w:val="28"/>
          <w:szCs w:val="28"/>
        </w:rPr>
        <w:br/>
      </w:r>
      <w:r w:rsidRPr="004D3DF1">
        <w:rPr>
          <w:rFonts w:ascii="Times New Roman" w:hAnsi="Times New Roman"/>
          <w:sz w:val="28"/>
          <w:szCs w:val="28"/>
        </w:rPr>
        <w:lastRenderedPageBreak/>
        <w:t xml:space="preserve">№ 13, ст.91; № 20, ст.121; № 21-22, ст.124; № 23-24, ст.125; 2013 г., № 10-11, ст.56; № 15, ст.76; 2014 г., № 1, ст.9; № 4-5, ст.24; № 6, ст.27; № 10, ст.52; </w:t>
      </w:r>
      <w:r w:rsidRPr="004D3DF1">
        <w:rPr>
          <w:rFonts w:ascii="Times New Roman" w:hAnsi="Times New Roman"/>
          <w:sz w:val="28"/>
          <w:szCs w:val="28"/>
        </w:rPr>
        <w:br/>
        <w:t xml:space="preserve">№ 11, ст.61; № 12, ст.82; № 19-I, 19-II, ст.94, 96; № 21, ст.122; № 22, ст.131; </w:t>
      </w:r>
      <w:r w:rsidRPr="004D3DF1">
        <w:rPr>
          <w:rFonts w:ascii="Times New Roman" w:hAnsi="Times New Roman"/>
          <w:sz w:val="28"/>
          <w:szCs w:val="28"/>
        </w:rPr>
        <w:br/>
        <w:t xml:space="preserve">№ 23, ст.143; 2015 г., № 8, ст.45; № 13, ст.68; № 15, ст.78; № 16, ст.79; </w:t>
      </w:r>
      <w:r w:rsidRPr="004D3DF1">
        <w:rPr>
          <w:rFonts w:ascii="Times New Roman" w:hAnsi="Times New Roman"/>
          <w:sz w:val="28"/>
          <w:szCs w:val="28"/>
        </w:rPr>
        <w:br/>
        <w:t>№ 20-IV, ст.113; № 20-VII, ст.115; № 21-II, ст.130; № 21-ІІІ, ст.137; № 22-I, ст.140, 143; № 22-ІІІ, ст.149; № 22-V, ст.156; № 22-VI, ст.159; 2016 г., № 6, ст.45; № 7-II, ст.55; № 8-I, ст.65; № 12, ст.87; № 22, ст.116; № 24, ст.126;</w:t>
      </w:r>
      <w:r w:rsidRPr="004D3DF1">
        <w:rPr>
          <w:rFonts w:ascii="Times New Roman" w:hAnsi="Times New Roman"/>
          <w:sz w:val="28"/>
          <w:szCs w:val="28"/>
        </w:rPr>
        <w:br/>
        <w:t>2017 г., № 4, ст.7; № 9, ст.21; № 13, ст.45):</w:t>
      </w:r>
    </w:p>
    <w:p w:rsidR="009246EB" w:rsidRPr="004D3DF1" w:rsidRDefault="00652C7E" w:rsidP="00652C7E">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часть вторую пункта 4 статьи 50 дополнить подпунктом 1-6) следующего содержания:</w:t>
      </w:r>
    </w:p>
    <w:p w:rsidR="00652C7E" w:rsidRPr="004D3DF1" w:rsidRDefault="00652C7E" w:rsidP="00BF7B1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w:t>
      </w:r>
      <w:r w:rsidRPr="004D3DF1">
        <w:rPr>
          <w:rStyle w:val="s0"/>
          <w:rFonts w:ascii="Times New Roman" w:hAnsi="Times New Roman"/>
          <w:sz w:val="28"/>
          <w:szCs w:val="28"/>
        </w:rPr>
        <w:t>1-6) представление банками органу государственных доходов исключительно в целях налогового администрирования информации</w:t>
      </w:r>
      <w:r w:rsidRPr="004D3DF1">
        <w:rPr>
          <w:rFonts w:ascii="Times New Roman" w:hAnsi="Times New Roman"/>
          <w:sz w:val="28"/>
          <w:szCs w:val="28"/>
        </w:rPr>
        <w:t xml:space="preserve"> о лицах, обеспечивших установку в местах осуществления своей деятельности оборудования (устройства), предназначенного для приема платежей с использованием платежных карточек</w:t>
      </w:r>
      <w:r w:rsidRPr="004D3DF1">
        <w:rPr>
          <w:rStyle w:val="s0"/>
          <w:rFonts w:ascii="Times New Roman" w:hAnsi="Times New Roman"/>
          <w:sz w:val="28"/>
          <w:szCs w:val="28"/>
        </w:rPr>
        <w:t xml:space="preserve">, в порядке и сроки, которые установлены уполномоченным органом </w:t>
      </w:r>
      <w:r w:rsidRPr="004D3DF1">
        <w:rPr>
          <w:rFonts w:ascii="Times New Roman" w:hAnsi="Times New Roman"/>
          <w:sz w:val="28"/>
          <w:szCs w:val="28"/>
        </w:rPr>
        <w:t>в сфере обеспечения поступлений налогов и платежей в бюджет</w:t>
      </w:r>
      <w:r w:rsidRPr="004D3DF1">
        <w:rPr>
          <w:rStyle w:val="s0"/>
          <w:rFonts w:ascii="Times New Roman" w:hAnsi="Times New Roman"/>
          <w:sz w:val="28"/>
          <w:szCs w:val="28"/>
        </w:rPr>
        <w:t xml:space="preserve"> по согласованию с Национальным Банком Республики Казахстан;</w:t>
      </w:r>
      <w:r w:rsidRPr="004D3DF1">
        <w:rPr>
          <w:rFonts w:ascii="Times New Roman" w:hAnsi="Times New Roman"/>
          <w:sz w:val="28"/>
          <w:szCs w:val="28"/>
        </w:rPr>
        <w:t>»</w:t>
      </w:r>
      <w:r w:rsidR="00BF7B15" w:rsidRPr="004D3DF1">
        <w:rPr>
          <w:rFonts w:ascii="Times New Roman" w:hAnsi="Times New Roman"/>
          <w:sz w:val="28"/>
          <w:szCs w:val="28"/>
        </w:rPr>
        <w:t>.</w:t>
      </w:r>
    </w:p>
    <w:p w:rsidR="00BF7B15" w:rsidRPr="004D3DF1" w:rsidRDefault="00BF7B15" w:rsidP="008D0273">
      <w:pPr>
        <w:pStyle w:val="a5"/>
        <w:numPr>
          <w:ilvl w:val="0"/>
          <w:numId w:val="19"/>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 xml:space="preserve">В Закон Республики Казахстан от 16 июля 1999 года </w:t>
      </w:r>
      <w:r w:rsidRPr="004D3DF1">
        <w:rPr>
          <w:rFonts w:ascii="Times New Roman" w:hAnsi="Times New Roman"/>
          <w:sz w:val="28"/>
          <w:szCs w:val="28"/>
        </w:rPr>
        <w:br/>
        <w:t xml:space="preserve">«О государственном регулировании производства и оборота этилового спирта и алкогольной продукции» (Ведомости Парламента Республики Казахстан, </w:t>
      </w:r>
      <w:r w:rsidRPr="004D3DF1">
        <w:rPr>
          <w:rFonts w:ascii="Times New Roman" w:hAnsi="Times New Roman"/>
          <w:sz w:val="28"/>
          <w:szCs w:val="28"/>
        </w:rPr>
        <w:br/>
        <w:t xml:space="preserve">1999 г., № 20, ст.720; 2004 г., № 5, ст.27; № 23, ст.140, 142; 2006 г., № 23, ст.141; 2007 г., № 2, ст.18; № 12, ст.88; 2009 г., № 17, ст.82; 2010 г., № 15, ст.71; № 22, ст.128; 2011 г., № 11, ст.102; № 12, ст.111; 2012 г., № 15, ст.97; 2013 г., </w:t>
      </w:r>
      <w:r w:rsidR="00B36112" w:rsidRPr="004D3DF1">
        <w:rPr>
          <w:rFonts w:ascii="Times New Roman" w:hAnsi="Times New Roman"/>
          <w:sz w:val="28"/>
          <w:szCs w:val="28"/>
        </w:rPr>
        <w:br/>
      </w:r>
      <w:r w:rsidRPr="004D3DF1">
        <w:rPr>
          <w:rFonts w:ascii="Times New Roman" w:hAnsi="Times New Roman"/>
          <w:sz w:val="28"/>
          <w:szCs w:val="28"/>
        </w:rPr>
        <w:t xml:space="preserve">№ 14, ст.72; 2014 г., № 10, ст.52; № 11, ст.65; № 19-I, 19-II, ст.96; 2015 г., </w:t>
      </w:r>
      <w:r w:rsidR="00B36112" w:rsidRPr="004D3DF1">
        <w:rPr>
          <w:rFonts w:ascii="Times New Roman" w:hAnsi="Times New Roman"/>
          <w:sz w:val="28"/>
          <w:szCs w:val="28"/>
        </w:rPr>
        <w:br/>
      </w:r>
      <w:r w:rsidRPr="004D3DF1">
        <w:rPr>
          <w:rFonts w:ascii="Times New Roman" w:hAnsi="Times New Roman"/>
          <w:sz w:val="28"/>
          <w:szCs w:val="28"/>
        </w:rPr>
        <w:t>№ 19-I, ст.101; № 23-I, ст.169; 2016 г., № 22, ст.116):</w:t>
      </w:r>
    </w:p>
    <w:p w:rsidR="00BF7B15" w:rsidRPr="004D3DF1" w:rsidRDefault="009025E3" w:rsidP="008D0273">
      <w:pPr>
        <w:pStyle w:val="a5"/>
        <w:numPr>
          <w:ilvl w:val="0"/>
          <w:numId w:val="8"/>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статье 1:</w:t>
      </w:r>
    </w:p>
    <w:p w:rsidR="009025E3" w:rsidRPr="004D3DF1" w:rsidRDefault="009025E3" w:rsidP="001715B9">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подпункт 7 изложить в следующей редакции:</w:t>
      </w:r>
    </w:p>
    <w:p w:rsidR="009025E3" w:rsidRPr="004D3DF1" w:rsidRDefault="009025E3" w:rsidP="001715B9">
      <w:pPr>
        <w:spacing w:after="0" w:line="240" w:lineRule="auto"/>
        <w:ind w:firstLine="709"/>
        <w:contextualSpacing/>
        <w:jc w:val="both"/>
        <w:rPr>
          <w:rFonts w:ascii="Times New Roman" w:hAnsi="Times New Roman"/>
          <w:spacing w:val="2"/>
          <w:sz w:val="28"/>
          <w:szCs w:val="28"/>
        </w:rPr>
      </w:pPr>
      <w:r w:rsidRPr="004D3DF1">
        <w:rPr>
          <w:rFonts w:ascii="Times New Roman" w:hAnsi="Times New Roman"/>
          <w:sz w:val="28"/>
          <w:szCs w:val="28"/>
        </w:rPr>
        <w:t>«</w:t>
      </w:r>
      <w:r w:rsidR="001715B9" w:rsidRPr="004D3DF1">
        <w:rPr>
          <w:rFonts w:ascii="Times New Roman" w:hAnsi="Times New Roman"/>
          <w:spacing w:val="2"/>
          <w:sz w:val="28"/>
          <w:szCs w:val="28"/>
        </w:rPr>
        <w:t>7) контрольные приборы учета – приборы, оснащенные источниками бесперебойного питания электроэнергией, обеспечивающие автоматизированную передачу через оператора данных контрольных приборов учета в сфере производства этилового спирта и алкогольной продукции уполномоченному органу и его территориальным подразделениям в режиме реального времени данных об объемах производства этилового спирта и алкогольной продукции, концентрации в ней этилового спирта (кроме вина, пива и пивных напитков), остатках этилового спирта (кроме пива и пивных напитков), идентификации учетно-контрольных марок произведенной алкогольной продукции, подлежащей маркировке учетно-контрольными марками, и об объемах потребляемой электроэнергии при производстве водок и водок особых;</w:t>
      </w:r>
      <w:r w:rsidRPr="004D3DF1">
        <w:rPr>
          <w:rFonts w:ascii="Times New Roman" w:hAnsi="Times New Roman"/>
          <w:sz w:val="28"/>
          <w:szCs w:val="28"/>
        </w:rPr>
        <w:t>»;</w:t>
      </w:r>
    </w:p>
    <w:p w:rsidR="001715B9" w:rsidRPr="004D3DF1" w:rsidRDefault="001715B9" w:rsidP="001715B9">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подпункт 22) изложить в следующей редакции:</w:t>
      </w:r>
    </w:p>
    <w:p w:rsidR="001715B9" w:rsidRPr="004D3DF1" w:rsidRDefault="001715B9" w:rsidP="001715B9">
      <w:pPr>
        <w:spacing w:after="0" w:line="240" w:lineRule="auto"/>
        <w:ind w:firstLine="709"/>
        <w:contextualSpacing/>
        <w:jc w:val="both"/>
        <w:rPr>
          <w:rFonts w:ascii="Times New Roman" w:hAnsi="Times New Roman"/>
          <w:spacing w:val="2"/>
          <w:sz w:val="28"/>
          <w:szCs w:val="28"/>
        </w:rPr>
      </w:pPr>
      <w:r w:rsidRPr="004D3DF1">
        <w:rPr>
          <w:rFonts w:ascii="Times New Roman" w:hAnsi="Times New Roman"/>
          <w:sz w:val="28"/>
          <w:szCs w:val="28"/>
        </w:rPr>
        <w:lastRenderedPageBreak/>
        <w:t>«</w:t>
      </w:r>
      <w:r w:rsidRPr="004D3DF1">
        <w:rPr>
          <w:rFonts w:ascii="Times New Roman" w:hAnsi="Times New Roman"/>
          <w:spacing w:val="2"/>
          <w:sz w:val="28"/>
          <w:szCs w:val="28"/>
        </w:rPr>
        <w:t>22) сопроводительная накладная на товары - документ, предназначенный для контроля за движением этилового спирта и (или) алкогольной продукции;</w:t>
      </w:r>
    </w:p>
    <w:p w:rsidR="001715B9" w:rsidRPr="004D3DF1" w:rsidRDefault="001715B9" w:rsidP="001715B9">
      <w:pPr>
        <w:spacing w:after="0" w:line="240" w:lineRule="auto"/>
        <w:ind w:firstLine="709"/>
        <w:contextualSpacing/>
        <w:jc w:val="both"/>
        <w:rPr>
          <w:rFonts w:ascii="Times New Roman" w:hAnsi="Times New Roman"/>
          <w:spacing w:val="2"/>
          <w:sz w:val="28"/>
          <w:szCs w:val="28"/>
        </w:rPr>
      </w:pPr>
      <w:r w:rsidRPr="004D3DF1">
        <w:rPr>
          <w:rFonts w:ascii="Times New Roman" w:hAnsi="Times New Roman"/>
          <w:spacing w:val="2"/>
          <w:sz w:val="28"/>
          <w:szCs w:val="28"/>
        </w:rPr>
        <w:t>С</w:t>
      </w:r>
      <w:r w:rsidRPr="004D3DF1">
        <w:rPr>
          <w:rFonts w:ascii="Times New Roman" w:hAnsi="Times New Roman"/>
          <w:sz w:val="28"/>
          <w:szCs w:val="28"/>
        </w:rPr>
        <w:t>опроводительные накладные на товары оформляются в порядке, установленном Налоговым кодексом.»;</w:t>
      </w:r>
    </w:p>
    <w:p w:rsidR="001715B9" w:rsidRPr="004D3DF1" w:rsidRDefault="001715B9" w:rsidP="001715B9">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подпункт 24) изложить в следующей редакции:</w:t>
      </w:r>
    </w:p>
    <w:p w:rsidR="001715B9" w:rsidRPr="004D3DF1" w:rsidRDefault="001715B9" w:rsidP="001715B9">
      <w:pPr>
        <w:spacing w:after="0" w:line="240" w:lineRule="auto"/>
        <w:ind w:firstLine="709"/>
        <w:contextualSpacing/>
        <w:jc w:val="both"/>
        <w:rPr>
          <w:rFonts w:ascii="Times New Roman" w:hAnsi="Times New Roman"/>
          <w:spacing w:val="2"/>
          <w:sz w:val="28"/>
          <w:szCs w:val="28"/>
        </w:rPr>
      </w:pPr>
      <w:r w:rsidRPr="004D3DF1">
        <w:rPr>
          <w:rFonts w:ascii="Times New Roman" w:hAnsi="Times New Roman"/>
          <w:sz w:val="28"/>
          <w:szCs w:val="28"/>
        </w:rPr>
        <w:t>«</w:t>
      </w:r>
      <w:r w:rsidRPr="004D3DF1">
        <w:rPr>
          <w:rFonts w:ascii="Times New Roman" w:hAnsi="Times New Roman"/>
          <w:spacing w:val="2"/>
          <w:sz w:val="28"/>
          <w:szCs w:val="28"/>
        </w:rPr>
        <w:t>24) данные контрольных приборов учета в сфере производства этилового спирта и алкогольной продукции – данные об объемах производства этилового спирта и алкогольной продукции, концентрации в ней этилового спирта (кроме вина, пива и пивного напитка), остатках этилового спирта (кроме пива и пивного напитка), идентификации учетно-контрольных марок и об объемах потребляемой электроэнергии при производстве водок и водок особых;</w:t>
      </w:r>
      <w:r w:rsidRPr="004D3DF1">
        <w:rPr>
          <w:rFonts w:ascii="Times New Roman" w:hAnsi="Times New Roman"/>
          <w:sz w:val="28"/>
          <w:szCs w:val="28"/>
        </w:rPr>
        <w:t>»;</w:t>
      </w:r>
    </w:p>
    <w:p w:rsidR="009025E3" w:rsidRPr="004D3DF1" w:rsidRDefault="00175632" w:rsidP="008D0273">
      <w:pPr>
        <w:pStyle w:val="a5"/>
        <w:numPr>
          <w:ilvl w:val="0"/>
          <w:numId w:val="8"/>
        </w:numPr>
        <w:spacing w:after="0" w:line="240" w:lineRule="auto"/>
        <w:jc w:val="both"/>
        <w:rPr>
          <w:rFonts w:ascii="Times New Roman" w:hAnsi="Times New Roman"/>
          <w:sz w:val="28"/>
          <w:szCs w:val="28"/>
        </w:rPr>
      </w:pPr>
      <w:r w:rsidRPr="004D3DF1">
        <w:rPr>
          <w:rFonts w:ascii="Times New Roman" w:hAnsi="Times New Roman"/>
          <w:sz w:val="28"/>
          <w:szCs w:val="28"/>
        </w:rPr>
        <w:t>подпункт 8 пункта 2 статьи 4 исключить;</w:t>
      </w:r>
    </w:p>
    <w:p w:rsidR="00175632" w:rsidRPr="004D3DF1" w:rsidRDefault="00587D67" w:rsidP="008D0273">
      <w:pPr>
        <w:pStyle w:val="a5"/>
        <w:numPr>
          <w:ilvl w:val="0"/>
          <w:numId w:val="8"/>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статье 9:</w:t>
      </w:r>
    </w:p>
    <w:p w:rsidR="00587D67" w:rsidRPr="004D3DF1" w:rsidRDefault="00587D67" w:rsidP="00587D67">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пункт 3 дополнить часть следующего содержания:</w:t>
      </w:r>
    </w:p>
    <w:p w:rsidR="00587D67" w:rsidRPr="004D3DF1" w:rsidRDefault="00587D67" w:rsidP="00587D67">
      <w:pPr>
        <w:pStyle w:val="a3"/>
        <w:ind w:firstLine="709"/>
        <w:contextualSpacing/>
        <w:jc w:val="both"/>
        <w:rPr>
          <w:rFonts w:ascii="Times New Roman" w:hAnsi="Times New Roman"/>
          <w:sz w:val="28"/>
          <w:szCs w:val="28"/>
        </w:rPr>
      </w:pPr>
      <w:r w:rsidRPr="004D3DF1">
        <w:rPr>
          <w:rFonts w:ascii="Times New Roman" w:hAnsi="Times New Roman"/>
          <w:sz w:val="28"/>
          <w:szCs w:val="28"/>
        </w:rPr>
        <w:t>«Положения настоящего пункта не распространяются на лицензиатов, деятельность которых находится в местах отсутствия сети телекоммуникаций общего пользования.»;</w:t>
      </w:r>
    </w:p>
    <w:p w:rsidR="00587D67" w:rsidRPr="004D3DF1" w:rsidRDefault="00587D67" w:rsidP="00587D67">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пункт 5 изложить в следующей редакции:</w:t>
      </w:r>
    </w:p>
    <w:p w:rsidR="00587D67" w:rsidRPr="004D3DF1" w:rsidRDefault="00587D67" w:rsidP="00587D67">
      <w:pPr>
        <w:pStyle w:val="a3"/>
        <w:ind w:firstLine="709"/>
        <w:contextualSpacing/>
        <w:jc w:val="both"/>
        <w:rPr>
          <w:rFonts w:ascii="Times New Roman" w:hAnsi="Times New Roman"/>
          <w:sz w:val="28"/>
          <w:szCs w:val="28"/>
        </w:rPr>
      </w:pPr>
      <w:r w:rsidRPr="004D3DF1">
        <w:rPr>
          <w:rFonts w:ascii="Times New Roman" w:hAnsi="Times New Roman"/>
          <w:sz w:val="28"/>
          <w:szCs w:val="28"/>
        </w:rPr>
        <w:t>«5. Запрещаются оборот и перемещение этилового спирта и алкогольной продукции без наличия сопроводительных накладных на товары, а также с нарушением правил оформления.»;</w:t>
      </w:r>
    </w:p>
    <w:p w:rsidR="009025E3" w:rsidRPr="004D3DF1" w:rsidRDefault="00952CAE" w:rsidP="008D0273">
      <w:pPr>
        <w:pStyle w:val="a5"/>
        <w:numPr>
          <w:ilvl w:val="0"/>
          <w:numId w:val="8"/>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статью 12-1 изложить в следующей редакции:</w:t>
      </w:r>
    </w:p>
    <w:p w:rsidR="00952CAE" w:rsidRPr="004D3DF1" w:rsidRDefault="00952CAE" w:rsidP="00952CAE">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«Статья 12-1. Условия транспортировки этилового спирта и алкогольной продукции</w:t>
      </w:r>
    </w:p>
    <w:p w:rsidR="00952CAE" w:rsidRPr="004D3DF1" w:rsidRDefault="00952CAE" w:rsidP="00952CAE">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При реализации (отпуске) и транспортировке этилового спирта и алкогольной продукции обязательно оформляются сопроводительные накладные на товары в порядке, установленном Налоговым кодексом.».</w:t>
      </w:r>
    </w:p>
    <w:p w:rsidR="00BF7B15" w:rsidRPr="004D3DF1" w:rsidRDefault="009F0266" w:rsidP="008D0273">
      <w:pPr>
        <w:pStyle w:val="a5"/>
        <w:numPr>
          <w:ilvl w:val="0"/>
          <w:numId w:val="19"/>
        </w:numPr>
        <w:shd w:val="clear" w:color="auto" w:fill="FFFFFF"/>
        <w:spacing w:after="0" w:line="240" w:lineRule="auto"/>
        <w:ind w:left="0" w:firstLine="709"/>
        <w:jc w:val="both"/>
        <w:rPr>
          <w:rFonts w:ascii="Times New Roman" w:eastAsia="Calibri" w:hAnsi="Times New Roman"/>
          <w:bCs/>
          <w:sz w:val="28"/>
          <w:szCs w:val="28"/>
        </w:rPr>
      </w:pPr>
      <w:r w:rsidRPr="004D3DF1">
        <w:rPr>
          <w:rFonts w:ascii="Times New Roman" w:eastAsia="Calibri" w:hAnsi="Times New Roman"/>
          <w:bCs/>
          <w:sz w:val="28"/>
          <w:szCs w:val="28"/>
        </w:rPr>
        <w:t xml:space="preserve">В </w:t>
      </w:r>
      <w:r w:rsidR="00593ABF" w:rsidRPr="004D3DF1">
        <w:rPr>
          <w:rFonts w:ascii="Times New Roman" w:eastAsia="Calibri" w:hAnsi="Times New Roman"/>
          <w:bCs/>
          <w:sz w:val="28"/>
          <w:szCs w:val="28"/>
        </w:rPr>
        <w:t>Закон Республики Казахстан от 12 июня 2003 года № 439</w:t>
      </w:r>
      <w:r w:rsidRPr="004D3DF1">
        <w:rPr>
          <w:rFonts w:ascii="Times New Roman" w:eastAsia="Calibri" w:hAnsi="Times New Roman"/>
          <w:bCs/>
          <w:sz w:val="28"/>
          <w:szCs w:val="28"/>
        </w:rPr>
        <w:t xml:space="preserve"> </w:t>
      </w:r>
      <w:r w:rsidR="00B36112" w:rsidRPr="004D3DF1">
        <w:rPr>
          <w:rFonts w:ascii="Times New Roman" w:eastAsia="Calibri" w:hAnsi="Times New Roman"/>
          <w:bCs/>
          <w:sz w:val="28"/>
          <w:szCs w:val="28"/>
        </w:rPr>
        <w:br/>
      </w:r>
      <w:r w:rsidR="00593ABF" w:rsidRPr="004D3DF1">
        <w:rPr>
          <w:rFonts w:ascii="Times New Roman" w:eastAsia="Calibri" w:hAnsi="Times New Roman"/>
          <w:bCs/>
          <w:sz w:val="28"/>
          <w:szCs w:val="28"/>
        </w:rPr>
        <w:t>«О государственном регулировании производства и оборота табачных изделий»</w:t>
      </w:r>
      <w:r w:rsidRPr="004D3DF1">
        <w:rPr>
          <w:rFonts w:ascii="Times New Roman" w:eastAsia="Calibri" w:hAnsi="Times New Roman"/>
          <w:bCs/>
          <w:sz w:val="28"/>
          <w:szCs w:val="28"/>
        </w:rPr>
        <w:t>:</w:t>
      </w:r>
    </w:p>
    <w:p w:rsidR="009F0266" w:rsidRPr="004D3DF1" w:rsidRDefault="00305F68" w:rsidP="008D0273">
      <w:pPr>
        <w:pStyle w:val="a5"/>
        <w:numPr>
          <w:ilvl w:val="0"/>
          <w:numId w:val="9"/>
        </w:numPr>
        <w:shd w:val="clear" w:color="auto" w:fill="FFFFFF"/>
        <w:spacing w:after="0" w:line="240" w:lineRule="auto"/>
        <w:ind w:left="0" w:firstLine="709"/>
        <w:jc w:val="both"/>
        <w:rPr>
          <w:rFonts w:ascii="Times New Roman" w:eastAsia="Calibri" w:hAnsi="Times New Roman"/>
          <w:bCs/>
          <w:sz w:val="28"/>
          <w:szCs w:val="28"/>
        </w:rPr>
      </w:pPr>
      <w:r w:rsidRPr="004D3DF1">
        <w:rPr>
          <w:rFonts w:ascii="Times New Roman" w:eastAsia="Calibri" w:hAnsi="Times New Roman"/>
          <w:bCs/>
          <w:sz w:val="28"/>
          <w:szCs w:val="28"/>
        </w:rPr>
        <w:t>в статье 1:</w:t>
      </w:r>
    </w:p>
    <w:p w:rsidR="00305F68" w:rsidRPr="004D3DF1" w:rsidRDefault="00305F68" w:rsidP="000D32CF">
      <w:pPr>
        <w:pStyle w:val="a5"/>
        <w:shd w:val="clear" w:color="auto" w:fill="FFFFFF"/>
        <w:spacing w:after="0" w:line="240" w:lineRule="auto"/>
        <w:ind w:left="0" w:firstLine="709"/>
        <w:jc w:val="both"/>
        <w:rPr>
          <w:rFonts w:ascii="Times New Roman" w:eastAsia="Calibri" w:hAnsi="Times New Roman"/>
          <w:bCs/>
          <w:sz w:val="28"/>
          <w:szCs w:val="28"/>
        </w:rPr>
      </w:pPr>
      <w:r w:rsidRPr="004D3DF1">
        <w:rPr>
          <w:rFonts w:ascii="Times New Roman" w:eastAsia="Calibri" w:hAnsi="Times New Roman"/>
          <w:bCs/>
          <w:sz w:val="28"/>
          <w:szCs w:val="28"/>
        </w:rPr>
        <w:t>подпункт 1-2) исключить;</w:t>
      </w:r>
    </w:p>
    <w:p w:rsidR="00305F68" w:rsidRPr="004D3DF1" w:rsidRDefault="00305F68" w:rsidP="000D32CF">
      <w:pPr>
        <w:pStyle w:val="a5"/>
        <w:spacing w:after="0" w:line="240" w:lineRule="auto"/>
        <w:ind w:left="0" w:firstLine="709"/>
        <w:jc w:val="both"/>
        <w:rPr>
          <w:rFonts w:ascii="Times New Roman" w:hAnsi="Times New Roman"/>
          <w:sz w:val="28"/>
          <w:szCs w:val="28"/>
        </w:rPr>
      </w:pPr>
      <w:r w:rsidRPr="004D3DF1">
        <w:rPr>
          <w:rFonts w:ascii="Times New Roman" w:eastAsia="Calibri" w:hAnsi="Times New Roman"/>
          <w:bCs/>
          <w:sz w:val="28"/>
          <w:szCs w:val="28"/>
        </w:rPr>
        <w:t xml:space="preserve">подпункт 5-1) </w:t>
      </w:r>
      <w:r w:rsidRPr="004D3DF1">
        <w:rPr>
          <w:rFonts w:ascii="Times New Roman" w:hAnsi="Times New Roman"/>
          <w:sz w:val="28"/>
          <w:szCs w:val="28"/>
        </w:rPr>
        <w:t>изложить в следующей редакции:</w:t>
      </w:r>
    </w:p>
    <w:p w:rsidR="00305F68" w:rsidRPr="004D3DF1" w:rsidRDefault="00305F68" w:rsidP="000D32CF">
      <w:pPr>
        <w:spacing w:after="0" w:line="240" w:lineRule="auto"/>
        <w:ind w:firstLine="709"/>
        <w:contextualSpacing/>
        <w:jc w:val="both"/>
        <w:rPr>
          <w:rFonts w:ascii="Times New Roman" w:hAnsi="Times New Roman"/>
          <w:spacing w:val="2"/>
          <w:sz w:val="28"/>
          <w:szCs w:val="28"/>
        </w:rPr>
      </w:pPr>
      <w:r w:rsidRPr="004D3DF1">
        <w:rPr>
          <w:rFonts w:ascii="Times New Roman" w:eastAsia="Calibri" w:hAnsi="Times New Roman"/>
          <w:bCs/>
          <w:sz w:val="28"/>
          <w:szCs w:val="28"/>
        </w:rPr>
        <w:t>«</w:t>
      </w:r>
      <w:r w:rsidRPr="004D3DF1">
        <w:rPr>
          <w:rFonts w:ascii="Times New Roman" w:hAnsi="Times New Roman"/>
          <w:color w:val="000000"/>
          <w:sz w:val="28"/>
          <w:szCs w:val="28"/>
        </w:rPr>
        <w:t>5-1) сопроводительная накладная на товары  – документ, предназначенный для контроля за перемещением табачных изделий;</w:t>
      </w:r>
    </w:p>
    <w:p w:rsidR="00305F68" w:rsidRPr="004D3DF1" w:rsidRDefault="00305F68" w:rsidP="001B034E">
      <w:pPr>
        <w:spacing w:after="0" w:line="240" w:lineRule="auto"/>
        <w:ind w:firstLine="709"/>
        <w:contextualSpacing/>
        <w:jc w:val="both"/>
        <w:rPr>
          <w:rFonts w:ascii="Times New Roman" w:hAnsi="Times New Roman"/>
          <w:sz w:val="28"/>
          <w:szCs w:val="28"/>
        </w:rPr>
      </w:pPr>
      <w:r w:rsidRPr="004D3DF1">
        <w:rPr>
          <w:rFonts w:ascii="Times New Roman" w:hAnsi="Times New Roman"/>
          <w:spacing w:val="2"/>
          <w:sz w:val="28"/>
          <w:szCs w:val="28"/>
        </w:rPr>
        <w:t>С</w:t>
      </w:r>
      <w:r w:rsidRPr="004D3DF1">
        <w:rPr>
          <w:rFonts w:ascii="Times New Roman" w:hAnsi="Times New Roman"/>
          <w:sz w:val="28"/>
          <w:szCs w:val="28"/>
        </w:rPr>
        <w:t xml:space="preserve">опроводительные накладные на товары оформляются в порядке, установленном Налоговым </w:t>
      </w:r>
      <w:r w:rsidR="000D32CF" w:rsidRPr="004D3DF1">
        <w:rPr>
          <w:rFonts w:ascii="Times New Roman" w:hAnsi="Times New Roman"/>
          <w:sz w:val="28"/>
          <w:szCs w:val="28"/>
        </w:rPr>
        <w:t>кодексом.</w:t>
      </w:r>
      <w:r w:rsidRPr="004D3DF1">
        <w:rPr>
          <w:rFonts w:ascii="Times New Roman" w:eastAsia="Calibri" w:hAnsi="Times New Roman"/>
          <w:bCs/>
          <w:sz w:val="28"/>
          <w:szCs w:val="28"/>
        </w:rPr>
        <w:t>»;</w:t>
      </w:r>
    </w:p>
    <w:p w:rsidR="00305F68" w:rsidRPr="004D3DF1" w:rsidRDefault="000D32CF" w:rsidP="008D0273">
      <w:pPr>
        <w:pStyle w:val="a5"/>
        <w:numPr>
          <w:ilvl w:val="0"/>
          <w:numId w:val="9"/>
        </w:numPr>
        <w:shd w:val="clear" w:color="auto" w:fill="FFFFFF"/>
        <w:spacing w:after="0" w:line="240" w:lineRule="auto"/>
        <w:ind w:left="0" w:firstLine="709"/>
        <w:jc w:val="both"/>
        <w:rPr>
          <w:rFonts w:ascii="Times New Roman" w:eastAsia="Calibri" w:hAnsi="Times New Roman"/>
          <w:bCs/>
          <w:sz w:val="28"/>
          <w:szCs w:val="28"/>
        </w:rPr>
      </w:pPr>
      <w:r w:rsidRPr="004D3DF1">
        <w:rPr>
          <w:rFonts w:ascii="Times New Roman" w:eastAsia="Calibri" w:hAnsi="Times New Roman"/>
          <w:bCs/>
          <w:sz w:val="28"/>
          <w:szCs w:val="28"/>
        </w:rPr>
        <w:t>подпункт 5-3) статьи 5 изложить в следующей редакции:</w:t>
      </w:r>
    </w:p>
    <w:p w:rsidR="000D32CF" w:rsidRPr="004D3DF1" w:rsidRDefault="000D32CF" w:rsidP="001B034E">
      <w:pPr>
        <w:spacing w:after="0" w:line="240" w:lineRule="auto"/>
        <w:ind w:firstLine="709"/>
        <w:contextualSpacing/>
        <w:jc w:val="both"/>
        <w:rPr>
          <w:rFonts w:ascii="Times New Roman" w:hAnsi="Times New Roman"/>
          <w:color w:val="000000"/>
          <w:sz w:val="28"/>
          <w:szCs w:val="28"/>
        </w:rPr>
      </w:pPr>
      <w:r w:rsidRPr="004D3DF1">
        <w:rPr>
          <w:rFonts w:ascii="Times New Roman" w:eastAsia="Calibri" w:hAnsi="Times New Roman"/>
          <w:bCs/>
          <w:sz w:val="28"/>
          <w:szCs w:val="28"/>
        </w:rPr>
        <w:t>«</w:t>
      </w:r>
      <w:r w:rsidRPr="004D3DF1">
        <w:rPr>
          <w:rFonts w:ascii="Times New Roman" w:hAnsi="Times New Roman"/>
          <w:color w:val="000000"/>
          <w:sz w:val="28"/>
          <w:szCs w:val="28"/>
        </w:rPr>
        <w:t>5-3) устанавливает порядок маркировки табачных изделий акцизными марками;</w:t>
      </w:r>
      <w:r w:rsidRPr="004D3DF1">
        <w:rPr>
          <w:rFonts w:ascii="Times New Roman" w:eastAsia="Calibri" w:hAnsi="Times New Roman"/>
          <w:bCs/>
          <w:sz w:val="28"/>
          <w:szCs w:val="28"/>
        </w:rPr>
        <w:t>»;</w:t>
      </w:r>
    </w:p>
    <w:p w:rsidR="000D32CF" w:rsidRPr="004D3DF1" w:rsidRDefault="000D32CF" w:rsidP="008D0273">
      <w:pPr>
        <w:pStyle w:val="a5"/>
        <w:numPr>
          <w:ilvl w:val="0"/>
          <w:numId w:val="9"/>
        </w:numPr>
        <w:spacing w:after="0" w:line="240" w:lineRule="auto"/>
        <w:ind w:left="0" w:firstLine="709"/>
        <w:jc w:val="both"/>
        <w:rPr>
          <w:rFonts w:ascii="Times New Roman" w:hAnsi="Times New Roman"/>
          <w:sz w:val="28"/>
          <w:szCs w:val="28"/>
        </w:rPr>
      </w:pPr>
      <w:r w:rsidRPr="004D3DF1">
        <w:rPr>
          <w:rFonts w:ascii="Times New Roman" w:eastAsia="Calibri" w:hAnsi="Times New Roman"/>
          <w:bCs/>
          <w:sz w:val="28"/>
          <w:szCs w:val="28"/>
        </w:rPr>
        <w:t xml:space="preserve">пункт 2 статьи 8 </w:t>
      </w:r>
      <w:r w:rsidRPr="004D3DF1">
        <w:rPr>
          <w:rFonts w:ascii="Times New Roman" w:hAnsi="Times New Roman"/>
          <w:sz w:val="28"/>
          <w:szCs w:val="28"/>
        </w:rPr>
        <w:t>изложить в следующей редакции:</w:t>
      </w:r>
    </w:p>
    <w:p w:rsidR="000D32CF" w:rsidRPr="004D3DF1" w:rsidRDefault="000D32CF" w:rsidP="001B034E">
      <w:pPr>
        <w:spacing w:after="0" w:line="240" w:lineRule="auto"/>
        <w:ind w:firstLine="709"/>
        <w:contextualSpacing/>
        <w:jc w:val="both"/>
        <w:rPr>
          <w:rFonts w:ascii="Times New Roman" w:hAnsi="Times New Roman"/>
          <w:sz w:val="28"/>
          <w:szCs w:val="28"/>
        </w:rPr>
      </w:pPr>
      <w:r w:rsidRPr="004D3DF1">
        <w:rPr>
          <w:rFonts w:ascii="Times New Roman" w:eastAsia="Calibri" w:hAnsi="Times New Roman"/>
          <w:bCs/>
          <w:sz w:val="28"/>
          <w:szCs w:val="28"/>
        </w:rPr>
        <w:lastRenderedPageBreak/>
        <w:t>«</w:t>
      </w:r>
      <w:r w:rsidRPr="004D3DF1">
        <w:rPr>
          <w:rFonts w:ascii="Times New Roman" w:hAnsi="Times New Roman"/>
          <w:sz w:val="28"/>
          <w:szCs w:val="28"/>
        </w:rPr>
        <w:t>2. Лица, осуществляющие импорт и (или) оптовую реализацию табачных изделий, обязаны предоставлять уполномоченному органу декларации об остатках и (или) обороте табачных изделий.</w:t>
      </w:r>
      <w:r w:rsidRPr="004D3DF1">
        <w:rPr>
          <w:rFonts w:ascii="Times New Roman" w:eastAsia="Calibri" w:hAnsi="Times New Roman"/>
          <w:bCs/>
          <w:sz w:val="28"/>
          <w:szCs w:val="28"/>
        </w:rPr>
        <w:t>»;</w:t>
      </w:r>
    </w:p>
    <w:p w:rsidR="00047AE3" w:rsidRPr="004D3DF1" w:rsidRDefault="00047AE3" w:rsidP="008D0273">
      <w:pPr>
        <w:pStyle w:val="a5"/>
        <w:numPr>
          <w:ilvl w:val="0"/>
          <w:numId w:val="9"/>
        </w:numPr>
        <w:shd w:val="clear" w:color="auto" w:fill="FFFFFF"/>
        <w:spacing w:after="0" w:line="240" w:lineRule="auto"/>
        <w:ind w:left="0" w:firstLine="709"/>
        <w:jc w:val="both"/>
        <w:rPr>
          <w:rFonts w:ascii="Times New Roman" w:eastAsia="Calibri" w:hAnsi="Times New Roman"/>
          <w:bCs/>
          <w:sz w:val="28"/>
          <w:szCs w:val="28"/>
        </w:rPr>
      </w:pPr>
      <w:r w:rsidRPr="004D3DF1">
        <w:rPr>
          <w:rFonts w:ascii="Times New Roman" w:eastAsia="Calibri" w:hAnsi="Times New Roman"/>
          <w:bCs/>
          <w:sz w:val="28"/>
          <w:szCs w:val="28"/>
        </w:rPr>
        <w:t>подпункт 5) пункта 1 статьи 10 изложить в следующей редакции:</w:t>
      </w:r>
    </w:p>
    <w:p w:rsidR="00047AE3" w:rsidRPr="004D3DF1" w:rsidRDefault="00047AE3" w:rsidP="001B034E">
      <w:pPr>
        <w:spacing w:after="0" w:line="240" w:lineRule="auto"/>
        <w:ind w:firstLine="709"/>
        <w:contextualSpacing/>
        <w:jc w:val="both"/>
        <w:rPr>
          <w:rFonts w:ascii="Times New Roman" w:hAnsi="Times New Roman"/>
          <w:sz w:val="28"/>
          <w:szCs w:val="28"/>
        </w:rPr>
      </w:pPr>
      <w:r w:rsidRPr="004D3DF1">
        <w:rPr>
          <w:rFonts w:ascii="Times New Roman" w:eastAsia="Calibri" w:hAnsi="Times New Roman"/>
          <w:bCs/>
          <w:sz w:val="28"/>
          <w:szCs w:val="28"/>
        </w:rPr>
        <w:t>«</w:t>
      </w:r>
      <w:r w:rsidRPr="004D3DF1">
        <w:rPr>
          <w:rFonts w:ascii="Times New Roman" w:hAnsi="Times New Roman"/>
          <w:sz w:val="28"/>
          <w:szCs w:val="28"/>
        </w:rPr>
        <w:t>5) нарушения правил маркировки табачных изделий акцизным</w:t>
      </w:r>
      <w:r w:rsidR="001B034E" w:rsidRPr="004D3DF1">
        <w:rPr>
          <w:rFonts w:ascii="Times New Roman" w:hAnsi="Times New Roman"/>
          <w:sz w:val="28"/>
          <w:szCs w:val="28"/>
        </w:rPr>
        <w:t>и марками.</w:t>
      </w:r>
      <w:r w:rsidRPr="004D3DF1">
        <w:rPr>
          <w:rFonts w:ascii="Times New Roman" w:eastAsia="Calibri" w:hAnsi="Times New Roman"/>
          <w:bCs/>
          <w:sz w:val="28"/>
          <w:szCs w:val="28"/>
        </w:rPr>
        <w:t>»;</w:t>
      </w:r>
    </w:p>
    <w:p w:rsidR="00047AE3" w:rsidRPr="004D3DF1" w:rsidRDefault="00047AE3" w:rsidP="008D0273">
      <w:pPr>
        <w:pStyle w:val="a5"/>
        <w:numPr>
          <w:ilvl w:val="0"/>
          <w:numId w:val="9"/>
        </w:numPr>
        <w:shd w:val="clear" w:color="auto" w:fill="FFFFFF"/>
        <w:spacing w:after="0" w:line="240" w:lineRule="auto"/>
        <w:ind w:left="0" w:firstLine="709"/>
        <w:jc w:val="both"/>
        <w:rPr>
          <w:rFonts w:ascii="Times New Roman" w:eastAsia="Calibri" w:hAnsi="Times New Roman"/>
          <w:bCs/>
          <w:sz w:val="28"/>
          <w:szCs w:val="28"/>
        </w:rPr>
      </w:pPr>
      <w:r w:rsidRPr="004D3DF1">
        <w:rPr>
          <w:rFonts w:ascii="Times New Roman" w:eastAsia="Calibri" w:hAnsi="Times New Roman"/>
          <w:bCs/>
          <w:sz w:val="28"/>
          <w:szCs w:val="28"/>
        </w:rPr>
        <w:t xml:space="preserve">пункт 2 статьи 11 </w:t>
      </w:r>
      <w:r w:rsidRPr="004D3DF1">
        <w:rPr>
          <w:rFonts w:ascii="Times New Roman" w:hAnsi="Times New Roman"/>
          <w:sz w:val="28"/>
          <w:szCs w:val="28"/>
        </w:rPr>
        <w:t>изложить в следующей редакции:</w:t>
      </w:r>
    </w:p>
    <w:p w:rsidR="00047AE3" w:rsidRPr="004D3DF1" w:rsidRDefault="00047AE3" w:rsidP="001B034E">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w:t>
      </w:r>
      <w:r w:rsidRPr="004D3DF1">
        <w:rPr>
          <w:rFonts w:ascii="Times New Roman" w:hAnsi="Times New Roman"/>
          <w:spacing w:val="2"/>
          <w:sz w:val="28"/>
          <w:szCs w:val="28"/>
        </w:rPr>
        <w:t xml:space="preserve">2. При обороте табачных изделий в обязательном порядке оформляются сопроводительные накладные на товары. Порядок оформления  сопроводительных накладных на товары </w:t>
      </w:r>
      <w:r w:rsidRPr="004D3DF1">
        <w:rPr>
          <w:rFonts w:ascii="Times New Roman" w:hAnsi="Times New Roman"/>
          <w:sz w:val="28"/>
          <w:szCs w:val="28"/>
        </w:rPr>
        <w:t>устанавливается  Налоговым кодексом.</w:t>
      </w:r>
    </w:p>
    <w:p w:rsidR="00047AE3" w:rsidRPr="004D3DF1" w:rsidRDefault="00047AE3" w:rsidP="001B034E">
      <w:pPr>
        <w:spacing w:after="0" w:line="240" w:lineRule="auto"/>
        <w:ind w:firstLine="709"/>
        <w:contextualSpacing/>
        <w:jc w:val="both"/>
        <w:rPr>
          <w:rFonts w:ascii="Times New Roman" w:hAnsi="Times New Roman"/>
          <w:sz w:val="28"/>
          <w:szCs w:val="28"/>
        </w:rPr>
      </w:pPr>
      <w:r w:rsidRPr="004D3DF1">
        <w:rPr>
          <w:rFonts w:ascii="Times New Roman" w:hAnsi="Times New Roman"/>
          <w:spacing w:val="2"/>
          <w:sz w:val="28"/>
          <w:szCs w:val="28"/>
        </w:rPr>
        <w:t>Запрещаются оборот и перемещение табачных изделий без наличия сопроводительных накладных на товары, а также с нарушением правил оформления.</w:t>
      </w:r>
      <w:r w:rsidRPr="004D3DF1">
        <w:rPr>
          <w:rFonts w:ascii="Times New Roman" w:hAnsi="Times New Roman"/>
          <w:sz w:val="28"/>
          <w:szCs w:val="28"/>
        </w:rPr>
        <w:t>»;</w:t>
      </w:r>
    </w:p>
    <w:p w:rsidR="001B034E" w:rsidRPr="004D3DF1" w:rsidRDefault="001B034E" w:rsidP="008D0273">
      <w:pPr>
        <w:pStyle w:val="a5"/>
        <w:numPr>
          <w:ilvl w:val="0"/>
          <w:numId w:val="9"/>
        </w:numPr>
        <w:spacing w:after="0" w:line="240" w:lineRule="auto"/>
        <w:ind w:left="0" w:firstLine="709"/>
        <w:jc w:val="both"/>
        <w:rPr>
          <w:rFonts w:ascii="Times New Roman" w:hAnsi="Times New Roman"/>
          <w:sz w:val="28"/>
          <w:szCs w:val="28"/>
        </w:rPr>
      </w:pPr>
      <w:r w:rsidRPr="004D3DF1">
        <w:rPr>
          <w:rFonts w:ascii="Times New Roman" w:eastAsia="Calibri" w:hAnsi="Times New Roman"/>
          <w:bCs/>
          <w:sz w:val="28"/>
          <w:szCs w:val="28"/>
        </w:rPr>
        <w:t xml:space="preserve">пункт 2 статьи 13 </w:t>
      </w:r>
      <w:r w:rsidRPr="004D3DF1">
        <w:rPr>
          <w:rFonts w:ascii="Times New Roman" w:hAnsi="Times New Roman"/>
          <w:sz w:val="28"/>
          <w:szCs w:val="28"/>
        </w:rPr>
        <w:t>изложить в следующей редакции:</w:t>
      </w:r>
    </w:p>
    <w:p w:rsidR="00047AE3" w:rsidRPr="004D3DF1" w:rsidRDefault="001B034E" w:rsidP="001B034E">
      <w:pPr>
        <w:spacing w:after="0" w:line="240" w:lineRule="auto"/>
        <w:ind w:firstLine="709"/>
        <w:contextualSpacing/>
        <w:jc w:val="both"/>
        <w:rPr>
          <w:rFonts w:ascii="Times New Roman" w:hAnsi="Times New Roman"/>
          <w:sz w:val="28"/>
          <w:szCs w:val="28"/>
        </w:rPr>
      </w:pPr>
      <w:r w:rsidRPr="004D3DF1">
        <w:rPr>
          <w:rFonts w:ascii="Times New Roman" w:eastAsia="Calibri" w:hAnsi="Times New Roman"/>
          <w:bCs/>
          <w:sz w:val="28"/>
          <w:szCs w:val="28"/>
        </w:rPr>
        <w:t>«</w:t>
      </w:r>
      <w:r w:rsidRPr="004D3DF1">
        <w:rPr>
          <w:rFonts w:ascii="Times New Roman" w:hAnsi="Times New Roman"/>
          <w:sz w:val="28"/>
          <w:szCs w:val="28"/>
        </w:rPr>
        <w:t>2. Табачные изделия неустановленного происхождения, не соответствующие требованиям законодательства Республики Казахстан и санитарно-эпидемиологическим правилам и нормам и гигиеническим нормативам, а также реализуемые без акцизных марок подлежат изъятию и уничтожению в порядке, установленном законодательством Республики Казахстан.</w:t>
      </w:r>
      <w:r w:rsidRPr="004D3DF1">
        <w:rPr>
          <w:rFonts w:ascii="Times New Roman" w:eastAsia="Calibri" w:hAnsi="Times New Roman"/>
          <w:bCs/>
          <w:sz w:val="28"/>
          <w:szCs w:val="28"/>
        </w:rPr>
        <w:t>».</w:t>
      </w:r>
    </w:p>
    <w:p w:rsidR="00C96770" w:rsidRPr="004D3DF1" w:rsidRDefault="00C96770" w:rsidP="008D0273">
      <w:pPr>
        <w:pStyle w:val="a5"/>
        <w:numPr>
          <w:ilvl w:val="0"/>
          <w:numId w:val="19"/>
        </w:numPr>
        <w:shd w:val="clear" w:color="auto" w:fill="FFFFFF"/>
        <w:spacing w:after="0" w:line="240" w:lineRule="auto"/>
        <w:ind w:left="0" w:firstLine="709"/>
        <w:jc w:val="both"/>
        <w:rPr>
          <w:rFonts w:ascii="Times New Roman" w:eastAsia="Calibri" w:hAnsi="Times New Roman"/>
          <w:bCs/>
          <w:sz w:val="28"/>
          <w:szCs w:val="28"/>
        </w:rPr>
      </w:pPr>
      <w:r w:rsidRPr="004D3DF1">
        <w:rPr>
          <w:rFonts w:ascii="Times New Roman" w:hAnsi="Times New Roman"/>
          <w:sz w:val="28"/>
          <w:szCs w:val="28"/>
        </w:rPr>
        <w:t>В Закон Республики Казахстан от 7 июля 2006 года № 167-III ЗРК «О концессиях»:</w:t>
      </w:r>
    </w:p>
    <w:p w:rsidR="00C96770" w:rsidRPr="004D3DF1" w:rsidRDefault="00C96770" w:rsidP="00C96770">
      <w:pPr>
        <w:pStyle w:val="a5"/>
        <w:shd w:val="clear" w:color="auto" w:fill="FFFFFF"/>
        <w:spacing w:after="0" w:line="240" w:lineRule="auto"/>
        <w:ind w:left="0" w:firstLine="709"/>
        <w:jc w:val="both"/>
        <w:rPr>
          <w:rFonts w:ascii="Times New Roman" w:eastAsia="Calibri" w:hAnsi="Times New Roman"/>
          <w:bCs/>
          <w:sz w:val="28"/>
          <w:szCs w:val="28"/>
        </w:rPr>
      </w:pPr>
      <w:r w:rsidRPr="004D3DF1">
        <w:rPr>
          <w:rFonts w:ascii="Times New Roman" w:eastAsia="Calibri" w:hAnsi="Times New Roman"/>
          <w:bCs/>
          <w:sz w:val="28"/>
          <w:szCs w:val="28"/>
        </w:rPr>
        <w:t>подпункт 4) статьи 1 изложить в следующей редакции:</w:t>
      </w:r>
    </w:p>
    <w:p w:rsidR="00C96770" w:rsidRPr="004D3DF1" w:rsidRDefault="00C96770" w:rsidP="00C96770">
      <w:pPr>
        <w:pStyle w:val="a3"/>
        <w:ind w:firstLine="709"/>
        <w:jc w:val="both"/>
        <w:rPr>
          <w:rFonts w:ascii="Times New Roman" w:hAnsi="Times New Roman"/>
          <w:color w:val="000000"/>
          <w:sz w:val="28"/>
          <w:szCs w:val="28"/>
        </w:rPr>
      </w:pPr>
      <w:r w:rsidRPr="004D3DF1">
        <w:rPr>
          <w:rFonts w:ascii="Times New Roman" w:eastAsia="Calibri" w:hAnsi="Times New Roman"/>
          <w:bCs/>
          <w:sz w:val="28"/>
          <w:szCs w:val="28"/>
        </w:rPr>
        <w:t>«</w:t>
      </w:r>
      <w:r w:rsidRPr="004D3DF1">
        <w:rPr>
          <w:rFonts w:ascii="Times New Roman" w:hAnsi="Times New Roman"/>
          <w:color w:val="000000"/>
          <w:sz w:val="28"/>
          <w:szCs w:val="28"/>
        </w:rPr>
        <w:t xml:space="preserve">4) концедент – Республика Казахстан, от имени которой выступает Правительство Республики Казахстан или наделенный им полномочиями государственный орган Республики Казахстан, либо административно-территориальная единица (область, или город республиканского значения, или столица), от имени которой выступает </w:t>
      </w:r>
      <w:r w:rsidRPr="004D3DF1">
        <w:rPr>
          <w:rFonts w:ascii="Times New Roman" w:hAnsi="Times New Roman"/>
          <w:sz w:val="28"/>
          <w:szCs w:val="28"/>
        </w:rPr>
        <w:t>местный исполнительный орган</w:t>
      </w:r>
      <w:r w:rsidRPr="004D3DF1">
        <w:rPr>
          <w:rFonts w:ascii="Times New Roman" w:hAnsi="Times New Roman"/>
          <w:color w:val="000000"/>
          <w:sz w:val="28"/>
          <w:szCs w:val="28"/>
        </w:rPr>
        <w:t>, заключившие</w:t>
      </w:r>
      <w:r w:rsidRPr="004D3DF1">
        <w:rPr>
          <w:rFonts w:ascii="Times New Roman" w:hAnsi="Times New Roman"/>
          <w:i/>
          <w:color w:val="000000"/>
          <w:sz w:val="28"/>
          <w:szCs w:val="28"/>
        </w:rPr>
        <w:t xml:space="preserve"> </w:t>
      </w:r>
      <w:r w:rsidRPr="004D3DF1">
        <w:rPr>
          <w:rFonts w:ascii="Times New Roman" w:hAnsi="Times New Roman"/>
          <w:color w:val="000000"/>
          <w:sz w:val="28"/>
          <w:szCs w:val="28"/>
        </w:rPr>
        <w:t>договор концессии в соответствии с настоящим Законом;</w:t>
      </w:r>
      <w:r w:rsidRPr="004D3DF1">
        <w:rPr>
          <w:rFonts w:ascii="Times New Roman" w:eastAsia="Calibri" w:hAnsi="Times New Roman"/>
          <w:bCs/>
          <w:sz w:val="28"/>
          <w:szCs w:val="28"/>
        </w:rPr>
        <w:t>».</w:t>
      </w:r>
    </w:p>
    <w:p w:rsidR="009246EB" w:rsidRPr="004D3DF1" w:rsidRDefault="00F31B67" w:rsidP="008D0273">
      <w:pPr>
        <w:pStyle w:val="a5"/>
        <w:numPr>
          <w:ilvl w:val="0"/>
          <w:numId w:val="19"/>
        </w:numPr>
        <w:shd w:val="clear" w:color="auto" w:fill="FFFFFF"/>
        <w:spacing w:after="0" w:line="240" w:lineRule="auto"/>
        <w:ind w:left="0" w:firstLine="709"/>
        <w:jc w:val="both"/>
        <w:rPr>
          <w:rFonts w:ascii="Times New Roman" w:eastAsia="Calibri" w:hAnsi="Times New Roman"/>
          <w:bCs/>
          <w:sz w:val="28"/>
          <w:szCs w:val="28"/>
        </w:rPr>
      </w:pPr>
      <w:r w:rsidRPr="004D3DF1">
        <w:rPr>
          <w:rFonts w:ascii="Times New Roman" w:hAnsi="Times New Roman"/>
          <w:sz w:val="28"/>
          <w:szCs w:val="28"/>
        </w:rPr>
        <w:t xml:space="preserve">Закон Республики Казахстан от 28 февраля 2007 года № 234 </w:t>
      </w:r>
      <w:r w:rsidR="00CC1558" w:rsidRPr="004D3DF1">
        <w:rPr>
          <w:rFonts w:ascii="Times New Roman" w:hAnsi="Times New Roman"/>
          <w:sz w:val="28"/>
          <w:szCs w:val="28"/>
        </w:rPr>
        <w:br/>
      </w:r>
      <w:r w:rsidRPr="004D3DF1">
        <w:rPr>
          <w:rFonts w:ascii="Times New Roman" w:hAnsi="Times New Roman"/>
          <w:sz w:val="28"/>
          <w:szCs w:val="28"/>
        </w:rPr>
        <w:t>«О бухгалтерском учете и финансовой отчетности»:</w:t>
      </w:r>
    </w:p>
    <w:p w:rsidR="00F31B67" w:rsidRPr="004D3DF1" w:rsidRDefault="00F31B67" w:rsidP="00712011">
      <w:pPr>
        <w:pStyle w:val="a5"/>
        <w:shd w:val="clear" w:color="auto" w:fill="FFFFFF"/>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статье 7:</w:t>
      </w:r>
    </w:p>
    <w:p w:rsidR="00F31B67" w:rsidRPr="004D3DF1" w:rsidRDefault="008C1813" w:rsidP="00712011">
      <w:pPr>
        <w:pStyle w:val="a5"/>
        <w:shd w:val="clear" w:color="auto" w:fill="FFFFFF"/>
        <w:spacing w:after="0" w:line="240" w:lineRule="auto"/>
        <w:ind w:left="0" w:firstLine="709"/>
        <w:jc w:val="both"/>
        <w:rPr>
          <w:rFonts w:ascii="Times New Roman" w:eastAsia="Calibri" w:hAnsi="Times New Roman"/>
          <w:bCs/>
          <w:sz w:val="28"/>
          <w:szCs w:val="28"/>
        </w:rPr>
      </w:pPr>
      <w:r w:rsidRPr="004D3DF1">
        <w:rPr>
          <w:rFonts w:ascii="Times New Roman" w:eastAsia="Calibri" w:hAnsi="Times New Roman"/>
          <w:bCs/>
          <w:sz w:val="28"/>
          <w:szCs w:val="28"/>
        </w:rPr>
        <w:t>подпункт 6) пункта 3 изложить в следующей редакции:</w:t>
      </w:r>
    </w:p>
    <w:p w:rsidR="008C1813" w:rsidRPr="004D3DF1" w:rsidRDefault="008C1813" w:rsidP="00712011">
      <w:pPr>
        <w:spacing w:after="0" w:line="240" w:lineRule="auto"/>
        <w:ind w:firstLine="709"/>
        <w:contextualSpacing/>
        <w:jc w:val="both"/>
        <w:rPr>
          <w:rFonts w:ascii="Times New Roman" w:hAnsi="Times New Roman"/>
          <w:bCs/>
          <w:color w:val="000000"/>
          <w:sz w:val="28"/>
          <w:szCs w:val="28"/>
        </w:rPr>
      </w:pPr>
      <w:r w:rsidRPr="004D3DF1">
        <w:rPr>
          <w:rFonts w:ascii="Times New Roman" w:eastAsia="Calibri" w:hAnsi="Times New Roman"/>
          <w:bCs/>
          <w:sz w:val="28"/>
          <w:szCs w:val="28"/>
        </w:rPr>
        <w:t>«</w:t>
      </w:r>
      <w:r w:rsidR="00712011" w:rsidRPr="004D3DF1">
        <w:rPr>
          <w:rStyle w:val="s1"/>
          <w:b w:val="0"/>
          <w:sz w:val="28"/>
          <w:szCs w:val="28"/>
        </w:rPr>
        <w:t>6) наименование должностей, фамилии, инициалы и подписи лиц, ответственных за совершение операции (подтверждение события) и правильность ее (его) оформления. Электронная цифровая подпись, совершенная в соответствии с законодательством Республики Казахстан в области электронного документа и электронной цифровой подписи может заменять подписи ответственных лиц – в случае выписки в электронной форме;</w:t>
      </w:r>
      <w:r w:rsidRPr="004D3DF1">
        <w:rPr>
          <w:rFonts w:ascii="Times New Roman" w:eastAsia="Calibri" w:hAnsi="Times New Roman"/>
          <w:bCs/>
          <w:sz w:val="28"/>
          <w:szCs w:val="28"/>
        </w:rPr>
        <w:t>»;</w:t>
      </w:r>
    </w:p>
    <w:p w:rsidR="008C1813" w:rsidRPr="004D3DF1" w:rsidRDefault="008C1813" w:rsidP="00712011">
      <w:pPr>
        <w:pStyle w:val="a5"/>
        <w:shd w:val="clear" w:color="auto" w:fill="FFFFFF"/>
        <w:spacing w:after="0" w:line="240" w:lineRule="auto"/>
        <w:ind w:left="0" w:firstLine="709"/>
        <w:jc w:val="both"/>
        <w:rPr>
          <w:rFonts w:ascii="Times New Roman" w:eastAsia="Calibri" w:hAnsi="Times New Roman"/>
          <w:bCs/>
          <w:sz w:val="28"/>
          <w:szCs w:val="28"/>
        </w:rPr>
      </w:pPr>
      <w:r w:rsidRPr="004D3DF1">
        <w:rPr>
          <w:rFonts w:ascii="Times New Roman" w:eastAsia="Calibri" w:hAnsi="Times New Roman"/>
          <w:bCs/>
          <w:sz w:val="28"/>
          <w:szCs w:val="28"/>
        </w:rPr>
        <w:t>пункт 6 дополнить частью следующего содержания:</w:t>
      </w:r>
    </w:p>
    <w:p w:rsidR="008C1813" w:rsidRPr="004D3DF1" w:rsidRDefault="008C1813" w:rsidP="00712011">
      <w:pPr>
        <w:pStyle w:val="a5"/>
        <w:shd w:val="clear" w:color="auto" w:fill="FFFFFF"/>
        <w:spacing w:after="0" w:line="240" w:lineRule="auto"/>
        <w:ind w:left="0" w:firstLine="709"/>
        <w:jc w:val="both"/>
        <w:rPr>
          <w:rFonts w:ascii="Times New Roman" w:eastAsia="Calibri" w:hAnsi="Times New Roman"/>
          <w:bCs/>
          <w:sz w:val="28"/>
          <w:szCs w:val="28"/>
        </w:rPr>
      </w:pPr>
      <w:r w:rsidRPr="004D3DF1">
        <w:rPr>
          <w:rFonts w:ascii="Times New Roman" w:eastAsia="Calibri" w:hAnsi="Times New Roman"/>
          <w:bCs/>
          <w:sz w:val="28"/>
          <w:szCs w:val="28"/>
        </w:rPr>
        <w:lastRenderedPageBreak/>
        <w:t>«</w:t>
      </w:r>
      <w:r w:rsidR="00712011" w:rsidRPr="004D3DF1">
        <w:rPr>
          <w:rFonts w:ascii="Times New Roman" w:hAnsi="Times New Roman"/>
          <w:sz w:val="28"/>
          <w:szCs w:val="28"/>
        </w:rPr>
        <w:t>Электронным оригиналом, признаются первичные бухгалтерские документы при наличии на них электронной цифровой подписи, совершенной в соответствии с законодательством Республики Казахстан в области электронного документа и электронной цифровой подписи.</w:t>
      </w:r>
      <w:r w:rsidRPr="004D3DF1">
        <w:rPr>
          <w:rFonts w:ascii="Times New Roman" w:eastAsia="Calibri" w:hAnsi="Times New Roman"/>
          <w:bCs/>
          <w:sz w:val="28"/>
          <w:szCs w:val="28"/>
        </w:rPr>
        <w:t>».</w:t>
      </w:r>
    </w:p>
    <w:p w:rsidR="001B43E6" w:rsidRPr="004D3DF1" w:rsidRDefault="001B43E6" w:rsidP="008D0273">
      <w:pPr>
        <w:pStyle w:val="a5"/>
        <w:numPr>
          <w:ilvl w:val="0"/>
          <w:numId w:val="19"/>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 xml:space="preserve">В Закон Республики Казахстан от 5 июля 2008 года </w:t>
      </w:r>
      <w:r w:rsidRPr="004D3DF1">
        <w:rPr>
          <w:rFonts w:ascii="Times New Roman" w:hAnsi="Times New Roman"/>
          <w:sz w:val="28"/>
          <w:szCs w:val="28"/>
        </w:rPr>
        <w:br/>
        <w:t xml:space="preserve">«О трансфертном ценообразовании» (Ведомости Парламента Республики Казахстан, 2008 г., № 15-16, ст.65; 2009 г., № 18, ст.84; 2010 г., № 11, ст.58; </w:t>
      </w:r>
      <w:r w:rsidRPr="004D3DF1">
        <w:rPr>
          <w:rFonts w:ascii="Times New Roman" w:hAnsi="Times New Roman"/>
          <w:sz w:val="28"/>
          <w:szCs w:val="28"/>
        </w:rPr>
        <w:br/>
        <w:t xml:space="preserve">№ 15, ст.71; 2011 г., № 1, ст.2; № 11, ст.102; 2012 г., № 11, ст.80; 2013 г., </w:t>
      </w:r>
      <w:r w:rsidRPr="004D3DF1">
        <w:rPr>
          <w:rFonts w:ascii="Times New Roman" w:hAnsi="Times New Roman"/>
          <w:sz w:val="28"/>
          <w:szCs w:val="28"/>
        </w:rPr>
        <w:br/>
        <w:t xml:space="preserve">№ 21-22, ст.115; 2014 г., № 1, ст.4; № 19-I, 19-II, ст.96; № 21, ст.122; 2015 г., </w:t>
      </w:r>
      <w:r w:rsidRPr="004D3DF1">
        <w:rPr>
          <w:rFonts w:ascii="Times New Roman" w:hAnsi="Times New Roman"/>
          <w:sz w:val="28"/>
          <w:szCs w:val="28"/>
        </w:rPr>
        <w:br/>
        <w:t>№ 20-IV, cт.113):</w:t>
      </w:r>
    </w:p>
    <w:p w:rsidR="001B43E6" w:rsidRPr="004D3DF1" w:rsidRDefault="001B43E6" w:rsidP="001B43E6">
      <w:pPr>
        <w:pStyle w:val="a5"/>
        <w:shd w:val="clear" w:color="auto" w:fill="FFFFFF"/>
        <w:spacing w:after="0" w:line="240" w:lineRule="auto"/>
        <w:ind w:left="0" w:firstLine="709"/>
        <w:jc w:val="both"/>
        <w:rPr>
          <w:rFonts w:ascii="Times New Roman" w:eastAsia="Calibri" w:hAnsi="Times New Roman"/>
          <w:bCs/>
          <w:sz w:val="28"/>
          <w:szCs w:val="28"/>
        </w:rPr>
      </w:pPr>
      <w:r w:rsidRPr="004D3DF1">
        <w:rPr>
          <w:rFonts w:ascii="Times New Roman" w:hAnsi="Times New Roman"/>
          <w:sz w:val="28"/>
          <w:szCs w:val="28"/>
        </w:rPr>
        <w:t xml:space="preserve">пункт 4 статьи 3 </w:t>
      </w:r>
      <w:r w:rsidRPr="004D3DF1">
        <w:rPr>
          <w:rFonts w:ascii="Times New Roman" w:eastAsia="Calibri" w:hAnsi="Times New Roman"/>
          <w:bCs/>
          <w:sz w:val="28"/>
          <w:szCs w:val="28"/>
        </w:rPr>
        <w:t>изложить в следующей редакции:</w:t>
      </w:r>
    </w:p>
    <w:p w:rsidR="001B43E6" w:rsidRPr="004D3DF1" w:rsidRDefault="001B43E6" w:rsidP="001B43E6">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w:t>
      </w:r>
      <w:r w:rsidRPr="004D3DF1">
        <w:rPr>
          <w:rFonts w:ascii="Times New Roman" w:hAnsi="Times New Roman"/>
          <w:bCs/>
          <w:sz w:val="28"/>
          <w:szCs w:val="28"/>
        </w:rPr>
        <w:t>4.</w:t>
      </w:r>
      <w:r w:rsidRPr="004D3DF1">
        <w:rPr>
          <w:rFonts w:ascii="Times New Roman" w:hAnsi="Times New Roman"/>
          <w:sz w:val="28"/>
          <w:szCs w:val="28"/>
        </w:rPr>
        <w:t xml:space="preserve"> </w:t>
      </w:r>
      <w:r w:rsidRPr="004D3DF1">
        <w:rPr>
          <w:rFonts w:ascii="Times New Roman" w:hAnsi="Times New Roman"/>
          <w:bCs/>
          <w:sz w:val="28"/>
          <w:szCs w:val="28"/>
        </w:rPr>
        <w:t>Если иное не установлено частью второй настоящего пункта, контроль не осуществляется по сделкам, совершенным на товарной бирже с биржевыми товарами в соответствии с законодательством Республики Казахстан о товарных биржах.</w:t>
      </w:r>
    </w:p>
    <w:p w:rsidR="001B43E6" w:rsidRPr="004D3DF1" w:rsidRDefault="001B43E6" w:rsidP="001B43E6">
      <w:pPr>
        <w:spacing w:after="0" w:line="240" w:lineRule="auto"/>
        <w:ind w:firstLine="709"/>
        <w:contextualSpacing/>
        <w:jc w:val="both"/>
        <w:rPr>
          <w:rFonts w:ascii="Times New Roman" w:hAnsi="Times New Roman"/>
          <w:bCs/>
          <w:sz w:val="28"/>
          <w:szCs w:val="28"/>
        </w:rPr>
      </w:pPr>
      <w:r w:rsidRPr="004D3DF1">
        <w:rPr>
          <w:rFonts w:ascii="Times New Roman" w:hAnsi="Times New Roman"/>
          <w:bCs/>
          <w:sz w:val="28"/>
          <w:szCs w:val="28"/>
        </w:rPr>
        <w:t>Перечень биржевых товаров, по которым осуществляется контроль при трансфертном ценообразовании, утверждается уполномоченным органом.</w:t>
      </w:r>
      <w:r w:rsidRPr="004D3DF1">
        <w:rPr>
          <w:rFonts w:ascii="Times New Roman" w:hAnsi="Times New Roman"/>
          <w:sz w:val="28"/>
          <w:szCs w:val="28"/>
        </w:rPr>
        <w:t>».</w:t>
      </w:r>
    </w:p>
    <w:p w:rsidR="003D08A2" w:rsidRPr="004D3DF1" w:rsidRDefault="003D08A2" w:rsidP="008D0273">
      <w:pPr>
        <w:pStyle w:val="a5"/>
        <w:numPr>
          <w:ilvl w:val="0"/>
          <w:numId w:val="19"/>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 xml:space="preserve">В Закон Республики Казахстан от 2 апреля 2010 года </w:t>
      </w:r>
      <w:r w:rsidRPr="004D3DF1">
        <w:rPr>
          <w:rFonts w:ascii="Times New Roman" w:hAnsi="Times New Roman"/>
          <w:sz w:val="28"/>
          <w:szCs w:val="28"/>
        </w:rPr>
        <w:br/>
        <w:t>«Об исполнительном производстве и статусе судебных исполнителей» (Ведомости Парламента Республики Казахстан, 2010 г., № 7, ст.27; № 24, ст.145; 2011 г., № 1, ст.3; № 5, ст.43; № 24, ст.196; 2012 г., № 6, ст.43; № 8, ст.64; № 13, ст.91; № 21-22, ст.124; 2013 г., № 2, ст.10; № 9, ст.51; № 10-11, ст.56; № 15, ст.76; 2014 г., № 1, ст.9; № 4-5, ст.24; № 6, ст.27; № 10, ст.52;</w:t>
      </w:r>
      <w:r w:rsidRPr="004D3DF1">
        <w:rPr>
          <w:rFonts w:ascii="Times New Roman" w:hAnsi="Times New Roman"/>
          <w:sz w:val="28"/>
          <w:szCs w:val="28"/>
        </w:rPr>
        <w:br/>
        <w:t xml:space="preserve">№ 14, ст.84; № 16, ст.90; № 19-I, 19-II, ст.94, 96; № 21, ст.122; № 22, ст.131; </w:t>
      </w:r>
      <w:r w:rsidRPr="004D3DF1">
        <w:rPr>
          <w:rFonts w:ascii="Times New Roman" w:hAnsi="Times New Roman"/>
          <w:sz w:val="28"/>
          <w:szCs w:val="28"/>
        </w:rPr>
        <w:br/>
        <w:t>№ 23, ст.143; № 24, ст.144; 2015 г., № 8, ст.42; № 19-II, ст.106; № 20-IV, ст.113; № 20-VII, ст.115; № 21-I, ст.128; № 21-III, ст.136; № 22-I, ст.143; № 22-VI, ст.159; № 23-II, ст.170; 2016 г., № 7-II, ст.55; № 12, ст.87; 2017 г., № 4, ст.7;</w:t>
      </w:r>
      <w:r w:rsidRPr="004D3DF1">
        <w:t xml:space="preserve"> </w:t>
      </w:r>
      <w:r w:rsidRPr="004D3DF1">
        <w:br/>
      </w:r>
      <w:r w:rsidRPr="004D3DF1">
        <w:rPr>
          <w:rFonts w:ascii="Times New Roman" w:hAnsi="Times New Roman"/>
          <w:sz w:val="28"/>
          <w:szCs w:val="28"/>
        </w:rPr>
        <w:t>№ 16, ст.56):</w:t>
      </w:r>
    </w:p>
    <w:p w:rsidR="001E219A" w:rsidRPr="004D3DF1" w:rsidRDefault="001E219A" w:rsidP="008D0273">
      <w:pPr>
        <w:pStyle w:val="a5"/>
        <w:numPr>
          <w:ilvl w:val="0"/>
          <w:numId w:val="10"/>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пункт 4 статьи 55 дополнить частью следующего содержания:</w:t>
      </w:r>
    </w:p>
    <w:p w:rsidR="001E219A" w:rsidRPr="004D3DF1" w:rsidRDefault="001E219A" w:rsidP="00FC5CB2">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 xml:space="preserve">«В случае обращения взыскания на имущество должника, которое ограничено в распоряжении органом государственных доходов в соответствии с налоговым законодательством Республики Казахстан, удовлетворение требований органов государственных доходов и взыскателей производится в порядке очередности, </w:t>
      </w:r>
      <w:r w:rsidRPr="004D3DF1">
        <w:rPr>
          <w:rFonts w:ascii="Times New Roman" w:eastAsia="Calibri" w:hAnsi="Times New Roman"/>
          <w:sz w:val="28"/>
          <w:szCs w:val="28"/>
        </w:rPr>
        <w:t xml:space="preserve">установленной </w:t>
      </w:r>
      <w:r w:rsidRPr="004D3DF1">
        <w:rPr>
          <w:rFonts w:ascii="Times New Roman" w:hAnsi="Times New Roman"/>
          <w:sz w:val="28"/>
          <w:szCs w:val="28"/>
        </w:rPr>
        <w:t>Налоговым</w:t>
      </w:r>
      <w:r w:rsidR="00FC5CB2" w:rsidRPr="004D3DF1">
        <w:rPr>
          <w:rFonts w:ascii="Times New Roman" w:hAnsi="Times New Roman"/>
          <w:sz w:val="28"/>
          <w:szCs w:val="28"/>
        </w:rPr>
        <w:t xml:space="preserve"> кодексом Республики Казахстан.</w:t>
      </w:r>
      <w:r w:rsidRPr="004D3DF1">
        <w:rPr>
          <w:rFonts w:ascii="Times New Roman" w:hAnsi="Times New Roman"/>
          <w:sz w:val="28"/>
          <w:szCs w:val="28"/>
        </w:rPr>
        <w:t>»;</w:t>
      </w:r>
    </w:p>
    <w:p w:rsidR="00FC5CB2" w:rsidRPr="004D3DF1" w:rsidRDefault="00FC5CB2" w:rsidP="008D0273">
      <w:pPr>
        <w:pStyle w:val="a5"/>
        <w:numPr>
          <w:ilvl w:val="0"/>
          <w:numId w:val="10"/>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пункт 2 статьи 74 дополнить частью следующего содержания:</w:t>
      </w:r>
    </w:p>
    <w:p w:rsidR="00FC5CB2" w:rsidRPr="004D3DF1" w:rsidRDefault="00FC5CB2" w:rsidP="00FC5CB2">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 xml:space="preserve">«В случае реализации имущества должника органом государственных доходов в порядке, определенном налоговым законодательством Республики Казахстан, при условии соблюдения очередности удовлетворения требований за счет имущества должника, установленной Налоговым кодексом Республики Казахстан, не позднее пяти рабочих дней со дня обращения органа государственных доходов с приложением документов, подтверждающих реализацию имущества и порядок распределения денег от его реализации, </w:t>
      </w:r>
      <w:r w:rsidRPr="004D3DF1">
        <w:rPr>
          <w:rFonts w:ascii="Times New Roman" w:hAnsi="Times New Roman"/>
          <w:sz w:val="28"/>
          <w:szCs w:val="28"/>
        </w:rPr>
        <w:lastRenderedPageBreak/>
        <w:t>судебным исполнителем снимаются все обременения, наложенные на имущество в ходе исполнения исполнительного документа.»;</w:t>
      </w:r>
    </w:p>
    <w:p w:rsidR="00FC5CB2" w:rsidRPr="004D3DF1" w:rsidRDefault="00FC5CB2" w:rsidP="008D0273">
      <w:pPr>
        <w:pStyle w:val="a5"/>
        <w:numPr>
          <w:ilvl w:val="0"/>
          <w:numId w:val="10"/>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пункт 2 статьи 108 дополнить частью следующего содержания:</w:t>
      </w:r>
    </w:p>
    <w:p w:rsidR="001E219A" w:rsidRPr="004D3DF1" w:rsidRDefault="00FC5CB2" w:rsidP="00FC5CB2">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 xml:space="preserve">«При распределении суммы, взысканной судебным исполнителем за счет реализации имущества должника, ограниченного в распоряжении органом государственных доходов, судебный исполнитель производит удовлетворение требований в порядке очередности, </w:t>
      </w:r>
      <w:r w:rsidRPr="004D3DF1">
        <w:rPr>
          <w:rFonts w:ascii="Times New Roman" w:eastAsia="Calibri" w:hAnsi="Times New Roman"/>
          <w:sz w:val="28"/>
          <w:szCs w:val="28"/>
        </w:rPr>
        <w:t xml:space="preserve">установленной </w:t>
      </w:r>
      <w:r w:rsidRPr="004D3DF1">
        <w:rPr>
          <w:rFonts w:ascii="Times New Roman" w:hAnsi="Times New Roman"/>
          <w:sz w:val="28"/>
          <w:szCs w:val="28"/>
        </w:rPr>
        <w:t>Налоговым кодексом Республики Казахстан.».</w:t>
      </w:r>
    </w:p>
    <w:p w:rsidR="00F31B67" w:rsidRPr="004D3DF1" w:rsidRDefault="00B46D44" w:rsidP="0099139C">
      <w:pPr>
        <w:pStyle w:val="a5"/>
        <w:numPr>
          <w:ilvl w:val="0"/>
          <w:numId w:val="19"/>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Закон Республики Казахстан от 15 ноября 2010 года № 351-IV</w:t>
      </w:r>
      <w:r w:rsidR="0099139C" w:rsidRPr="004D3DF1">
        <w:rPr>
          <w:rFonts w:ascii="Times New Roman" w:hAnsi="Times New Roman"/>
          <w:sz w:val="28"/>
          <w:szCs w:val="28"/>
        </w:rPr>
        <w:t xml:space="preserve"> </w:t>
      </w:r>
      <w:r w:rsidR="0099139C" w:rsidRPr="004D3DF1">
        <w:rPr>
          <w:rFonts w:ascii="Times New Roman" w:hAnsi="Times New Roman"/>
          <w:sz w:val="28"/>
          <w:szCs w:val="28"/>
        </w:rPr>
        <w:br/>
      </w:r>
      <w:r w:rsidRPr="004D3DF1">
        <w:rPr>
          <w:rFonts w:ascii="Times New Roman" w:hAnsi="Times New Roman"/>
          <w:sz w:val="28"/>
          <w:szCs w:val="28"/>
        </w:rPr>
        <w:t>«О государственном регулировании производства и оборота биотоплива»:</w:t>
      </w:r>
    </w:p>
    <w:p w:rsidR="00B46D44" w:rsidRPr="004D3DF1" w:rsidRDefault="000045B0" w:rsidP="008D0273">
      <w:pPr>
        <w:pStyle w:val="a5"/>
        <w:numPr>
          <w:ilvl w:val="0"/>
          <w:numId w:val="11"/>
        </w:numPr>
        <w:shd w:val="clear" w:color="auto" w:fill="FFFFFF"/>
        <w:spacing w:after="0" w:line="240" w:lineRule="auto"/>
        <w:ind w:left="0" w:firstLine="709"/>
        <w:jc w:val="both"/>
        <w:rPr>
          <w:rFonts w:ascii="Times New Roman" w:eastAsia="Calibri" w:hAnsi="Times New Roman"/>
          <w:bCs/>
          <w:sz w:val="28"/>
          <w:szCs w:val="28"/>
        </w:rPr>
      </w:pPr>
      <w:r w:rsidRPr="004D3DF1">
        <w:rPr>
          <w:rFonts w:ascii="Times New Roman" w:eastAsia="Calibri" w:hAnsi="Times New Roman"/>
          <w:bCs/>
          <w:sz w:val="28"/>
          <w:szCs w:val="28"/>
        </w:rPr>
        <w:t>подпункт 15</w:t>
      </w:r>
      <w:r w:rsidR="00F91265" w:rsidRPr="004D3DF1">
        <w:rPr>
          <w:rFonts w:ascii="Times New Roman" w:eastAsia="Calibri" w:hAnsi="Times New Roman"/>
          <w:bCs/>
          <w:sz w:val="28"/>
          <w:szCs w:val="28"/>
        </w:rPr>
        <w:t>)</w:t>
      </w:r>
      <w:r w:rsidRPr="004D3DF1">
        <w:rPr>
          <w:rFonts w:ascii="Times New Roman" w:eastAsia="Calibri" w:hAnsi="Times New Roman"/>
          <w:bCs/>
          <w:sz w:val="28"/>
          <w:szCs w:val="28"/>
        </w:rPr>
        <w:t xml:space="preserve"> статьи 1 изложить в следующей редакции:</w:t>
      </w:r>
    </w:p>
    <w:p w:rsidR="000045B0" w:rsidRPr="004D3DF1" w:rsidRDefault="000045B0" w:rsidP="001F51B0">
      <w:pPr>
        <w:spacing w:after="0" w:line="240" w:lineRule="auto"/>
        <w:ind w:firstLine="709"/>
        <w:contextualSpacing/>
        <w:jc w:val="both"/>
        <w:rPr>
          <w:rFonts w:ascii="Times New Roman" w:hAnsi="Times New Roman"/>
          <w:sz w:val="28"/>
          <w:szCs w:val="28"/>
        </w:rPr>
      </w:pPr>
      <w:r w:rsidRPr="004D3DF1">
        <w:rPr>
          <w:rFonts w:ascii="Times New Roman" w:eastAsia="Calibri" w:hAnsi="Times New Roman"/>
          <w:bCs/>
          <w:sz w:val="28"/>
          <w:szCs w:val="28"/>
        </w:rPr>
        <w:t>«</w:t>
      </w:r>
      <w:r w:rsidR="00822DC2" w:rsidRPr="004D3DF1">
        <w:rPr>
          <w:rFonts w:ascii="Times New Roman" w:hAnsi="Times New Roman"/>
          <w:sz w:val="28"/>
          <w:szCs w:val="28"/>
        </w:rPr>
        <w:t>15) сопроводительная накладная на товары  - унифицированный документ, предназначенный для осуществления контроля за движением биотоплива на всем пути следования от отправителя до получателя, необходимы для оформления операций по отпуску и приему биотоплива.</w:t>
      </w:r>
      <w:r w:rsidR="00822DC2" w:rsidRPr="004D3DF1">
        <w:rPr>
          <w:rFonts w:ascii="Times New Roman" w:hAnsi="Times New Roman"/>
          <w:spacing w:val="2"/>
          <w:sz w:val="28"/>
          <w:szCs w:val="28"/>
        </w:rPr>
        <w:t xml:space="preserve"> С</w:t>
      </w:r>
      <w:r w:rsidR="00822DC2" w:rsidRPr="004D3DF1">
        <w:rPr>
          <w:rFonts w:ascii="Times New Roman" w:hAnsi="Times New Roman"/>
          <w:sz w:val="28"/>
          <w:szCs w:val="28"/>
        </w:rPr>
        <w:t>опроводительные накладные на товары оформляются в порядке, ус</w:t>
      </w:r>
      <w:r w:rsidR="001F51B0" w:rsidRPr="004D3DF1">
        <w:rPr>
          <w:rFonts w:ascii="Times New Roman" w:hAnsi="Times New Roman"/>
          <w:sz w:val="28"/>
          <w:szCs w:val="28"/>
        </w:rPr>
        <w:t>тановленном Налоговым кодексом.</w:t>
      </w:r>
      <w:r w:rsidRPr="004D3DF1">
        <w:rPr>
          <w:rFonts w:ascii="Times New Roman" w:eastAsia="Calibri" w:hAnsi="Times New Roman"/>
          <w:bCs/>
          <w:sz w:val="28"/>
          <w:szCs w:val="28"/>
        </w:rPr>
        <w:t>»;</w:t>
      </w:r>
    </w:p>
    <w:p w:rsidR="000045B0" w:rsidRPr="004D3DF1" w:rsidRDefault="000045B0" w:rsidP="008D0273">
      <w:pPr>
        <w:pStyle w:val="a5"/>
        <w:numPr>
          <w:ilvl w:val="0"/>
          <w:numId w:val="11"/>
        </w:numPr>
        <w:shd w:val="clear" w:color="auto" w:fill="FFFFFF"/>
        <w:spacing w:after="0" w:line="240" w:lineRule="auto"/>
        <w:ind w:left="0" w:firstLine="709"/>
        <w:jc w:val="both"/>
        <w:rPr>
          <w:rFonts w:ascii="Times New Roman" w:eastAsia="Calibri" w:hAnsi="Times New Roman"/>
          <w:bCs/>
          <w:sz w:val="28"/>
          <w:szCs w:val="28"/>
        </w:rPr>
      </w:pPr>
      <w:r w:rsidRPr="004D3DF1">
        <w:rPr>
          <w:rFonts w:ascii="Times New Roman" w:eastAsia="Calibri" w:hAnsi="Times New Roman"/>
          <w:bCs/>
          <w:sz w:val="28"/>
          <w:szCs w:val="28"/>
        </w:rPr>
        <w:t>подпункт 7) статьи 7 исключить;</w:t>
      </w:r>
    </w:p>
    <w:p w:rsidR="000045B0" w:rsidRPr="004D3DF1" w:rsidRDefault="000045B0" w:rsidP="008D0273">
      <w:pPr>
        <w:pStyle w:val="a5"/>
        <w:numPr>
          <w:ilvl w:val="0"/>
          <w:numId w:val="11"/>
        </w:numPr>
        <w:shd w:val="clear" w:color="auto" w:fill="FFFFFF"/>
        <w:spacing w:after="0" w:line="240" w:lineRule="auto"/>
        <w:ind w:left="0" w:firstLine="709"/>
        <w:jc w:val="both"/>
        <w:rPr>
          <w:rFonts w:ascii="Times New Roman" w:eastAsia="Calibri" w:hAnsi="Times New Roman"/>
          <w:bCs/>
          <w:sz w:val="28"/>
          <w:szCs w:val="28"/>
        </w:rPr>
      </w:pPr>
      <w:r w:rsidRPr="004D3DF1">
        <w:rPr>
          <w:rFonts w:ascii="Times New Roman" w:eastAsia="Calibri" w:hAnsi="Times New Roman"/>
          <w:bCs/>
          <w:sz w:val="28"/>
          <w:szCs w:val="28"/>
        </w:rPr>
        <w:t>в статье 9:</w:t>
      </w:r>
    </w:p>
    <w:p w:rsidR="000045B0" w:rsidRPr="004D3DF1" w:rsidRDefault="000045B0" w:rsidP="001F51B0">
      <w:pPr>
        <w:pStyle w:val="a5"/>
        <w:shd w:val="clear" w:color="auto" w:fill="FFFFFF"/>
        <w:spacing w:after="0" w:line="240" w:lineRule="auto"/>
        <w:ind w:left="0" w:firstLine="709"/>
        <w:jc w:val="both"/>
        <w:rPr>
          <w:rFonts w:ascii="Times New Roman" w:eastAsia="Calibri" w:hAnsi="Times New Roman"/>
          <w:bCs/>
          <w:sz w:val="28"/>
          <w:szCs w:val="28"/>
        </w:rPr>
      </w:pPr>
      <w:r w:rsidRPr="004D3DF1">
        <w:rPr>
          <w:rFonts w:ascii="Times New Roman" w:eastAsia="Calibri" w:hAnsi="Times New Roman"/>
          <w:bCs/>
          <w:sz w:val="28"/>
          <w:szCs w:val="28"/>
        </w:rPr>
        <w:t>абзац первый пункта 2 изложить в следующей редакции:</w:t>
      </w:r>
    </w:p>
    <w:p w:rsidR="000045B0" w:rsidRPr="004D3DF1" w:rsidRDefault="000045B0" w:rsidP="001F51B0">
      <w:pPr>
        <w:spacing w:after="0" w:line="240" w:lineRule="auto"/>
        <w:ind w:firstLine="709"/>
        <w:contextualSpacing/>
        <w:jc w:val="both"/>
        <w:rPr>
          <w:rFonts w:ascii="Times New Roman" w:hAnsi="Times New Roman"/>
          <w:sz w:val="28"/>
          <w:szCs w:val="28"/>
        </w:rPr>
      </w:pPr>
      <w:r w:rsidRPr="004D3DF1">
        <w:rPr>
          <w:rFonts w:ascii="Times New Roman" w:eastAsia="Calibri" w:hAnsi="Times New Roman"/>
          <w:bCs/>
          <w:sz w:val="28"/>
          <w:szCs w:val="28"/>
        </w:rPr>
        <w:t>«</w:t>
      </w:r>
      <w:r w:rsidR="001F51B0" w:rsidRPr="004D3DF1">
        <w:rPr>
          <w:rFonts w:ascii="Times New Roman" w:hAnsi="Times New Roman"/>
          <w:sz w:val="28"/>
          <w:szCs w:val="28"/>
        </w:rPr>
        <w:t>2. Реализация биотоплива должна осуществляться с оформлением сопроводительных накладных на товары:</w:t>
      </w:r>
      <w:r w:rsidRPr="004D3DF1">
        <w:rPr>
          <w:rFonts w:ascii="Times New Roman" w:eastAsia="Calibri" w:hAnsi="Times New Roman"/>
          <w:bCs/>
          <w:sz w:val="28"/>
          <w:szCs w:val="28"/>
        </w:rPr>
        <w:t>»;</w:t>
      </w:r>
    </w:p>
    <w:p w:rsidR="00F91265" w:rsidRPr="004D3DF1" w:rsidRDefault="001F51B0" w:rsidP="001F51B0">
      <w:pPr>
        <w:pStyle w:val="a5"/>
        <w:shd w:val="clear" w:color="auto" w:fill="FFFFFF"/>
        <w:spacing w:after="0" w:line="240" w:lineRule="auto"/>
        <w:ind w:left="0" w:firstLine="709"/>
        <w:jc w:val="both"/>
        <w:rPr>
          <w:rFonts w:ascii="Times New Roman" w:eastAsia="Calibri" w:hAnsi="Times New Roman"/>
          <w:bCs/>
          <w:sz w:val="28"/>
          <w:szCs w:val="28"/>
        </w:rPr>
      </w:pPr>
      <w:r w:rsidRPr="004D3DF1">
        <w:rPr>
          <w:rFonts w:ascii="Times New Roman" w:eastAsia="Calibri" w:hAnsi="Times New Roman"/>
          <w:bCs/>
          <w:sz w:val="28"/>
          <w:szCs w:val="28"/>
        </w:rPr>
        <w:t>пункт</w:t>
      </w:r>
      <w:r w:rsidR="00F91265" w:rsidRPr="004D3DF1">
        <w:rPr>
          <w:rFonts w:ascii="Times New Roman" w:eastAsia="Calibri" w:hAnsi="Times New Roman"/>
          <w:bCs/>
          <w:sz w:val="28"/>
          <w:szCs w:val="28"/>
        </w:rPr>
        <w:t xml:space="preserve"> 3 изложить в следующей редакции:</w:t>
      </w:r>
    </w:p>
    <w:p w:rsidR="00F91265" w:rsidRPr="004D3DF1" w:rsidRDefault="00F91265" w:rsidP="001F51B0">
      <w:pPr>
        <w:spacing w:after="0" w:line="240" w:lineRule="auto"/>
        <w:ind w:firstLine="709"/>
        <w:contextualSpacing/>
        <w:jc w:val="both"/>
        <w:rPr>
          <w:rFonts w:ascii="Times New Roman" w:hAnsi="Times New Roman"/>
          <w:sz w:val="28"/>
          <w:szCs w:val="28"/>
        </w:rPr>
      </w:pPr>
      <w:r w:rsidRPr="004D3DF1">
        <w:rPr>
          <w:rFonts w:ascii="Times New Roman" w:eastAsia="Calibri" w:hAnsi="Times New Roman"/>
          <w:bCs/>
          <w:sz w:val="28"/>
          <w:szCs w:val="28"/>
        </w:rPr>
        <w:t>«</w:t>
      </w:r>
      <w:r w:rsidR="001F51B0" w:rsidRPr="004D3DF1">
        <w:rPr>
          <w:rFonts w:ascii="Times New Roman" w:hAnsi="Times New Roman"/>
          <w:sz w:val="28"/>
          <w:szCs w:val="28"/>
        </w:rPr>
        <w:t>3. Транспортировка биотоплива допускается при наличии сопроводительных накладных на товары на всем пути его следования.</w:t>
      </w:r>
      <w:r w:rsidRPr="004D3DF1">
        <w:rPr>
          <w:rFonts w:ascii="Times New Roman" w:eastAsia="Calibri" w:hAnsi="Times New Roman"/>
          <w:bCs/>
          <w:sz w:val="28"/>
          <w:szCs w:val="28"/>
        </w:rPr>
        <w:t>»;</w:t>
      </w:r>
    </w:p>
    <w:p w:rsidR="000045B0" w:rsidRPr="004D3DF1" w:rsidRDefault="00F91265" w:rsidP="008D0273">
      <w:pPr>
        <w:pStyle w:val="a5"/>
        <w:numPr>
          <w:ilvl w:val="0"/>
          <w:numId w:val="11"/>
        </w:numPr>
        <w:shd w:val="clear" w:color="auto" w:fill="FFFFFF"/>
        <w:spacing w:after="0" w:line="240" w:lineRule="auto"/>
        <w:ind w:left="0" w:firstLine="709"/>
        <w:jc w:val="both"/>
        <w:rPr>
          <w:rFonts w:ascii="Times New Roman" w:eastAsia="Calibri" w:hAnsi="Times New Roman"/>
          <w:bCs/>
          <w:sz w:val="28"/>
          <w:szCs w:val="28"/>
        </w:rPr>
      </w:pPr>
      <w:r w:rsidRPr="004D3DF1">
        <w:rPr>
          <w:rFonts w:ascii="Times New Roman" w:eastAsia="Calibri" w:hAnsi="Times New Roman"/>
          <w:bCs/>
          <w:sz w:val="28"/>
          <w:szCs w:val="28"/>
        </w:rPr>
        <w:t>в статье 10:</w:t>
      </w:r>
    </w:p>
    <w:p w:rsidR="00F91265" w:rsidRPr="004D3DF1" w:rsidRDefault="00F91265" w:rsidP="001F51B0">
      <w:pPr>
        <w:pStyle w:val="a5"/>
        <w:shd w:val="clear" w:color="auto" w:fill="FFFFFF"/>
        <w:spacing w:after="0" w:line="240" w:lineRule="auto"/>
        <w:ind w:left="0" w:firstLine="709"/>
        <w:jc w:val="both"/>
        <w:rPr>
          <w:rFonts w:ascii="Times New Roman" w:eastAsia="Calibri" w:hAnsi="Times New Roman"/>
          <w:bCs/>
          <w:sz w:val="28"/>
          <w:szCs w:val="28"/>
        </w:rPr>
      </w:pPr>
      <w:r w:rsidRPr="004D3DF1">
        <w:rPr>
          <w:rFonts w:ascii="Times New Roman" w:eastAsia="Calibri" w:hAnsi="Times New Roman"/>
          <w:bCs/>
          <w:sz w:val="28"/>
          <w:szCs w:val="28"/>
        </w:rPr>
        <w:t>подпункт 5) пункта 2 изложить в следующей редакции:</w:t>
      </w:r>
    </w:p>
    <w:p w:rsidR="00F91265" w:rsidRPr="004D3DF1" w:rsidRDefault="00F91265" w:rsidP="001F51B0">
      <w:pPr>
        <w:spacing w:after="0" w:line="240" w:lineRule="auto"/>
        <w:ind w:firstLine="709"/>
        <w:contextualSpacing/>
        <w:jc w:val="both"/>
        <w:rPr>
          <w:rFonts w:ascii="Times New Roman" w:hAnsi="Times New Roman"/>
          <w:sz w:val="28"/>
          <w:szCs w:val="28"/>
        </w:rPr>
      </w:pPr>
      <w:r w:rsidRPr="004D3DF1">
        <w:rPr>
          <w:rFonts w:ascii="Times New Roman" w:eastAsia="Calibri" w:hAnsi="Times New Roman"/>
          <w:bCs/>
          <w:sz w:val="28"/>
          <w:szCs w:val="28"/>
        </w:rPr>
        <w:t>«</w:t>
      </w:r>
      <w:r w:rsidR="001F51B0" w:rsidRPr="004D3DF1">
        <w:rPr>
          <w:rFonts w:ascii="Times New Roman" w:hAnsi="Times New Roman"/>
          <w:sz w:val="28"/>
          <w:szCs w:val="28"/>
        </w:rPr>
        <w:t>5) оформлять и представлять в уполномоченный орган в области оборота биотоплива сопров</w:t>
      </w:r>
      <w:r w:rsidR="0099139C" w:rsidRPr="004D3DF1">
        <w:rPr>
          <w:rFonts w:ascii="Times New Roman" w:hAnsi="Times New Roman"/>
          <w:sz w:val="28"/>
          <w:szCs w:val="28"/>
        </w:rPr>
        <w:t xml:space="preserve">одительные накладные на товары </w:t>
      </w:r>
      <w:r w:rsidR="001F51B0" w:rsidRPr="004D3DF1">
        <w:rPr>
          <w:rFonts w:ascii="Times New Roman" w:hAnsi="Times New Roman"/>
          <w:sz w:val="28"/>
          <w:szCs w:val="28"/>
        </w:rPr>
        <w:t>при транспортировке биотоплива в порядке, установленном законодательством Республики Казахстан;</w:t>
      </w:r>
      <w:r w:rsidRPr="004D3DF1">
        <w:rPr>
          <w:rFonts w:ascii="Times New Roman" w:eastAsia="Calibri" w:hAnsi="Times New Roman"/>
          <w:bCs/>
          <w:sz w:val="28"/>
          <w:szCs w:val="28"/>
        </w:rPr>
        <w:t>»;</w:t>
      </w:r>
    </w:p>
    <w:p w:rsidR="00F91265" w:rsidRPr="004D3DF1" w:rsidRDefault="00F91265" w:rsidP="001F51B0">
      <w:pPr>
        <w:pStyle w:val="a5"/>
        <w:shd w:val="clear" w:color="auto" w:fill="FFFFFF"/>
        <w:spacing w:after="0" w:line="240" w:lineRule="auto"/>
        <w:ind w:left="0" w:firstLine="709"/>
        <w:jc w:val="both"/>
        <w:rPr>
          <w:rFonts w:ascii="Times New Roman" w:eastAsia="Calibri" w:hAnsi="Times New Roman"/>
          <w:bCs/>
          <w:sz w:val="28"/>
          <w:szCs w:val="28"/>
        </w:rPr>
      </w:pPr>
      <w:r w:rsidRPr="004D3DF1">
        <w:rPr>
          <w:rFonts w:ascii="Times New Roman" w:eastAsia="Calibri" w:hAnsi="Times New Roman"/>
          <w:bCs/>
          <w:sz w:val="28"/>
          <w:szCs w:val="28"/>
        </w:rPr>
        <w:t>подпункт 2) пункта 3 изложить в следующей редакции:</w:t>
      </w:r>
    </w:p>
    <w:p w:rsidR="00F91265" w:rsidRPr="004D3DF1" w:rsidRDefault="00F91265" w:rsidP="001F51B0">
      <w:pPr>
        <w:spacing w:after="0" w:line="240" w:lineRule="auto"/>
        <w:ind w:firstLine="709"/>
        <w:contextualSpacing/>
        <w:jc w:val="both"/>
        <w:rPr>
          <w:rFonts w:ascii="Times New Roman" w:hAnsi="Times New Roman"/>
          <w:sz w:val="28"/>
          <w:szCs w:val="28"/>
        </w:rPr>
      </w:pPr>
      <w:r w:rsidRPr="004D3DF1">
        <w:rPr>
          <w:rFonts w:ascii="Times New Roman" w:eastAsia="Calibri" w:hAnsi="Times New Roman"/>
          <w:bCs/>
          <w:sz w:val="28"/>
          <w:szCs w:val="28"/>
        </w:rPr>
        <w:t>«</w:t>
      </w:r>
      <w:r w:rsidR="001F51B0" w:rsidRPr="004D3DF1">
        <w:rPr>
          <w:rFonts w:ascii="Times New Roman" w:hAnsi="Times New Roman"/>
          <w:sz w:val="28"/>
          <w:szCs w:val="28"/>
        </w:rPr>
        <w:t>2) оформлять и представлять сопроводительные накладные  на товары при транспортировке биотоплива.</w:t>
      </w:r>
      <w:r w:rsidRPr="004D3DF1">
        <w:rPr>
          <w:rFonts w:ascii="Times New Roman" w:eastAsia="Calibri" w:hAnsi="Times New Roman"/>
          <w:bCs/>
          <w:sz w:val="28"/>
          <w:szCs w:val="28"/>
        </w:rPr>
        <w:t>»;</w:t>
      </w:r>
    </w:p>
    <w:p w:rsidR="00822DC2" w:rsidRPr="004D3DF1" w:rsidRDefault="00822DC2" w:rsidP="008D0273">
      <w:pPr>
        <w:pStyle w:val="a5"/>
        <w:numPr>
          <w:ilvl w:val="0"/>
          <w:numId w:val="11"/>
        </w:numPr>
        <w:shd w:val="clear" w:color="auto" w:fill="FFFFFF"/>
        <w:spacing w:after="0" w:line="240" w:lineRule="auto"/>
        <w:ind w:left="0" w:firstLine="709"/>
        <w:jc w:val="both"/>
        <w:rPr>
          <w:rFonts w:ascii="Times New Roman" w:eastAsia="Calibri" w:hAnsi="Times New Roman"/>
          <w:bCs/>
          <w:sz w:val="28"/>
          <w:szCs w:val="28"/>
        </w:rPr>
      </w:pPr>
      <w:r w:rsidRPr="004D3DF1">
        <w:rPr>
          <w:rFonts w:ascii="Times New Roman" w:eastAsia="Calibri" w:hAnsi="Times New Roman"/>
          <w:bCs/>
          <w:sz w:val="28"/>
          <w:szCs w:val="28"/>
        </w:rPr>
        <w:t>подпункт11) пункта 1 статьи 11 изложить в следующей редакции:</w:t>
      </w:r>
    </w:p>
    <w:p w:rsidR="00822DC2" w:rsidRPr="004D3DF1" w:rsidRDefault="00822DC2" w:rsidP="001F51B0">
      <w:pPr>
        <w:tabs>
          <w:tab w:val="left" w:pos="4423"/>
        </w:tabs>
        <w:spacing w:after="0" w:line="240" w:lineRule="auto"/>
        <w:ind w:firstLine="709"/>
        <w:contextualSpacing/>
        <w:jc w:val="both"/>
        <w:rPr>
          <w:rFonts w:ascii="Times New Roman" w:hAnsi="Times New Roman"/>
          <w:spacing w:val="2"/>
          <w:sz w:val="28"/>
          <w:szCs w:val="28"/>
        </w:rPr>
      </w:pPr>
      <w:r w:rsidRPr="004D3DF1">
        <w:rPr>
          <w:rFonts w:ascii="Times New Roman" w:eastAsia="Calibri" w:hAnsi="Times New Roman"/>
          <w:bCs/>
          <w:sz w:val="28"/>
          <w:szCs w:val="28"/>
        </w:rPr>
        <w:t>«</w:t>
      </w:r>
      <w:r w:rsidR="001F51B0" w:rsidRPr="004D3DF1">
        <w:rPr>
          <w:rFonts w:ascii="Times New Roman" w:hAnsi="Times New Roman"/>
          <w:spacing w:val="2"/>
          <w:sz w:val="28"/>
          <w:szCs w:val="28"/>
        </w:rPr>
        <w:t>11) реализация биотоплива без оформления сопроводительных накладных на товары.</w:t>
      </w:r>
      <w:r w:rsidRPr="004D3DF1">
        <w:rPr>
          <w:rFonts w:ascii="Times New Roman" w:eastAsia="Calibri" w:hAnsi="Times New Roman"/>
          <w:bCs/>
          <w:sz w:val="28"/>
          <w:szCs w:val="28"/>
        </w:rPr>
        <w:t>»</w:t>
      </w:r>
      <w:r w:rsidR="001F51B0" w:rsidRPr="004D3DF1">
        <w:rPr>
          <w:rFonts w:ascii="Times New Roman" w:eastAsia="Calibri" w:hAnsi="Times New Roman"/>
          <w:bCs/>
          <w:sz w:val="28"/>
          <w:szCs w:val="28"/>
        </w:rPr>
        <w:t>.</w:t>
      </w:r>
    </w:p>
    <w:p w:rsidR="00B56E87" w:rsidRPr="004D3DF1" w:rsidRDefault="00B56E87" w:rsidP="008D0273">
      <w:pPr>
        <w:pStyle w:val="a5"/>
        <w:numPr>
          <w:ilvl w:val="0"/>
          <w:numId w:val="19"/>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 xml:space="preserve">В Закон Республики Казахстан от 20 июля 2011 года </w:t>
      </w:r>
      <w:r w:rsidRPr="004D3DF1">
        <w:rPr>
          <w:rFonts w:ascii="Times New Roman" w:hAnsi="Times New Roman"/>
          <w:sz w:val="28"/>
          <w:szCs w:val="28"/>
        </w:rPr>
        <w:br/>
        <w:t xml:space="preserve">«О государственном регулировании производства и оборота отдельных видов нефтепродуктов» (Ведомости Парламента Республики Казахстан, 2011 г., </w:t>
      </w:r>
      <w:r w:rsidRPr="004D3DF1">
        <w:rPr>
          <w:rFonts w:ascii="Times New Roman" w:hAnsi="Times New Roman"/>
          <w:sz w:val="28"/>
          <w:szCs w:val="28"/>
        </w:rPr>
        <w:br/>
        <w:t>№ 13, ст.113; 2012 г., № 2, ст.14; № 11, ст.80; № 15, ст.97; № 21-22, ст.124;</w:t>
      </w:r>
      <w:r w:rsidRPr="004D3DF1">
        <w:rPr>
          <w:rFonts w:ascii="Times New Roman" w:hAnsi="Times New Roman"/>
          <w:sz w:val="28"/>
          <w:szCs w:val="28"/>
        </w:rPr>
        <w:br/>
        <w:t>2013 г., № 4, ст.21; № 21-22, ст.115; 2014 г., № 1, ст.4; № 7, ст.37; № 10, ст.52; № 16, ст.90; № 19-I, 19-II, ст.96; № 21, ст.122; № 22, ст.131; № 23, ст.143;</w:t>
      </w:r>
      <w:r w:rsidRPr="004D3DF1">
        <w:rPr>
          <w:rFonts w:ascii="Times New Roman" w:hAnsi="Times New Roman"/>
          <w:sz w:val="28"/>
          <w:szCs w:val="28"/>
        </w:rPr>
        <w:br/>
      </w:r>
      <w:r w:rsidRPr="004D3DF1">
        <w:rPr>
          <w:rFonts w:ascii="Times New Roman" w:hAnsi="Times New Roman"/>
          <w:sz w:val="28"/>
          <w:szCs w:val="28"/>
        </w:rPr>
        <w:lastRenderedPageBreak/>
        <w:t>2015 г., № 9, ст.46; № 20-IV, ст.113; № 23-I, ст.169; 2016 г., № 8-II, ст.66; № 22, cт.116; № 24, cт.124):</w:t>
      </w:r>
    </w:p>
    <w:p w:rsidR="008B5FB3" w:rsidRPr="004D3DF1" w:rsidRDefault="00DB0C59" w:rsidP="008D0273">
      <w:pPr>
        <w:pStyle w:val="a5"/>
        <w:numPr>
          <w:ilvl w:val="0"/>
          <w:numId w:val="12"/>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оглавлении:</w:t>
      </w:r>
    </w:p>
    <w:p w:rsidR="00DB0C59" w:rsidRPr="004D3DF1" w:rsidRDefault="00DB0C59" w:rsidP="00C71E71">
      <w:pPr>
        <w:pStyle w:val="a5"/>
        <w:shd w:val="clear" w:color="auto" w:fill="FFFFFF"/>
        <w:spacing w:after="0" w:line="240" w:lineRule="auto"/>
        <w:ind w:left="0" w:firstLine="709"/>
        <w:jc w:val="both"/>
        <w:rPr>
          <w:rFonts w:ascii="Times New Roman" w:eastAsia="Calibri" w:hAnsi="Times New Roman"/>
          <w:bCs/>
          <w:sz w:val="28"/>
          <w:szCs w:val="28"/>
        </w:rPr>
      </w:pPr>
      <w:r w:rsidRPr="004D3DF1">
        <w:rPr>
          <w:rFonts w:ascii="Times New Roman" w:hAnsi="Times New Roman"/>
          <w:sz w:val="28"/>
          <w:szCs w:val="28"/>
        </w:rPr>
        <w:t xml:space="preserve">заголовок статьи 20 </w:t>
      </w:r>
      <w:r w:rsidRPr="004D3DF1">
        <w:rPr>
          <w:rFonts w:ascii="Times New Roman" w:eastAsia="Calibri" w:hAnsi="Times New Roman"/>
          <w:bCs/>
          <w:sz w:val="28"/>
          <w:szCs w:val="28"/>
        </w:rPr>
        <w:t>изложить в следующей редакции:</w:t>
      </w:r>
    </w:p>
    <w:p w:rsidR="00DB0C59" w:rsidRPr="004D3DF1" w:rsidRDefault="00DB0C59" w:rsidP="00C71E71">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w:t>
      </w:r>
      <w:r w:rsidR="00C71E71" w:rsidRPr="004D3DF1">
        <w:rPr>
          <w:rFonts w:ascii="Times New Roman" w:hAnsi="Times New Roman"/>
          <w:sz w:val="28"/>
          <w:szCs w:val="28"/>
        </w:rPr>
        <w:t>Статья 20. Условия транспортировки сырой нефти, газового конденсата и нефтепродуктов трубопроводом, железнодорожным, автомобильным, морским, внутренним водным и воздушным транспортом</w:t>
      </w:r>
      <w:r w:rsidRPr="004D3DF1">
        <w:rPr>
          <w:rFonts w:ascii="Times New Roman" w:hAnsi="Times New Roman"/>
          <w:sz w:val="28"/>
          <w:szCs w:val="28"/>
        </w:rPr>
        <w:t>»;</w:t>
      </w:r>
    </w:p>
    <w:p w:rsidR="00BD7865" w:rsidRPr="004D3DF1" w:rsidRDefault="00BD7865" w:rsidP="008D0273">
      <w:pPr>
        <w:pStyle w:val="a5"/>
        <w:numPr>
          <w:ilvl w:val="0"/>
          <w:numId w:val="12"/>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статье 1:</w:t>
      </w:r>
    </w:p>
    <w:p w:rsidR="008B5FB3" w:rsidRPr="004D3DF1" w:rsidRDefault="008B5FB3" w:rsidP="00C71E71">
      <w:pPr>
        <w:pStyle w:val="a5"/>
        <w:shd w:val="clear" w:color="auto" w:fill="FFFFFF"/>
        <w:spacing w:after="0" w:line="240" w:lineRule="auto"/>
        <w:ind w:left="0" w:firstLine="709"/>
        <w:jc w:val="both"/>
        <w:rPr>
          <w:rFonts w:ascii="Times New Roman" w:eastAsia="Calibri" w:hAnsi="Times New Roman"/>
          <w:bCs/>
          <w:sz w:val="28"/>
          <w:szCs w:val="28"/>
        </w:rPr>
      </w:pPr>
      <w:r w:rsidRPr="004D3DF1">
        <w:rPr>
          <w:rFonts w:ascii="Times New Roman" w:hAnsi="Times New Roman"/>
          <w:sz w:val="28"/>
          <w:szCs w:val="28"/>
        </w:rPr>
        <w:t xml:space="preserve">подпункт 3) </w:t>
      </w:r>
      <w:r w:rsidRPr="004D3DF1">
        <w:rPr>
          <w:rFonts w:ascii="Times New Roman" w:eastAsia="Calibri" w:hAnsi="Times New Roman"/>
          <w:bCs/>
          <w:sz w:val="28"/>
          <w:szCs w:val="28"/>
        </w:rPr>
        <w:t>изложить в следующей редакции:</w:t>
      </w:r>
    </w:p>
    <w:p w:rsidR="00BD7865" w:rsidRPr="004D3DF1" w:rsidRDefault="008B5FB3" w:rsidP="00C71E71">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w:t>
      </w:r>
      <w:r w:rsidR="00100CC4" w:rsidRPr="004D3DF1">
        <w:rPr>
          <w:rFonts w:ascii="Times New Roman" w:hAnsi="Times New Roman"/>
          <w:sz w:val="28"/>
          <w:szCs w:val="28"/>
        </w:rPr>
        <w:t>3) персональный идентификационный номер-код - постоянный идентификационный номер, который присваивается производителям нефтепродуктов, оптовым поставщикам нефтепродуктов, осуществляющим импорт нефтепродуктов, и каждому наименованию нефтепродукта, производимого в Республике Казахстан или ввозимого на территорию Республики Казахстан, необходимый для указания вида, марки нефтепродуктов в сопроводительной накладной на товары и декларации по обороту нефтепродуктов;</w:t>
      </w:r>
      <w:r w:rsidRPr="004D3DF1">
        <w:rPr>
          <w:rFonts w:ascii="Times New Roman" w:hAnsi="Times New Roman"/>
          <w:sz w:val="28"/>
          <w:szCs w:val="28"/>
        </w:rPr>
        <w:t>»;</w:t>
      </w:r>
    </w:p>
    <w:p w:rsidR="008B5FB3" w:rsidRPr="004D3DF1" w:rsidRDefault="008B5FB3" w:rsidP="00C71E71">
      <w:pPr>
        <w:pStyle w:val="a5"/>
        <w:shd w:val="clear" w:color="auto" w:fill="FFFFFF"/>
        <w:spacing w:after="0" w:line="240" w:lineRule="auto"/>
        <w:ind w:left="0" w:firstLine="709"/>
        <w:jc w:val="both"/>
        <w:rPr>
          <w:rFonts w:ascii="Times New Roman" w:eastAsia="Calibri" w:hAnsi="Times New Roman"/>
          <w:bCs/>
          <w:sz w:val="28"/>
          <w:szCs w:val="28"/>
        </w:rPr>
      </w:pPr>
      <w:r w:rsidRPr="004D3DF1">
        <w:rPr>
          <w:rFonts w:ascii="Times New Roman" w:hAnsi="Times New Roman"/>
          <w:sz w:val="28"/>
          <w:szCs w:val="28"/>
        </w:rPr>
        <w:t xml:space="preserve">подпункт 28) </w:t>
      </w:r>
      <w:r w:rsidRPr="004D3DF1">
        <w:rPr>
          <w:rFonts w:ascii="Times New Roman" w:eastAsia="Calibri" w:hAnsi="Times New Roman"/>
          <w:bCs/>
          <w:sz w:val="28"/>
          <w:szCs w:val="28"/>
        </w:rPr>
        <w:t>изложить в следующей редакции:</w:t>
      </w:r>
    </w:p>
    <w:p w:rsidR="008B5FB3" w:rsidRPr="004D3DF1" w:rsidRDefault="008B5FB3" w:rsidP="00C71E71">
      <w:pPr>
        <w:pStyle w:val="a7"/>
        <w:spacing w:before="0" w:beforeAutospacing="0" w:after="0" w:afterAutospacing="0"/>
        <w:ind w:firstLine="709"/>
        <w:contextualSpacing/>
        <w:jc w:val="both"/>
        <w:rPr>
          <w:sz w:val="28"/>
          <w:szCs w:val="28"/>
          <w:lang w:val="ru-RU"/>
        </w:rPr>
      </w:pPr>
      <w:r w:rsidRPr="004D3DF1">
        <w:rPr>
          <w:sz w:val="28"/>
          <w:szCs w:val="28"/>
        </w:rPr>
        <w:t>«</w:t>
      </w:r>
      <w:r w:rsidR="00100CC4" w:rsidRPr="004D3DF1">
        <w:rPr>
          <w:sz w:val="28"/>
          <w:szCs w:val="28"/>
        </w:rPr>
        <w:t>28) сопроводительная накладная на товары - документ, сопровождающий нефтепродукты на всем пути следования от отправителя до получателя, предназначенный для контроля за оборотом нефтепродуктов и необходимый для оформления операций по отпуску и приему нефтепродуктов, а также операций по передаче нефтепродуктов поставщикам нефти</w:t>
      </w:r>
      <w:r w:rsidR="00100CC4" w:rsidRPr="004D3DF1">
        <w:rPr>
          <w:spacing w:val="2"/>
          <w:sz w:val="28"/>
          <w:szCs w:val="28"/>
        </w:rPr>
        <w:t>; С</w:t>
      </w:r>
      <w:r w:rsidR="00100CC4" w:rsidRPr="004D3DF1">
        <w:rPr>
          <w:sz w:val="28"/>
          <w:szCs w:val="28"/>
        </w:rPr>
        <w:t>опроводительные накладные на товары оформляются в порядке, установленном Налоговым кодексом.</w:t>
      </w:r>
      <w:r w:rsidRPr="004D3DF1">
        <w:rPr>
          <w:sz w:val="28"/>
          <w:szCs w:val="28"/>
        </w:rPr>
        <w:t>»;</w:t>
      </w:r>
    </w:p>
    <w:p w:rsidR="00BD7865" w:rsidRPr="004D3DF1" w:rsidRDefault="008B5FB3" w:rsidP="008D0273">
      <w:pPr>
        <w:pStyle w:val="a5"/>
        <w:numPr>
          <w:ilvl w:val="0"/>
          <w:numId w:val="12"/>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подпункт 6) статьи 8 исключить;</w:t>
      </w:r>
    </w:p>
    <w:p w:rsidR="008B5FB3" w:rsidRPr="004D3DF1" w:rsidRDefault="008B5FB3" w:rsidP="008D0273">
      <w:pPr>
        <w:pStyle w:val="a5"/>
        <w:numPr>
          <w:ilvl w:val="0"/>
          <w:numId w:val="12"/>
        </w:numPr>
        <w:shd w:val="clear" w:color="auto" w:fill="FFFFFF"/>
        <w:spacing w:after="0" w:line="240" w:lineRule="auto"/>
        <w:ind w:left="0" w:firstLine="709"/>
        <w:jc w:val="both"/>
        <w:rPr>
          <w:rFonts w:ascii="Times New Roman" w:eastAsia="Calibri" w:hAnsi="Times New Roman"/>
          <w:bCs/>
          <w:sz w:val="28"/>
          <w:szCs w:val="28"/>
        </w:rPr>
      </w:pPr>
      <w:r w:rsidRPr="004D3DF1">
        <w:rPr>
          <w:rFonts w:ascii="Times New Roman" w:hAnsi="Times New Roman"/>
          <w:sz w:val="28"/>
          <w:szCs w:val="28"/>
        </w:rPr>
        <w:t xml:space="preserve">пункт 4 статьи 19 </w:t>
      </w:r>
      <w:r w:rsidRPr="004D3DF1">
        <w:rPr>
          <w:rFonts w:ascii="Times New Roman" w:eastAsia="Calibri" w:hAnsi="Times New Roman"/>
          <w:bCs/>
          <w:sz w:val="28"/>
          <w:szCs w:val="28"/>
        </w:rPr>
        <w:t>изложить в следующей редакции:</w:t>
      </w:r>
    </w:p>
    <w:p w:rsidR="00D75DF8" w:rsidRPr="004D3DF1" w:rsidRDefault="008B5FB3" w:rsidP="00C71E71">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w:t>
      </w:r>
      <w:r w:rsidR="00D75DF8" w:rsidRPr="004D3DF1">
        <w:rPr>
          <w:rFonts w:ascii="Times New Roman" w:hAnsi="Times New Roman"/>
          <w:spacing w:val="2"/>
          <w:sz w:val="28"/>
          <w:szCs w:val="28"/>
        </w:rPr>
        <w:t xml:space="preserve">4. При оптовой и розничной реализации нефтепродуктов, а также экспорте и импорте нефтепродуктов оформляются сопроводительные накладные на товары </w:t>
      </w:r>
      <w:r w:rsidR="00D75DF8" w:rsidRPr="004D3DF1">
        <w:rPr>
          <w:rFonts w:ascii="Times New Roman" w:hAnsi="Times New Roman"/>
          <w:sz w:val="28"/>
          <w:szCs w:val="28"/>
        </w:rPr>
        <w:t>в порядке, установленном Налоговым кодексом.</w:t>
      </w:r>
    </w:p>
    <w:p w:rsidR="00D75DF8" w:rsidRPr="004D3DF1" w:rsidRDefault="00D75DF8" w:rsidP="00C71E71">
      <w:pPr>
        <w:spacing w:after="0" w:line="240" w:lineRule="auto"/>
        <w:ind w:firstLine="709"/>
        <w:contextualSpacing/>
        <w:jc w:val="both"/>
        <w:rPr>
          <w:rFonts w:ascii="Times New Roman" w:hAnsi="Times New Roman"/>
          <w:spacing w:val="2"/>
          <w:sz w:val="28"/>
          <w:szCs w:val="28"/>
        </w:rPr>
      </w:pPr>
      <w:r w:rsidRPr="004D3DF1">
        <w:rPr>
          <w:rFonts w:ascii="Times New Roman" w:hAnsi="Times New Roman"/>
          <w:spacing w:val="2"/>
          <w:sz w:val="28"/>
          <w:szCs w:val="28"/>
        </w:rPr>
        <w:t>При розничной реализации нефтепродуктов с автозаправочной станции сопроводительные накладные на товары  не оформляются.</w:t>
      </w:r>
    </w:p>
    <w:p w:rsidR="008B5FB3" w:rsidRPr="004D3DF1" w:rsidRDefault="00D75DF8" w:rsidP="00C71E71">
      <w:pPr>
        <w:spacing w:after="0" w:line="240" w:lineRule="auto"/>
        <w:ind w:firstLine="709"/>
        <w:contextualSpacing/>
        <w:jc w:val="both"/>
        <w:rPr>
          <w:rFonts w:ascii="Times New Roman" w:hAnsi="Times New Roman"/>
          <w:spacing w:val="2"/>
          <w:sz w:val="28"/>
          <w:szCs w:val="28"/>
        </w:rPr>
      </w:pPr>
      <w:r w:rsidRPr="004D3DF1">
        <w:rPr>
          <w:rFonts w:ascii="Times New Roman" w:hAnsi="Times New Roman"/>
          <w:spacing w:val="2"/>
          <w:sz w:val="28"/>
          <w:szCs w:val="28"/>
        </w:rPr>
        <w:t>Запрещаются приобретение и (или) хранение нефтепродуктов без сопроводительных накладных на товары</w:t>
      </w:r>
      <w:r w:rsidR="00C71E71" w:rsidRPr="004D3DF1">
        <w:rPr>
          <w:rFonts w:ascii="Times New Roman" w:hAnsi="Times New Roman"/>
          <w:spacing w:val="2"/>
          <w:sz w:val="28"/>
          <w:szCs w:val="28"/>
        </w:rPr>
        <w:t>.</w:t>
      </w:r>
      <w:r w:rsidR="008B5FB3" w:rsidRPr="004D3DF1">
        <w:rPr>
          <w:rFonts w:ascii="Times New Roman" w:hAnsi="Times New Roman"/>
          <w:sz w:val="28"/>
          <w:szCs w:val="28"/>
        </w:rPr>
        <w:t>»;</w:t>
      </w:r>
    </w:p>
    <w:p w:rsidR="00DB0C59" w:rsidRPr="004D3DF1" w:rsidRDefault="008B5FB3" w:rsidP="008D0273">
      <w:pPr>
        <w:pStyle w:val="a5"/>
        <w:numPr>
          <w:ilvl w:val="0"/>
          <w:numId w:val="12"/>
        </w:numPr>
        <w:shd w:val="clear" w:color="auto" w:fill="FFFFFF"/>
        <w:spacing w:after="0" w:line="240" w:lineRule="auto"/>
        <w:ind w:left="0" w:firstLine="709"/>
        <w:jc w:val="both"/>
        <w:rPr>
          <w:rFonts w:ascii="Times New Roman" w:eastAsia="Calibri" w:hAnsi="Times New Roman"/>
          <w:bCs/>
          <w:sz w:val="28"/>
          <w:szCs w:val="28"/>
        </w:rPr>
      </w:pPr>
      <w:r w:rsidRPr="004D3DF1">
        <w:rPr>
          <w:rFonts w:ascii="Times New Roman" w:hAnsi="Times New Roman"/>
          <w:sz w:val="28"/>
          <w:szCs w:val="28"/>
        </w:rPr>
        <w:t>стать</w:t>
      </w:r>
      <w:r w:rsidR="00DB0C59" w:rsidRPr="004D3DF1">
        <w:rPr>
          <w:rFonts w:ascii="Times New Roman" w:hAnsi="Times New Roman"/>
          <w:sz w:val="28"/>
          <w:szCs w:val="28"/>
        </w:rPr>
        <w:t>ю</w:t>
      </w:r>
      <w:r w:rsidRPr="004D3DF1">
        <w:rPr>
          <w:rFonts w:ascii="Times New Roman" w:hAnsi="Times New Roman"/>
          <w:sz w:val="28"/>
          <w:szCs w:val="28"/>
        </w:rPr>
        <w:t xml:space="preserve"> 20</w:t>
      </w:r>
      <w:r w:rsidR="00DB0C59" w:rsidRPr="004D3DF1">
        <w:rPr>
          <w:rFonts w:ascii="Times New Roman" w:hAnsi="Times New Roman"/>
          <w:sz w:val="28"/>
          <w:szCs w:val="28"/>
        </w:rPr>
        <w:t xml:space="preserve"> </w:t>
      </w:r>
      <w:r w:rsidR="00DB0C59" w:rsidRPr="004D3DF1">
        <w:rPr>
          <w:rFonts w:ascii="Times New Roman" w:eastAsia="Calibri" w:hAnsi="Times New Roman"/>
          <w:bCs/>
          <w:sz w:val="28"/>
          <w:szCs w:val="28"/>
        </w:rPr>
        <w:t>изложить в следующей редакции:</w:t>
      </w:r>
    </w:p>
    <w:p w:rsidR="00D75DF8" w:rsidRPr="004D3DF1" w:rsidRDefault="00DB0C59" w:rsidP="00C71E71">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w:t>
      </w:r>
      <w:r w:rsidR="00D75DF8" w:rsidRPr="004D3DF1">
        <w:rPr>
          <w:rFonts w:ascii="Times New Roman" w:hAnsi="Times New Roman"/>
          <w:sz w:val="28"/>
          <w:szCs w:val="28"/>
        </w:rPr>
        <w:t>Статья 20. Условия транспортировки сырой нефти, газового конденсата и нефтепродуктов трубопроводом, железнодорожным, автомобильным, морским, внутренним водным и воздушным транспортом</w:t>
      </w:r>
    </w:p>
    <w:p w:rsidR="00D75DF8" w:rsidRPr="004D3DF1" w:rsidRDefault="00D75DF8" w:rsidP="00C71E71">
      <w:pPr>
        <w:spacing w:after="0" w:line="240" w:lineRule="auto"/>
        <w:ind w:firstLine="709"/>
        <w:contextualSpacing/>
        <w:jc w:val="both"/>
        <w:rPr>
          <w:rFonts w:ascii="Times New Roman" w:hAnsi="Times New Roman"/>
          <w:sz w:val="28"/>
          <w:szCs w:val="28"/>
        </w:rPr>
      </w:pPr>
      <w:bookmarkStart w:id="14" w:name="SUB200100"/>
      <w:bookmarkEnd w:id="14"/>
      <w:r w:rsidRPr="004D3DF1">
        <w:rPr>
          <w:rFonts w:ascii="Times New Roman" w:hAnsi="Times New Roman"/>
          <w:sz w:val="28"/>
          <w:szCs w:val="28"/>
        </w:rPr>
        <w:t xml:space="preserve">1. Транспортировка сырой нефти, газового конденсата, продуктов переработки и нефтепродуктов трубопроводом, железнодорожным, автомобильным, морским, внутренним водным и воздушным транспортом допускается посредством специально оборудованного и допущенного к </w:t>
      </w:r>
      <w:r w:rsidRPr="004D3DF1">
        <w:rPr>
          <w:rFonts w:ascii="Times New Roman" w:hAnsi="Times New Roman"/>
          <w:sz w:val="28"/>
          <w:szCs w:val="28"/>
        </w:rPr>
        <w:lastRenderedPageBreak/>
        <w:t xml:space="preserve">перевозке транспорта в соответствии с требованиями, предъявляемыми </w:t>
      </w:r>
      <w:bookmarkStart w:id="15" w:name="sub1000006317"/>
      <w:r w:rsidRPr="004D3DF1">
        <w:rPr>
          <w:rFonts w:ascii="Times New Roman" w:hAnsi="Times New Roman"/>
          <w:sz w:val="28"/>
          <w:szCs w:val="28"/>
        </w:rPr>
        <w:fldChar w:fldCharType="begin"/>
      </w:r>
      <w:r w:rsidRPr="004D3DF1">
        <w:rPr>
          <w:rFonts w:ascii="Times New Roman" w:hAnsi="Times New Roman"/>
          <w:sz w:val="28"/>
          <w:szCs w:val="28"/>
        </w:rPr>
        <w:instrText xml:space="preserve"> HYPERLINK "jl:1017835.0.1000006317_0" \o "Правила перевозок опасных грузов по железным дорогам (утверждены на пятнадцатом заседании Совета по железнодорожному транспорту 5 апреля 1996 г.) (с изменениями и дополнениями по состоянию на 19.05.2016 г.)" </w:instrText>
      </w:r>
      <w:r w:rsidRPr="004D3DF1">
        <w:rPr>
          <w:rFonts w:ascii="Times New Roman" w:hAnsi="Times New Roman"/>
          <w:sz w:val="28"/>
          <w:szCs w:val="28"/>
        </w:rPr>
        <w:fldChar w:fldCharType="separate"/>
      </w:r>
      <w:r w:rsidRPr="004D3DF1">
        <w:rPr>
          <w:rFonts w:ascii="Times New Roman" w:hAnsi="Times New Roman"/>
          <w:sz w:val="28"/>
          <w:szCs w:val="28"/>
        </w:rPr>
        <w:t>законодательством</w:t>
      </w:r>
      <w:r w:rsidRPr="004D3DF1">
        <w:rPr>
          <w:rFonts w:ascii="Times New Roman" w:hAnsi="Times New Roman"/>
          <w:sz w:val="28"/>
          <w:szCs w:val="28"/>
        </w:rPr>
        <w:fldChar w:fldCharType="end"/>
      </w:r>
      <w:bookmarkEnd w:id="15"/>
      <w:r w:rsidRPr="004D3DF1">
        <w:rPr>
          <w:rFonts w:ascii="Times New Roman" w:hAnsi="Times New Roman"/>
          <w:sz w:val="28"/>
          <w:szCs w:val="28"/>
        </w:rPr>
        <w:t xml:space="preserve"> Республики Казахстан к перевозкам опасных грузов.</w:t>
      </w:r>
    </w:p>
    <w:p w:rsidR="00D75DF8" w:rsidRPr="004D3DF1" w:rsidRDefault="00D75DF8" w:rsidP="00C71E71">
      <w:pPr>
        <w:spacing w:after="0" w:line="240" w:lineRule="auto"/>
        <w:ind w:firstLine="709"/>
        <w:contextualSpacing/>
        <w:jc w:val="both"/>
        <w:rPr>
          <w:rFonts w:ascii="Times New Roman" w:hAnsi="Times New Roman"/>
          <w:sz w:val="28"/>
          <w:szCs w:val="28"/>
        </w:rPr>
      </w:pPr>
      <w:bookmarkStart w:id="16" w:name="SUB200200"/>
      <w:bookmarkEnd w:id="16"/>
      <w:r w:rsidRPr="004D3DF1">
        <w:rPr>
          <w:rFonts w:ascii="Times New Roman" w:hAnsi="Times New Roman"/>
          <w:sz w:val="28"/>
          <w:szCs w:val="28"/>
        </w:rPr>
        <w:t>2. При реализации и (или) отгрузке, а также при осуществлении операций по транспортировке нефтепродуктов трубопроводом, железнодорожным, автомобильным, морским, внутренним водным и воздушным транспортом в обязательном порядке оформляются сопроводительные накладные на товары.</w:t>
      </w:r>
    </w:p>
    <w:p w:rsidR="00D75DF8" w:rsidRPr="004D3DF1" w:rsidRDefault="00D75DF8" w:rsidP="00C71E71">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При импорте нефтепродуктов на территорию Республики Казахстан сопроводительная накладная</w:t>
      </w:r>
      <w:r w:rsidR="00C71E71" w:rsidRPr="004D3DF1">
        <w:rPr>
          <w:rFonts w:ascii="Times New Roman" w:hAnsi="Times New Roman"/>
          <w:sz w:val="28"/>
          <w:szCs w:val="28"/>
        </w:rPr>
        <w:t xml:space="preserve"> оформляется получателем.</w:t>
      </w:r>
    </w:p>
    <w:p w:rsidR="00D75DF8" w:rsidRPr="004D3DF1" w:rsidRDefault="00D75DF8" w:rsidP="00C71E71">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 xml:space="preserve">Оптовые поставщики нефтепродуктов, розничные реализаторы нефтепродуктов, лица, осуществляющие внутреннее перемещение нефтепродуктов, обязаны передавать сопроводительные накладные </w:t>
      </w:r>
      <w:r w:rsidRPr="004D3DF1">
        <w:rPr>
          <w:rFonts w:ascii="Times New Roman" w:hAnsi="Times New Roman"/>
          <w:sz w:val="28"/>
          <w:szCs w:val="28"/>
          <w:lang w:val="kk-KZ"/>
        </w:rPr>
        <w:t xml:space="preserve">на товары </w:t>
      </w:r>
      <w:r w:rsidRPr="004D3DF1">
        <w:rPr>
          <w:rFonts w:ascii="Times New Roman" w:hAnsi="Times New Roman"/>
          <w:sz w:val="28"/>
          <w:szCs w:val="28"/>
        </w:rPr>
        <w:t>получателям через транспорт вместе с нефтепродуктами.</w:t>
      </w:r>
    </w:p>
    <w:p w:rsidR="006804BC" w:rsidRPr="004D3DF1" w:rsidRDefault="006804BC" w:rsidP="00C71E71">
      <w:pPr>
        <w:pStyle w:val="a7"/>
        <w:shd w:val="clear" w:color="auto" w:fill="FFFFFF"/>
        <w:spacing w:before="0" w:beforeAutospacing="0" w:after="0" w:afterAutospacing="0"/>
        <w:ind w:firstLine="709"/>
        <w:contextualSpacing/>
        <w:jc w:val="both"/>
        <w:textAlignment w:val="baseline"/>
        <w:rPr>
          <w:color w:val="000000"/>
          <w:spacing w:val="2"/>
          <w:sz w:val="28"/>
          <w:szCs w:val="28"/>
        </w:rPr>
      </w:pPr>
      <w:r w:rsidRPr="004D3DF1">
        <w:rPr>
          <w:color w:val="000000"/>
          <w:spacing w:val="2"/>
          <w:sz w:val="28"/>
          <w:szCs w:val="28"/>
        </w:rPr>
        <w:t>Для целей настоящего пункта получателем признается:</w:t>
      </w:r>
    </w:p>
    <w:p w:rsidR="006804BC" w:rsidRPr="004D3DF1" w:rsidRDefault="006804BC" w:rsidP="00C71E71">
      <w:pPr>
        <w:pStyle w:val="a7"/>
        <w:shd w:val="clear" w:color="auto" w:fill="FFFFFF"/>
        <w:spacing w:before="0" w:beforeAutospacing="0" w:after="0" w:afterAutospacing="0"/>
        <w:ind w:firstLine="709"/>
        <w:contextualSpacing/>
        <w:jc w:val="both"/>
        <w:textAlignment w:val="baseline"/>
        <w:rPr>
          <w:color w:val="000000"/>
          <w:spacing w:val="2"/>
          <w:sz w:val="28"/>
          <w:szCs w:val="28"/>
        </w:rPr>
      </w:pPr>
      <w:r w:rsidRPr="004D3DF1">
        <w:rPr>
          <w:color w:val="000000"/>
          <w:spacing w:val="2"/>
          <w:sz w:val="28"/>
          <w:szCs w:val="28"/>
        </w:rPr>
        <w:t>1) юридическое лицо, являющееся покупателем нефтепродуктов, филиал данного юридического лица, указанный им в качестве получателя;</w:t>
      </w:r>
    </w:p>
    <w:p w:rsidR="006804BC" w:rsidRPr="004D3DF1" w:rsidRDefault="006804BC" w:rsidP="00C71E71">
      <w:pPr>
        <w:pStyle w:val="a7"/>
        <w:shd w:val="clear" w:color="auto" w:fill="FFFFFF"/>
        <w:spacing w:before="0" w:beforeAutospacing="0" w:after="0" w:afterAutospacing="0"/>
        <w:ind w:firstLine="709"/>
        <w:contextualSpacing/>
        <w:jc w:val="both"/>
        <w:textAlignment w:val="baseline"/>
        <w:rPr>
          <w:color w:val="000000"/>
          <w:spacing w:val="2"/>
          <w:sz w:val="28"/>
          <w:szCs w:val="28"/>
        </w:rPr>
      </w:pPr>
      <w:r w:rsidRPr="004D3DF1">
        <w:rPr>
          <w:color w:val="000000"/>
          <w:spacing w:val="2"/>
          <w:sz w:val="28"/>
          <w:szCs w:val="28"/>
        </w:rPr>
        <w:t>2) юридическое лицо, его филиал, являющиеся получателями нефтепродуктов при внутреннем перемещении;</w:t>
      </w:r>
    </w:p>
    <w:p w:rsidR="006804BC" w:rsidRPr="004D3DF1" w:rsidRDefault="006804BC" w:rsidP="00C71E71">
      <w:pPr>
        <w:pStyle w:val="a7"/>
        <w:shd w:val="clear" w:color="auto" w:fill="FFFFFF"/>
        <w:spacing w:before="0" w:beforeAutospacing="0" w:after="0" w:afterAutospacing="0"/>
        <w:ind w:firstLine="709"/>
        <w:contextualSpacing/>
        <w:jc w:val="both"/>
        <w:textAlignment w:val="baseline"/>
        <w:rPr>
          <w:color w:val="000000"/>
          <w:spacing w:val="2"/>
          <w:sz w:val="28"/>
          <w:szCs w:val="28"/>
        </w:rPr>
      </w:pPr>
      <w:r w:rsidRPr="004D3DF1">
        <w:rPr>
          <w:color w:val="000000"/>
          <w:spacing w:val="2"/>
          <w:sz w:val="28"/>
          <w:szCs w:val="28"/>
        </w:rPr>
        <w:t>3) физическое лицо, являющееся покупателем нефтепродуктов, а также при внутреннем перемещении нефтепродуктов.</w:t>
      </w:r>
    </w:p>
    <w:p w:rsidR="006804BC" w:rsidRPr="004D3DF1" w:rsidRDefault="006804BC" w:rsidP="00C71E71">
      <w:pPr>
        <w:pStyle w:val="a7"/>
        <w:shd w:val="clear" w:color="auto" w:fill="FFFFFF"/>
        <w:spacing w:before="0" w:beforeAutospacing="0" w:after="0" w:afterAutospacing="0"/>
        <w:ind w:firstLine="709"/>
        <w:contextualSpacing/>
        <w:jc w:val="both"/>
        <w:textAlignment w:val="baseline"/>
        <w:rPr>
          <w:color w:val="000000"/>
          <w:spacing w:val="2"/>
          <w:sz w:val="28"/>
          <w:szCs w:val="28"/>
        </w:rPr>
      </w:pPr>
      <w:r w:rsidRPr="004D3DF1">
        <w:rPr>
          <w:color w:val="000000"/>
          <w:spacing w:val="2"/>
          <w:sz w:val="28"/>
          <w:szCs w:val="28"/>
        </w:rPr>
        <w:t>Внутренним перемещением признается перемещение, связанное с транспортировкой нефтепродуктов, внутри одного физического лица, осуществляющего предпринимательскую деятельность, или юридического лица.</w:t>
      </w:r>
    </w:p>
    <w:p w:rsidR="00C71E71" w:rsidRPr="004D3DF1" w:rsidRDefault="00C71E71" w:rsidP="00C71E71">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Сопроводительная накладная на товары оформляется в электронном виде посредством интернет-ресурса.</w:t>
      </w:r>
    </w:p>
    <w:p w:rsidR="00C71E71" w:rsidRPr="004D3DF1" w:rsidRDefault="00C71E71" w:rsidP="00C71E71">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На землях сельскохозяйственного назначения при осуществлении внутреннего перемещения производителями сельскохозяйственной продукции оформление сопроводительных накладных на товары не требуется.</w:t>
      </w:r>
    </w:p>
    <w:p w:rsidR="00C71E71" w:rsidRPr="004D3DF1" w:rsidRDefault="00C71E71" w:rsidP="00C71E71">
      <w:pPr>
        <w:spacing w:after="0" w:line="240" w:lineRule="auto"/>
        <w:ind w:firstLine="709"/>
        <w:contextualSpacing/>
        <w:jc w:val="both"/>
        <w:rPr>
          <w:rFonts w:ascii="Times New Roman" w:hAnsi="Times New Roman"/>
          <w:sz w:val="28"/>
          <w:szCs w:val="28"/>
        </w:rPr>
      </w:pPr>
      <w:bookmarkStart w:id="17" w:name="SUB200300"/>
      <w:bookmarkEnd w:id="17"/>
      <w:r w:rsidRPr="004D3DF1">
        <w:rPr>
          <w:rFonts w:ascii="Times New Roman" w:hAnsi="Times New Roman"/>
          <w:sz w:val="28"/>
          <w:szCs w:val="28"/>
        </w:rPr>
        <w:t>3. Документы, связанные с транспортировкой сырой нефти, газового конденсата, продуктов переработки и нефтепродуктов трубопроводом, железнодорожным, автомобильным, морским, внутренним водным и воздушным транспортом, должны соответствовать требованиям, установленным для перевозки опасных грузов для каждого вида транспорта.</w:t>
      </w:r>
    </w:p>
    <w:p w:rsidR="00DB0C59" w:rsidRPr="004D3DF1" w:rsidRDefault="00C71E71" w:rsidP="00C71E71">
      <w:pPr>
        <w:pStyle w:val="a5"/>
        <w:spacing w:after="0" w:line="240" w:lineRule="auto"/>
        <w:ind w:left="0" w:firstLine="709"/>
        <w:jc w:val="both"/>
        <w:rPr>
          <w:rFonts w:ascii="Times New Roman" w:hAnsi="Times New Roman"/>
          <w:sz w:val="28"/>
          <w:szCs w:val="28"/>
        </w:rPr>
      </w:pPr>
      <w:bookmarkStart w:id="18" w:name="SUB200400"/>
      <w:bookmarkEnd w:id="18"/>
      <w:r w:rsidRPr="004D3DF1">
        <w:rPr>
          <w:rFonts w:ascii="Times New Roman" w:hAnsi="Times New Roman"/>
          <w:sz w:val="28"/>
          <w:szCs w:val="28"/>
        </w:rPr>
        <w:t>4. Конструкция и условия эксплуатации средств хранения и транспортировки сырой нефти, газового конденсата и нефтепродуктов трубопроводом, железнодорожным, автомобильным, морским, внутренним водным и воздушным транспортом должны соответствовать требованиям технических регламентов.</w:t>
      </w:r>
      <w:r w:rsidR="00DB0C59" w:rsidRPr="004D3DF1">
        <w:rPr>
          <w:rFonts w:ascii="Times New Roman" w:hAnsi="Times New Roman"/>
          <w:sz w:val="28"/>
          <w:szCs w:val="28"/>
        </w:rPr>
        <w:t>»;</w:t>
      </w:r>
    </w:p>
    <w:p w:rsidR="008B5FB3" w:rsidRPr="004D3DF1" w:rsidRDefault="00AC0C74" w:rsidP="008D0273">
      <w:pPr>
        <w:pStyle w:val="a5"/>
        <w:numPr>
          <w:ilvl w:val="0"/>
          <w:numId w:val="12"/>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 статье 22:</w:t>
      </w:r>
    </w:p>
    <w:p w:rsidR="00100CC4" w:rsidRPr="004D3DF1" w:rsidRDefault="00100CC4" w:rsidP="00C71E71">
      <w:pPr>
        <w:pStyle w:val="a5"/>
        <w:shd w:val="clear" w:color="auto" w:fill="FFFFFF"/>
        <w:spacing w:after="0" w:line="240" w:lineRule="auto"/>
        <w:ind w:left="0" w:firstLine="709"/>
        <w:jc w:val="both"/>
        <w:rPr>
          <w:rFonts w:ascii="Times New Roman" w:eastAsia="Calibri" w:hAnsi="Times New Roman"/>
          <w:bCs/>
          <w:sz w:val="28"/>
          <w:szCs w:val="28"/>
        </w:rPr>
      </w:pPr>
      <w:r w:rsidRPr="004D3DF1">
        <w:rPr>
          <w:rFonts w:ascii="Times New Roman" w:hAnsi="Times New Roman"/>
          <w:sz w:val="28"/>
          <w:szCs w:val="28"/>
        </w:rPr>
        <w:t xml:space="preserve">часть третью пункта 1 </w:t>
      </w:r>
      <w:r w:rsidRPr="004D3DF1">
        <w:rPr>
          <w:rFonts w:ascii="Times New Roman" w:eastAsia="Calibri" w:hAnsi="Times New Roman"/>
          <w:bCs/>
          <w:sz w:val="28"/>
          <w:szCs w:val="28"/>
        </w:rPr>
        <w:t>изложить в следующей редакции:</w:t>
      </w:r>
    </w:p>
    <w:p w:rsidR="00C71E71" w:rsidRPr="004D3DF1" w:rsidRDefault="00100CC4" w:rsidP="00C71E71">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w:t>
      </w:r>
      <w:r w:rsidR="00C71E71" w:rsidRPr="004D3DF1">
        <w:rPr>
          <w:rFonts w:ascii="Times New Roman" w:hAnsi="Times New Roman"/>
          <w:sz w:val="28"/>
          <w:szCs w:val="28"/>
        </w:rPr>
        <w:t xml:space="preserve">Допускается осуществление владельцем автозаправочной станции любого вида реализации (отгрузки) нефтепродуктов по договору поручения в интересах розничного реализатора нефтепродуктов. </w:t>
      </w:r>
    </w:p>
    <w:p w:rsidR="00100CC4" w:rsidRPr="004D3DF1" w:rsidRDefault="00C71E71" w:rsidP="00287B5B">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lastRenderedPageBreak/>
        <w:t>Обязанность по оформлению,  отправке, подтверждению, отклонению и  аннулированию сопроводительных накладных на товары  в таком сл</w:t>
      </w:r>
      <w:r w:rsidR="00287B5B" w:rsidRPr="004D3DF1">
        <w:rPr>
          <w:rFonts w:ascii="Times New Roman" w:hAnsi="Times New Roman"/>
          <w:sz w:val="28"/>
          <w:szCs w:val="28"/>
        </w:rPr>
        <w:t>учае возлагается на доверителя.</w:t>
      </w:r>
      <w:r w:rsidR="00100CC4" w:rsidRPr="004D3DF1">
        <w:rPr>
          <w:rFonts w:ascii="Times New Roman" w:hAnsi="Times New Roman"/>
          <w:sz w:val="28"/>
          <w:szCs w:val="28"/>
        </w:rPr>
        <w:t>»;</w:t>
      </w:r>
    </w:p>
    <w:p w:rsidR="00100CC4" w:rsidRPr="004D3DF1" w:rsidRDefault="00100CC4" w:rsidP="00C71E71">
      <w:pPr>
        <w:pStyle w:val="a5"/>
        <w:shd w:val="clear" w:color="auto" w:fill="FFFFFF"/>
        <w:spacing w:after="0" w:line="240" w:lineRule="auto"/>
        <w:ind w:left="0" w:firstLine="709"/>
        <w:jc w:val="both"/>
        <w:rPr>
          <w:rFonts w:ascii="Times New Roman" w:eastAsia="Calibri" w:hAnsi="Times New Roman"/>
          <w:bCs/>
          <w:sz w:val="28"/>
          <w:szCs w:val="28"/>
        </w:rPr>
      </w:pPr>
      <w:r w:rsidRPr="004D3DF1">
        <w:rPr>
          <w:rFonts w:ascii="Times New Roman" w:hAnsi="Times New Roman"/>
          <w:sz w:val="28"/>
          <w:szCs w:val="28"/>
        </w:rPr>
        <w:t xml:space="preserve">пункт 2 </w:t>
      </w:r>
      <w:r w:rsidRPr="004D3DF1">
        <w:rPr>
          <w:rFonts w:ascii="Times New Roman" w:eastAsia="Calibri" w:hAnsi="Times New Roman"/>
          <w:bCs/>
          <w:sz w:val="28"/>
          <w:szCs w:val="28"/>
        </w:rPr>
        <w:t>изложить в следующей редакции:</w:t>
      </w:r>
    </w:p>
    <w:p w:rsidR="00C71E71" w:rsidRPr="004D3DF1" w:rsidRDefault="00100CC4" w:rsidP="00C71E71">
      <w:pPr>
        <w:spacing w:after="0" w:line="240" w:lineRule="auto"/>
        <w:ind w:firstLine="709"/>
        <w:contextualSpacing/>
        <w:jc w:val="both"/>
        <w:rPr>
          <w:rFonts w:ascii="Times New Roman" w:hAnsi="Times New Roman"/>
          <w:spacing w:val="2"/>
          <w:sz w:val="28"/>
          <w:szCs w:val="28"/>
          <w:lang w:val="kk-KZ"/>
        </w:rPr>
      </w:pPr>
      <w:r w:rsidRPr="004D3DF1">
        <w:rPr>
          <w:rFonts w:ascii="Times New Roman" w:hAnsi="Times New Roman"/>
          <w:sz w:val="28"/>
          <w:szCs w:val="28"/>
        </w:rPr>
        <w:t>«</w:t>
      </w:r>
      <w:r w:rsidR="00C71E71" w:rsidRPr="004D3DF1">
        <w:rPr>
          <w:rFonts w:ascii="Times New Roman" w:hAnsi="Times New Roman"/>
          <w:spacing w:val="2"/>
          <w:sz w:val="28"/>
          <w:szCs w:val="28"/>
        </w:rPr>
        <w:t>2. Розничная реализация нефтепродуктов с автозаправочных станций контейнерного типа допускается в населенных пунктах с численностью населения до десяти тысяч человек.</w:t>
      </w:r>
    </w:p>
    <w:p w:rsidR="00C71E71" w:rsidRPr="004D3DF1" w:rsidRDefault="00C71E71" w:rsidP="00C71E71">
      <w:pPr>
        <w:spacing w:after="0" w:line="240" w:lineRule="auto"/>
        <w:ind w:firstLine="709"/>
        <w:contextualSpacing/>
        <w:jc w:val="both"/>
        <w:rPr>
          <w:rFonts w:ascii="Times New Roman" w:hAnsi="Times New Roman"/>
          <w:spacing w:val="2"/>
          <w:sz w:val="28"/>
          <w:szCs w:val="28"/>
        </w:rPr>
      </w:pPr>
      <w:r w:rsidRPr="004D3DF1">
        <w:rPr>
          <w:rFonts w:ascii="Times New Roman" w:hAnsi="Times New Roman"/>
          <w:spacing w:val="2"/>
          <w:sz w:val="28"/>
          <w:szCs w:val="28"/>
        </w:rPr>
        <w:t>Розничная реализация нефтепродуктов с автозаправочных станций передвижного типа допускается только в следующих случаях:</w:t>
      </w:r>
    </w:p>
    <w:p w:rsidR="00C71E71" w:rsidRPr="004D3DF1" w:rsidRDefault="00C71E71" w:rsidP="00C71E71">
      <w:pPr>
        <w:spacing w:after="0" w:line="240" w:lineRule="auto"/>
        <w:ind w:firstLine="709"/>
        <w:contextualSpacing/>
        <w:jc w:val="both"/>
        <w:rPr>
          <w:rFonts w:ascii="Times New Roman" w:hAnsi="Times New Roman"/>
          <w:spacing w:val="2"/>
          <w:sz w:val="28"/>
          <w:szCs w:val="28"/>
        </w:rPr>
      </w:pPr>
      <w:r w:rsidRPr="004D3DF1">
        <w:rPr>
          <w:rFonts w:ascii="Times New Roman" w:hAnsi="Times New Roman"/>
          <w:spacing w:val="2"/>
          <w:sz w:val="28"/>
          <w:szCs w:val="28"/>
        </w:rPr>
        <w:t>-  на землях сельскохозяйственного назначения в местах сосредоточения сельскохозяйственной техники на полевых работах;</w:t>
      </w:r>
    </w:p>
    <w:p w:rsidR="008B5FB3" w:rsidRPr="004D3DF1" w:rsidRDefault="00C71E71" w:rsidP="00287B5B">
      <w:pPr>
        <w:spacing w:after="0" w:line="240" w:lineRule="auto"/>
        <w:ind w:firstLine="709"/>
        <w:contextualSpacing/>
        <w:jc w:val="both"/>
        <w:rPr>
          <w:rFonts w:ascii="Times New Roman" w:hAnsi="Times New Roman"/>
          <w:spacing w:val="2"/>
          <w:sz w:val="28"/>
          <w:szCs w:val="28"/>
        </w:rPr>
      </w:pPr>
      <w:r w:rsidRPr="004D3DF1">
        <w:rPr>
          <w:rFonts w:ascii="Times New Roman" w:hAnsi="Times New Roman"/>
          <w:spacing w:val="2"/>
          <w:sz w:val="28"/>
          <w:szCs w:val="28"/>
        </w:rPr>
        <w:t>- при заправке морского, внутреннего водного или воздушного транспорта</w:t>
      </w:r>
      <w:r w:rsidR="00287B5B" w:rsidRPr="004D3DF1">
        <w:rPr>
          <w:rFonts w:ascii="Times New Roman" w:hAnsi="Times New Roman"/>
          <w:spacing w:val="2"/>
          <w:sz w:val="28"/>
          <w:szCs w:val="28"/>
        </w:rPr>
        <w:t>.</w:t>
      </w:r>
      <w:r w:rsidR="00100CC4" w:rsidRPr="004D3DF1">
        <w:rPr>
          <w:rFonts w:ascii="Times New Roman" w:hAnsi="Times New Roman"/>
          <w:sz w:val="28"/>
          <w:szCs w:val="28"/>
        </w:rPr>
        <w:t>»</w:t>
      </w:r>
      <w:r w:rsidR="00287B5B" w:rsidRPr="004D3DF1">
        <w:rPr>
          <w:rFonts w:ascii="Times New Roman" w:hAnsi="Times New Roman"/>
          <w:sz w:val="28"/>
          <w:szCs w:val="28"/>
        </w:rPr>
        <w:t>.</w:t>
      </w:r>
    </w:p>
    <w:p w:rsidR="004956C7" w:rsidRPr="004D3DF1" w:rsidRDefault="004956C7" w:rsidP="008D0273">
      <w:pPr>
        <w:pStyle w:val="a5"/>
        <w:numPr>
          <w:ilvl w:val="0"/>
          <w:numId w:val="19"/>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 xml:space="preserve">Закон Республики Казахстан от 22 июля 2011 года № 477-IV </w:t>
      </w:r>
      <w:r w:rsidRPr="004D3DF1">
        <w:rPr>
          <w:rFonts w:ascii="Times New Roman" w:hAnsi="Times New Roman"/>
          <w:sz w:val="28"/>
          <w:szCs w:val="28"/>
        </w:rPr>
        <w:br/>
        <w:t>«О миграции населения»:</w:t>
      </w:r>
    </w:p>
    <w:p w:rsidR="004956C7" w:rsidRPr="004D3DF1" w:rsidRDefault="004956C7" w:rsidP="004956C7">
      <w:pPr>
        <w:pStyle w:val="a5"/>
        <w:spacing w:after="0" w:line="240" w:lineRule="auto"/>
        <w:ind w:left="709"/>
        <w:jc w:val="both"/>
        <w:rPr>
          <w:rFonts w:ascii="Times New Roman" w:hAnsi="Times New Roman"/>
          <w:sz w:val="28"/>
          <w:szCs w:val="28"/>
        </w:rPr>
      </w:pPr>
      <w:r w:rsidRPr="004D3DF1">
        <w:rPr>
          <w:rFonts w:ascii="Times New Roman" w:hAnsi="Times New Roman"/>
          <w:sz w:val="28"/>
          <w:szCs w:val="28"/>
        </w:rPr>
        <w:t>часть третью пункта 2 статьи 40 исключить.</w:t>
      </w:r>
    </w:p>
    <w:p w:rsidR="00734EFB" w:rsidRPr="004D3DF1" w:rsidRDefault="00734EFB" w:rsidP="008D0273">
      <w:pPr>
        <w:pStyle w:val="a5"/>
        <w:numPr>
          <w:ilvl w:val="0"/>
          <w:numId w:val="19"/>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Закон Республики Казахстан от 4 декабря 2015 года</w:t>
      </w:r>
      <w:r w:rsidR="00AC17E3" w:rsidRPr="004D3DF1">
        <w:rPr>
          <w:rFonts w:ascii="Times New Roman" w:hAnsi="Times New Roman"/>
          <w:sz w:val="28"/>
          <w:szCs w:val="28"/>
        </w:rPr>
        <w:t xml:space="preserve"> </w:t>
      </w:r>
      <w:r w:rsidR="00AC17E3" w:rsidRPr="004D3DF1">
        <w:rPr>
          <w:rFonts w:ascii="Times New Roman" w:hAnsi="Times New Roman"/>
          <w:sz w:val="28"/>
          <w:szCs w:val="28"/>
        </w:rPr>
        <w:br/>
      </w:r>
      <w:r w:rsidRPr="004D3DF1">
        <w:rPr>
          <w:rFonts w:ascii="Times New Roman" w:hAnsi="Times New Roman"/>
          <w:sz w:val="28"/>
          <w:szCs w:val="28"/>
        </w:rPr>
        <w:t>«О государственных закупках»</w:t>
      </w:r>
      <w:r w:rsidR="00AC17E3" w:rsidRPr="004D3DF1">
        <w:rPr>
          <w:rFonts w:ascii="Times New Roman" w:hAnsi="Times New Roman"/>
          <w:sz w:val="28"/>
          <w:szCs w:val="28"/>
        </w:rPr>
        <w:t>:</w:t>
      </w:r>
    </w:p>
    <w:p w:rsidR="00AC17E3" w:rsidRPr="004D3DF1" w:rsidRDefault="001432A2" w:rsidP="001432A2">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пункты 5 и 6 статьи 12 изложить в следующей редакции:</w:t>
      </w:r>
    </w:p>
    <w:p w:rsidR="001432A2" w:rsidRPr="004D3DF1" w:rsidRDefault="001432A2" w:rsidP="001432A2">
      <w:pPr>
        <w:spacing w:after="0" w:line="240" w:lineRule="auto"/>
        <w:ind w:firstLine="709"/>
        <w:contextualSpacing/>
        <w:jc w:val="both"/>
        <w:rPr>
          <w:rFonts w:ascii="Times New Roman" w:hAnsi="Times New Roman"/>
          <w:color w:val="000000"/>
          <w:sz w:val="28"/>
          <w:szCs w:val="28"/>
        </w:rPr>
      </w:pPr>
      <w:r w:rsidRPr="004D3DF1">
        <w:rPr>
          <w:rFonts w:ascii="Times New Roman" w:hAnsi="Times New Roman"/>
          <w:sz w:val="28"/>
          <w:szCs w:val="28"/>
        </w:rPr>
        <w:t>«</w:t>
      </w:r>
      <w:r w:rsidRPr="004D3DF1">
        <w:rPr>
          <w:rFonts w:ascii="Times New Roman" w:hAnsi="Times New Roman"/>
          <w:color w:val="000000"/>
          <w:sz w:val="28"/>
          <w:szCs w:val="28"/>
        </w:rPr>
        <w:t>5. Реестр недобросовестных участников государственных закупок, предусмотренных подпунктом 3) части первой пункта 4 настоящей статьи, формируется на основании решений судов, вступивших в законную силу.</w:t>
      </w:r>
    </w:p>
    <w:p w:rsidR="001432A2" w:rsidRPr="004D3DF1" w:rsidRDefault="001432A2" w:rsidP="001432A2">
      <w:pPr>
        <w:spacing w:after="0" w:line="240" w:lineRule="auto"/>
        <w:ind w:firstLine="709"/>
        <w:contextualSpacing/>
        <w:jc w:val="both"/>
        <w:rPr>
          <w:rFonts w:ascii="Times New Roman" w:hAnsi="Times New Roman"/>
          <w:color w:val="000000"/>
          <w:sz w:val="28"/>
          <w:szCs w:val="28"/>
        </w:rPr>
      </w:pPr>
      <w:r w:rsidRPr="004D3DF1">
        <w:rPr>
          <w:rFonts w:ascii="Times New Roman" w:hAnsi="Times New Roman"/>
          <w:color w:val="000000"/>
          <w:sz w:val="28"/>
          <w:szCs w:val="28"/>
        </w:rPr>
        <w:t>Реестр недобросовестных участников государственных закупок, предусмотренных подпунктами 1) и 2) части первой пункта 4 настоящей статьи, формируется на основании решения уполномоченного органа о признании потенциальных поставщиков недобросовестными участниками государственных закупок.</w:t>
      </w:r>
    </w:p>
    <w:p w:rsidR="001432A2" w:rsidRPr="004D3DF1" w:rsidRDefault="001432A2" w:rsidP="001432A2">
      <w:pPr>
        <w:spacing w:after="0" w:line="240" w:lineRule="auto"/>
        <w:ind w:firstLine="709"/>
        <w:contextualSpacing/>
        <w:jc w:val="both"/>
        <w:rPr>
          <w:rFonts w:ascii="Times New Roman" w:hAnsi="Times New Roman"/>
          <w:color w:val="000000"/>
          <w:sz w:val="28"/>
          <w:szCs w:val="28"/>
        </w:rPr>
      </w:pPr>
      <w:r w:rsidRPr="004D3DF1">
        <w:rPr>
          <w:rFonts w:ascii="Times New Roman" w:hAnsi="Times New Roman"/>
          <w:color w:val="000000"/>
          <w:sz w:val="28"/>
          <w:szCs w:val="28"/>
        </w:rPr>
        <w:t>6. Поставщики, включенные в реестр недобросовестных участников государственных закупок по основаниям, предусмотренным подпунктом 3) части первой пункта 4 настоящей статьи, не допускаются к участию в государственных закупках в течение двадцати четырех месяцев со дня вступления в законную силу решения суда о признании их недобросовестными участниками государственных закупок.</w:t>
      </w:r>
    </w:p>
    <w:p w:rsidR="001432A2" w:rsidRPr="004D3DF1" w:rsidRDefault="001432A2" w:rsidP="001432A2">
      <w:pPr>
        <w:spacing w:after="0" w:line="240" w:lineRule="auto"/>
        <w:ind w:firstLine="709"/>
        <w:contextualSpacing/>
        <w:jc w:val="both"/>
        <w:rPr>
          <w:rFonts w:ascii="Times New Roman" w:hAnsi="Times New Roman"/>
          <w:color w:val="000000"/>
          <w:sz w:val="28"/>
          <w:szCs w:val="28"/>
        </w:rPr>
      </w:pPr>
      <w:r w:rsidRPr="004D3DF1">
        <w:rPr>
          <w:rFonts w:ascii="Times New Roman" w:hAnsi="Times New Roman"/>
          <w:color w:val="000000"/>
          <w:sz w:val="28"/>
          <w:szCs w:val="28"/>
        </w:rPr>
        <w:t>Потенциальные поставщики, включенные в реестр недобросовестных участников государственных закупок по основанию, предусмотренному подпунктами 1) и 2) части первой пункта 4 настоящей статьи, не допускаются к участию в государственных закупках в течение двадцати четырех месяцев со дня принятия решения уполномоченным органом о признании их недобросовестными участниками государственных закупок.</w:t>
      </w:r>
    </w:p>
    <w:p w:rsidR="00734EFB" w:rsidRPr="004D3DF1" w:rsidRDefault="001432A2" w:rsidP="001432A2">
      <w:pPr>
        <w:pStyle w:val="a5"/>
        <w:spacing w:after="0" w:line="240" w:lineRule="auto"/>
        <w:ind w:left="0" w:firstLine="709"/>
        <w:jc w:val="both"/>
        <w:rPr>
          <w:rFonts w:ascii="Times New Roman" w:hAnsi="Times New Roman"/>
          <w:sz w:val="28"/>
          <w:szCs w:val="28"/>
        </w:rPr>
      </w:pPr>
      <w:r w:rsidRPr="004D3DF1">
        <w:rPr>
          <w:rFonts w:ascii="Times New Roman" w:hAnsi="Times New Roman"/>
          <w:color w:val="000000"/>
          <w:sz w:val="28"/>
          <w:szCs w:val="28"/>
        </w:rPr>
        <w:t>Сведения, содержащиеся в реестре недобросовестных участников государственных закупок, исключаются из указанного реестра не позднее одного рабочего дня со дня окончания срока, установленного частями первой и второй настоящего пункта.</w:t>
      </w:r>
      <w:r w:rsidRPr="004D3DF1">
        <w:rPr>
          <w:rFonts w:ascii="Times New Roman" w:hAnsi="Times New Roman"/>
          <w:sz w:val="28"/>
          <w:szCs w:val="28"/>
        </w:rPr>
        <w:t>».</w:t>
      </w:r>
    </w:p>
    <w:p w:rsidR="00E413DC" w:rsidRPr="004D3DF1" w:rsidRDefault="00E413DC" w:rsidP="008D0273">
      <w:pPr>
        <w:pStyle w:val="a5"/>
        <w:numPr>
          <w:ilvl w:val="0"/>
          <w:numId w:val="19"/>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lastRenderedPageBreak/>
        <w:t>В Закон Республики Казахстан от 26 июля 2016 года № 11-VI ЗРК «О платежах и платежных системах» (Ведомости Парламента Республики Казахстан, 2016 г., № 12, ст.86; № 23, ст.119;</w:t>
      </w:r>
      <w:r w:rsidRPr="004D3DF1">
        <w:rPr>
          <w:rFonts w:ascii="Times New Roman" w:eastAsia="Calibri" w:hAnsi="Times New Roman"/>
          <w:sz w:val="28"/>
          <w:szCs w:val="28"/>
        </w:rPr>
        <w:t xml:space="preserve"> </w:t>
      </w:r>
      <w:r w:rsidRPr="004D3DF1">
        <w:rPr>
          <w:rFonts w:ascii="Times New Roman" w:hAnsi="Times New Roman"/>
          <w:sz w:val="28"/>
          <w:szCs w:val="28"/>
        </w:rPr>
        <w:t>2017 г., № 12, ст.36; № 13, ст.45; № 14, ст.53):</w:t>
      </w:r>
    </w:p>
    <w:p w:rsidR="00BD7865" w:rsidRPr="004D3DF1" w:rsidRDefault="002E23EC" w:rsidP="008D0273">
      <w:pPr>
        <w:pStyle w:val="a5"/>
        <w:numPr>
          <w:ilvl w:val="0"/>
          <w:numId w:val="13"/>
        </w:numPr>
        <w:spacing w:after="0" w:line="240" w:lineRule="auto"/>
        <w:jc w:val="both"/>
        <w:rPr>
          <w:rFonts w:ascii="Times New Roman" w:hAnsi="Times New Roman"/>
          <w:sz w:val="28"/>
          <w:szCs w:val="28"/>
        </w:rPr>
      </w:pPr>
      <w:r w:rsidRPr="004D3DF1">
        <w:rPr>
          <w:rFonts w:ascii="Times New Roman" w:hAnsi="Times New Roman"/>
          <w:sz w:val="28"/>
          <w:szCs w:val="28"/>
        </w:rPr>
        <w:t>часть вторую пункта 6 статьи 35 исключить;</w:t>
      </w:r>
    </w:p>
    <w:p w:rsidR="002E23EC" w:rsidRPr="004D3DF1" w:rsidRDefault="002E23EC" w:rsidP="008D0273">
      <w:pPr>
        <w:pStyle w:val="a5"/>
        <w:numPr>
          <w:ilvl w:val="0"/>
          <w:numId w:val="13"/>
        </w:numPr>
        <w:spacing w:after="0" w:line="240" w:lineRule="auto"/>
        <w:jc w:val="both"/>
        <w:rPr>
          <w:rFonts w:ascii="Times New Roman" w:hAnsi="Times New Roman"/>
          <w:sz w:val="28"/>
          <w:szCs w:val="28"/>
        </w:rPr>
      </w:pPr>
      <w:r w:rsidRPr="004D3DF1">
        <w:rPr>
          <w:rFonts w:ascii="Times New Roman" w:hAnsi="Times New Roman"/>
          <w:sz w:val="28"/>
          <w:szCs w:val="28"/>
        </w:rPr>
        <w:t>пункт 4 статьи 39 изложить в следующей редакции:</w:t>
      </w:r>
    </w:p>
    <w:p w:rsidR="002E23EC" w:rsidRPr="004D3DF1" w:rsidRDefault="002E23EC" w:rsidP="002E23EC">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 xml:space="preserve">«4. Индивидуальные предприниматели и (или) юридические лица при осуществлении видов деятельности, </w:t>
      </w:r>
      <w:hyperlink r:id="rId60" w:history="1">
        <w:r w:rsidRPr="004D3DF1">
          <w:rPr>
            <w:rFonts w:ascii="Times New Roman" w:hAnsi="Times New Roman"/>
            <w:sz w:val="28"/>
            <w:szCs w:val="28"/>
          </w:rPr>
          <w:t>перечень</w:t>
        </w:r>
      </w:hyperlink>
      <w:r w:rsidRPr="004D3DF1">
        <w:rPr>
          <w:rFonts w:ascii="Times New Roman" w:hAnsi="Times New Roman"/>
          <w:sz w:val="28"/>
          <w:szCs w:val="28"/>
        </w:rPr>
        <w:t xml:space="preserve"> которых утвержден совместным актом Национального Банка и уполномоченного органа в сфере обеспечения поступлений налогов и платежей в бюджет, за исключением находящихся в местах отсутствия сети телекоммуникаций общего пользования, обязаны обеспечить установку и применение в местах осуществления своей деятельности оборудования (устройства) для приема платежей с использованием платежных карточек.</w:t>
      </w:r>
    </w:p>
    <w:p w:rsidR="002E23EC" w:rsidRPr="004D3DF1" w:rsidRDefault="002E23EC" w:rsidP="002E23EC">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Требования, установленные настоящей статьей, не распространяются на индивидуального предпринимателя и (или) юридическое лицо, осуществляющее денежные расчеты при торговых операциях, выполнении работ, оказании услуг без использования наличных денег.».</w:t>
      </w:r>
    </w:p>
    <w:p w:rsidR="00F91265" w:rsidRPr="004D3DF1" w:rsidRDefault="00490E64" w:rsidP="008D0273">
      <w:pPr>
        <w:pStyle w:val="a5"/>
        <w:numPr>
          <w:ilvl w:val="0"/>
          <w:numId w:val="19"/>
        </w:numPr>
        <w:spacing w:after="0" w:line="240" w:lineRule="auto"/>
        <w:ind w:left="0" w:firstLine="709"/>
        <w:jc w:val="both"/>
        <w:rPr>
          <w:rFonts w:ascii="Times New Roman" w:eastAsia="Calibri" w:hAnsi="Times New Roman"/>
          <w:sz w:val="28"/>
          <w:szCs w:val="28"/>
          <w:lang w:eastAsia="en-US"/>
        </w:rPr>
      </w:pPr>
      <w:r w:rsidRPr="004D3DF1">
        <w:rPr>
          <w:rFonts w:ascii="Times New Roman" w:eastAsia="Calibri" w:hAnsi="Times New Roman"/>
          <w:sz w:val="28"/>
          <w:szCs w:val="28"/>
          <w:lang w:eastAsia="en-US"/>
        </w:rPr>
        <w:t>В Закон Республики Казахстан «О введении в действие Кодекса Республики Казахстан «О налогах и других обязательных платежах в бюджет» (Налоговый кодекс) от 25 декабря 2017 года:</w:t>
      </w:r>
    </w:p>
    <w:p w:rsidR="00561490" w:rsidRPr="004D3DF1" w:rsidRDefault="0052203D" w:rsidP="008D0273">
      <w:pPr>
        <w:pStyle w:val="a5"/>
        <w:numPr>
          <w:ilvl w:val="0"/>
          <w:numId w:val="14"/>
        </w:numPr>
        <w:shd w:val="clear" w:color="auto" w:fill="FFFFFF"/>
        <w:spacing w:after="0" w:line="240" w:lineRule="auto"/>
        <w:ind w:left="0" w:firstLine="709"/>
        <w:jc w:val="both"/>
        <w:rPr>
          <w:rFonts w:ascii="Times New Roman" w:eastAsia="BatangChe" w:hAnsi="Times New Roman"/>
          <w:bCs/>
          <w:sz w:val="28"/>
          <w:szCs w:val="28"/>
        </w:rPr>
      </w:pPr>
      <w:r w:rsidRPr="004D3DF1">
        <w:rPr>
          <w:rFonts w:ascii="Times New Roman" w:eastAsia="BatangChe" w:hAnsi="Times New Roman"/>
          <w:bCs/>
          <w:sz w:val="28"/>
          <w:szCs w:val="28"/>
        </w:rPr>
        <w:t>по всему тексту слова «</w:t>
      </w:r>
      <w:r w:rsidR="0025143C" w:rsidRPr="004D3DF1">
        <w:rPr>
          <w:rFonts w:ascii="Times New Roman" w:eastAsia="BatangChe" w:hAnsi="Times New Roman"/>
          <w:sz w:val="28"/>
          <w:szCs w:val="28"/>
        </w:rPr>
        <w:t>контрольно-кассовая машина с функцией фиксации и (или) передачи данны</w:t>
      </w:r>
      <w:r w:rsidR="003D6E5E" w:rsidRPr="004D3DF1">
        <w:rPr>
          <w:rFonts w:ascii="Times New Roman" w:eastAsia="BatangChe" w:hAnsi="Times New Roman"/>
          <w:sz w:val="28"/>
          <w:szCs w:val="28"/>
        </w:rPr>
        <w:t xml:space="preserve">х, </w:t>
      </w:r>
      <w:r w:rsidR="0025143C" w:rsidRPr="004D3DF1">
        <w:rPr>
          <w:rFonts w:ascii="Times New Roman" w:eastAsia="BatangChe" w:hAnsi="Times New Roman"/>
          <w:sz w:val="28"/>
          <w:szCs w:val="28"/>
        </w:rPr>
        <w:t>контрольно-кассовой машины с функцией фик</w:t>
      </w:r>
      <w:r w:rsidR="003D6E5E" w:rsidRPr="004D3DF1">
        <w:rPr>
          <w:rFonts w:ascii="Times New Roman" w:eastAsia="BatangChe" w:hAnsi="Times New Roman"/>
          <w:sz w:val="28"/>
          <w:szCs w:val="28"/>
        </w:rPr>
        <w:t xml:space="preserve">сации и (или) передачи данных, </w:t>
      </w:r>
      <w:r w:rsidR="0025143C" w:rsidRPr="004D3DF1">
        <w:rPr>
          <w:rFonts w:ascii="Times New Roman" w:eastAsia="BatangChe" w:hAnsi="Times New Roman"/>
          <w:sz w:val="28"/>
          <w:szCs w:val="28"/>
        </w:rPr>
        <w:t>контрольно-кассовой машине с функцией фик</w:t>
      </w:r>
      <w:r w:rsidR="003D6E5E" w:rsidRPr="004D3DF1">
        <w:rPr>
          <w:rFonts w:ascii="Times New Roman" w:eastAsia="BatangChe" w:hAnsi="Times New Roman"/>
          <w:sz w:val="28"/>
          <w:szCs w:val="28"/>
        </w:rPr>
        <w:t xml:space="preserve">сации и (или) передачи данных, </w:t>
      </w:r>
      <w:r w:rsidR="0025143C" w:rsidRPr="004D3DF1">
        <w:rPr>
          <w:rFonts w:ascii="Times New Roman" w:eastAsia="BatangChe" w:hAnsi="Times New Roman"/>
          <w:sz w:val="28"/>
          <w:szCs w:val="28"/>
        </w:rPr>
        <w:t>контрольно-кассовой машиной с функцией фик</w:t>
      </w:r>
      <w:r w:rsidR="003D6E5E" w:rsidRPr="004D3DF1">
        <w:rPr>
          <w:rFonts w:ascii="Times New Roman" w:eastAsia="BatangChe" w:hAnsi="Times New Roman"/>
          <w:sz w:val="28"/>
          <w:szCs w:val="28"/>
        </w:rPr>
        <w:t xml:space="preserve">сации и (или) передачи данных, </w:t>
      </w:r>
      <w:r w:rsidR="0025143C" w:rsidRPr="004D3DF1">
        <w:rPr>
          <w:rFonts w:ascii="Times New Roman" w:eastAsia="BatangChe" w:hAnsi="Times New Roman"/>
          <w:sz w:val="28"/>
          <w:szCs w:val="28"/>
        </w:rPr>
        <w:t>контрольно-кассовую машину с функцией фик</w:t>
      </w:r>
      <w:r w:rsidR="003D6E5E" w:rsidRPr="004D3DF1">
        <w:rPr>
          <w:rFonts w:ascii="Times New Roman" w:eastAsia="BatangChe" w:hAnsi="Times New Roman"/>
          <w:sz w:val="28"/>
          <w:szCs w:val="28"/>
        </w:rPr>
        <w:t xml:space="preserve">сации и (или) передачи данных, </w:t>
      </w:r>
      <w:r w:rsidR="0025143C" w:rsidRPr="004D3DF1">
        <w:rPr>
          <w:rFonts w:ascii="Times New Roman" w:eastAsia="BatangChe" w:hAnsi="Times New Roman"/>
          <w:sz w:val="28"/>
          <w:szCs w:val="28"/>
        </w:rPr>
        <w:t>контрольно-кассовыми машинами с функцией фик</w:t>
      </w:r>
      <w:r w:rsidR="003D6E5E" w:rsidRPr="004D3DF1">
        <w:rPr>
          <w:rFonts w:ascii="Times New Roman" w:eastAsia="BatangChe" w:hAnsi="Times New Roman"/>
          <w:sz w:val="28"/>
          <w:szCs w:val="28"/>
        </w:rPr>
        <w:t xml:space="preserve">сации и (или) передачи данных, </w:t>
      </w:r>
      <w:r w:rsidR="0025143C" w:rsidRPr="004D3DF1">
        <w:rPr>
          <w:rFonts w:ascii="Times New Roman" w:eastAsia="BatangChe" w:hAnsi="Times New Roman"/>
          <w:sz w:val="28"/>
          <w:szCs w:val="28"/>
        </w:rPr>
        <w:t>контрольно-кассовым машинам с функцией фик</w:t>
      </w:r>
      <w:r w:rsidR="003D6E5E" w:rsidRPr="004D3DF1">
        <w:rPr>
          <w:rFonts w:ascii="Times New Roman" w:eastAsia="BatangChe" w:hAnsi="Times New Roman"/>
          <w:sz w:val="28"/>
          <w:szCs w:val="28"/>
        </w:rPr>
        <w:t xml:space="preserve">сации и (или) передачи данных, </w:t>
      </w:r>
      <w:r w:rsidR="0025143C" w:rsidRPr="004D3DF1">
        <w:rPr>
          <w:rFonts w:ascii="Times New Roman" w:eastAsia="BatangChe" w:hAnsi="Times New Roman"/>
          <w:sz w:val="28"/>
          <w:szCs w:val="28"/>
        </w:rPr>
        <w:t>контрольно-кассовых машин с функцией фиксации и (или) пере</w:t>
      </w:r>
      <w:r w:rsidR="003D6E5E" w:rsidRPr="004D3DF1">
        <w:rPr>
          <w:rFonts w:ascii="Times New Roman" w:eastAsia="BatangChe" w:hAnsi="Times New Roman"/>
          <w:sz w:val="28"/>
          <w:szCs w:val="28"/>
        </w:rPr>
        <w:t xml:space="preserve">дачи данных, </w:t>
      </w:r>
      <w:r w:rsidR="0025143C" w:rsidRPr="004D3DF1">
        <w:rPr>
          <w:rFonts w:ascii="Times New Roman" w:eastAsia="BatangChe" w:hAnsi="Times New Roman"/>
          <w:sz w:val="28"/>
          <w:szCs w:val="28"/>
        </w:rPr>
        <w:t>контрольно-кассовых машинах с функцией фиксации и (или) передачи данных</w:t>
      </w:r>
      <w:r w:rsidRPr="004D3DF1">
        <w:rPr>
          <w:rFonts w:ascii="Times New Roman" w:eastAsia="BatangChe" w:hAnsi="Times New Roman"/>
          <w:bCs/>
          <w:sz w:val="28"/>
          <w:szCs w:val="28"/>
        </w:rPr>
        <w:t>» заменить словами «</w:t>
      </w:r>
      <w:r w:rsidR="0025143C" w:rsidRPr="004D3DF1">
        <w:rPr>
          <w:rFonts w:ascii="Times New Roman" w:eastAsia="BatangChe" w:hAnsi="Times New Roman"/>
          <w:sz w:val="28"/>
          <w:szCs w:val="28"/>
        </w:rPr>
        <w:t>контрольно-кассовая машина с функци</w:t>
      </w:r>
      <w:r w:rsidR="00624550" w:rsidRPr="004D3DF1">
        <w:rPr>
          <w:rFonts w:ascii="Times New Roman" w:eastAsia="BatangChe" w:hAnsi="Times New Roman"/>
          <w:sz w:val="28"/>
          <w:szCs w:val="28"/>
        </w:rPr>
        <w:t xml:space="preserve">ей фиксации и передачи данных, </w:t>
      </w:r>
      <w:r w:rsidR="0025143C" w:rsidRPr="004D3DF1">
        <w:rPr>
          <w:rFonts w:ascii="Times New Roman" w:eastAsia="BatangChe" w:hAnsi="Times New Roman"/>
          <w:sz w:val="28"/>
          <w:szCs w:val="28"/>
        </w:rPr>
        <w:t>контрольно-кассовой машины с функци</w:t>
      </w:r>
      <w:r w:rsidR="00624550" w:rsidRPr="004D3DF1">
        <w:rPr>
          <w:rFonts w:ascii="Times New Roman" w:eastAsia="BatangChe" w:hAnsi="Times New Roman"/>
          <w:sz w:val="28"/>
          <w:szCs w:val="28"/>
        </w:rPr>
        <w:t xml:space="preserve">ей фиксации и передачи данных, </w:t>
      </w:r>
      <w:r w:rsidR="0025143C" w:rsidRPr="004D3DF1">
        <w:rPr>
          <w:rFonts w:ascii="Times New Roman" w:eastAsia="BatangChe" w:hAnsi="Times New Roman"/>
          <w:sz w:val="28"/>
          <w:szCs w:val="28"/>
        </w:rPr>
        <w:t>контрольно-кассовой машине с функци</w:t>
      </w:r>
      <w:r w:rsidR="00624550" w:rsidRPr="004D3DF1">
        <w:rPr>
          <w:rFonts w:ascii="Times New Roman" w:eastAsia="BatangChe" w:hAnsi="Times New Roman"/>
          <w:sz w:val="28"/>
          <w:szCs w:val="28"/>
        </w:rPr>
        <w:t xml:space="preserve">ей фиксации и передачи данных, </w:t>
      </w:r>
      <w:r w:rsidR="0025143C" w:rsidRPr="004D3DF1">
        <w:rPr>
          <w:rFonts w:ascii="Times New Roman" w:eastAsia="BatangChe" w:hAnsi="Times New Roman"/>
          <w:sz w:val="28"/>
          <w:szCs w:val="28"/>
        </w:rPr>
        <w:t>контрольно-кассовой машиной с функци</w:t>
      </w:r>
      <w:r w:rsidR="00624550" w:rsidRPr="004D3DF1">
        <w:rPr>
          <w:rFonts w:ascii="Times New Roman" w:eastAsia="BatangChe" w:hAnsi="Times New Roman"/>
          <w:sz w:val="28"/>
          <w:szCs w:val="28"/>
        </w:rPr>
        <w:t xml:space="preserve">ей фиксации и передачи данных, </w:t>
      </w:r>
      <w:r w:rsidR="0025143C" w:rsidRPr="004D3DF1">
        <w:rPr>
          <w:rFonts w:ascii="Times New Roman" w:eastAsia="BatangChe" w:hAnsi="Times New Roman"/>
          <w:sz w:val="28"/>
          <w:szCs w:val="28"/>
        </w:rPr>
        <w:t>контрольно-кассовую машину с функци</w:t>
      </w:r>
      <w:r w:rsidR="00624550" w:rsidRPr="004D3DF1">
        <w:rPr>
          <w:rFonts w:ascii="Times New Roman" w:eastAsia="BatangChe" w:hAnsi="Times New Roman"/>
          <w:sz w:val="28"/>
          <w:szCs w:val="28"/>
        </w:rPr>
        <w:t xml:space="preserve">ей фиксации и передачи данных, </w:t>
      </w:r>
      <w:r w:rsidR="0025143C" w:rsidRPr="004D3DF1">
        <w:rPr>
          <w:rFonts w:ascii="Times New Roman" w:eastAsia="BatangChe" w:hAnsi="Times New Roman"/>
          <w:sz w:val="28"/>
          <w:szCs w:val="28"/>
        </w:rPr>
        <w:t>контрольно-кассовыми машинами с функци</w:t>
      </w:r>
      <w:r w:rsidR="00624550" w:rsidRPr="004D3DF1">
        <w:rPr>
          <w:rFonts w:ascii="Times New Roman" w:eastAsia="BatangChe" w:hAnsi="Times New Roman"/>
          <w:sz w:val="28"/>
          <w:szCs w:val="28"/>
        </w:rPr>
        <w:t xml:space="preserve">ей фиксации и передачи данных, </w:t>
      </w:r>
      <w:r w:rsidR="0025143C" w:rsidRPr="004D3DF1">
        <w:rPr>
          <w:rFonts w:ascii="Times New Roman" w:eastAsia="BatangChe" w:hAnsi="Times New Roman"/>
          <w:sz w:val="28"/>
          <w:szCs w:val="28"/>
        </w:rPr>
        <w:t>контрольно-кассовым машинам с функци</w:t>
      </w:r>
      <w:r w:rsidR="00624550" w:rsidRPr="004D3DF1">
        <w:rPr>
          <w:rFonts w:ascii="Times New Roman" w:eastAsia="BatangChe" w:hAnsi="Times New Roman"/>
          <w:sz w:val="28"/>
          <w:szCs w:val="28"/>
        </w:rPr>
        <w:t xml:space="preserve">ей фиксации и передачи данных, </w:t>
      </w:r>
      <w:r w:rsidR="0025143C" w:rsidRPr="004D3DF1">
        <w:rPr>
          <w:rFonts w:ascii="Times New Roman" w:eastAsia="BatangChe" w:hAnsi="Times New Roman"/>
          <w:sz w:val="28"/>
          <w:szCs w:val="28"/>
        </w:rPr>
        <w:t>контрольно-кассовых машин с функци</w:t>
      </w:r>
      <w:r w:rsidR="00624550" w:rsidRPr="004D3DF1">
        <w:rPr>
          <w:rFonts w:ascii="Times New Roman" w:eastAsia="BatangChe" w:hAnsi="Times New Roman"/>
          <w:sz w:val="28"/>
          <w:szCs w:val="28"/>
        </w:rPr>
        <w:t xml:space="preserve">ей фиксации и передачи данных, </w:t>
      </w:r>
      <w:r w:rsidR="0025143C" w:rsidRPr="004D3DF1">
        <w:rPr>
          <w:rFonts w:ascii="Times New Roman" w:eastAsia="BatangChe" w:hAnsi="Times New Roman"/>
          <w:sz w:val="28"/>
          <w:szCs w:val="28"/>
        </w:rPr>
        <w:t>контрольно-кассовых машинах с функцией фиксации и передачи данных</w:t>
      </w:r>
      <w:r w:rsidRPr="004D3DF1">
        <w:rPr>
          <w:rFonts w:ascii="Times New Roman" w:eastAsia="BatangChe" w:hAnsi="Times New Roman"/>
          <w:bCs/>
          <w:sz w:val="28"/>
          <w:szCs w:val="28"/>
        </w:rPr>
        <w:t>»;</w:t>
      </w:r>
    </w:p>
    <w:p w:rsidR="0052203D" w:rsidRPr="004D3DF1" w:rsidRDefault="0052203D" w:rsidP="008D0273">
      <w:pPr>
        <w:pStyle w:val="a5"/>
        <w:numPr>
          <w:ilvl w:val="0"/>
          <w:numId w:val="14"/>
        </w:numPr>
        <w:shd w:val="clear" w:color="auto" w:fill="FFFFFF"/>
        <w:spacing w:after="0" w:line="240" w:lineRule="auto"/>
        <w:jc w:val="both"/>
        <w:rPr>
          <w:rFonts w:ascii="Times New Roman" w:eastAsia="BatangChe" w:hAnsi="Times New Roman"/>
          <w:bCs/>
          <w:sz w:val="28"/>
          <w:szCs w:val="28"/>
        </w:rPr>
      </w:pPr>
      <w:r w:rsidRPr="004D3DF1">
        <w:rPr>
          <w:rFonts w:ascii="Times New Roman" w:eastAsia="BatangChe" w:hAnsi="Times New Roman"/>
          <w:bCs/>
          <w:sz w:val="28"/>
          <w:szCs w:val="28"/>
        </w:rPr>
        <w:t>в статье 2:</w:t>
      </w:r>
    </w:p>
    <w:p w:rsidR="0052203D" w:rsidRPr="004D3DF1" w:rsidRDefault="0052203D" w:rsidP="00171292">
      <w:pPr>
        <w:pStyle w:val="a5"/>
        <w:shd w:val="clear" w:color="auto" w:fill="FFFFFF"/>
        <w:spacing w:after="0" w:line="240" w:lineRule="auto"/>
        <w:ind w:left="0" w:firstLine="709"/>
        <w:jc w:val="both"/>
        <w:rPr>
          <w:rFonts w:ascii="Times New Roman" w:eastAsia="BatangChe" w:hAnsi="Times New Roman"/>
          <w:bCs/>
          <w:sz w:val="28"/>
          <w:szCs w:val="28"/>
        </w:rPr>
      </w:pPr>
      <w:r w:rsidRPr="004D3DF1">
        <w:rPr>
          <w:rFonts w:ascii="Times New Roman" w:eastAsia="BatangChe" w:hAnsi="Times New Roman"/>
          <w:bCs/>
          <w:sz w:val="28"/>
          <w:szCs w:val="28"/>
        </w:rPr>
        <w:t>подпункты 2) и 3) изложить в следующей редакции:</w:t>
      </w:r>
    </w:p>
    <w:p w:rsidR="00F663DA" w:rsidRPr="004D3DF1" w:rsidRDefault="00ED3F5E" w:rsidP="00624550">
      <w:pPr>
        <w:spacing w:after="0" w:line="240" w:lineRule="auto"/>
        <w:ind w:firstLine="709"/>
        <w:contextualSpacing/>
        <w:jc w:val="both"/>
        <w:rPr>
          <w:rFonts w:ascii="Times New Roman" w:eastAsia="BatangChe" w:hAnsi="Times New Roman"/>
          <w:sz w:val="28"/>
          <w:szCs w:val="28"/>
        </w:rPr>
      </w:pPr>
      <w:r w:rsidRPr="004D3DF1">
        <w:rPr>
          <w:rFonts w:ascii="Times New Roman" w:eastAsia="BatangChe" w:hAnsi="Times New Roman"/>
          <w:bCs/>
          <w:sz w:val="28"/>
          <w:szCs w:val="28"/>
        </w:rPr>
        <w:lastRenderedPageBreak/>
        <w:t>«</w:t>
      </w:r>
      <w:r w:rsidR="00F663DA" w:rsidRPr="004D3DF1">
        <w:rPr>
          <w:rFonts w:ascii="Times New Roman" w:eastAsia="BatangChe" w:hAnsi="Times New Roman"/>
          <w:sz w:val="28"/>
          <w:szCs w:val="28"/>
        </w:rPr>
        <w:t xml:space="preserve">2) часть вторая подпункта 13) части первой статьи 24, абзац четвертый подпункта 2) пункта 3 статьи 74, параграф 4 главы 9, пункт 3 статьи 222, пункт 9 статьи 228, пункт 5 статьи 229, пункт 3, подпункт 11) пункта 5 статьи 232, части третья и четвертая пункта 1 статьи 233, пункт 4 статьи 250, подпункт 3) пункта 1 и пункт 4 статьи 293, подпункт 8) пункта 2 статьи 307, подпункты 32) и 33) пункта 5 статьи 372, подпункт 4) пункта 2 статьи 510, статьи 539 и 540, подпункты 13) и 14) пункта 9 статьи 645, подпункты 11) и 12) статьи 654 Налогового кодекса действуют до 1 января 2020 года, исключив с 1 января </w:t>
      </w:r>
      <w:r w:rsidR="0099139C" w:rsidRPr="004D3DF1">
        <w:rPr>
          <w:rFonts w:ascii="Times New Roman" w:eastAsia="BatangChe" w:hAnsi="Times New Roman"/>
          <w:sz w:val="28"/>
          <w:szCs w:val="28"/>
        </w:rPr>
        <w:br/>
      </w:r>
      <w:r w:rsidR="00F663DA" w:rsidRPr="004D3DF1">
        <w:rPr>
          <w:rFonts w:ascii="Times New Roman" w:eastAsia="BatangChe" w:hAnsi="Times New Roman"/>
          <w:sz w:val="28"/>
          <w:szCs w:val="28"/>
        </w:rPr>
        <w:t>2020 года в оглавлении Налогового кодекса заголовки параграфа 4 главы 9, статей 539 и 540;</w:t>
      </w:r>
    </w:p>
    <w:p w:rsidR="0052203D" w:rsidRPr="004D3DF1" w:rsidRDefault="00F663DA" w:rsidP="00624550">
      <w:pPr>
        <w:spacing w:after="0" w:line="240" w:lineRule="auto"/>
        <w:ind w:firstLine="709"/>
        <w:contextualSpacing/>
        <w:jc w:val="both"/>
        <w:rPr>
          <w:rFonts w:ascii="Times New Roman" w:eastAsia="BatangChe" w:hAnsi="Times New Roman"/>
          <w:sz w:val="28"/>
          <w:szCs w:val="28"/>
        </w:rPr>
      </w:pPr>
      <w:r w:rsidRPr="004D3DF1">
        <w:rPr>
          <w:rFonts w:ascii="Times New Roman" w:eastAsia="BatangChe" w:hAnsi="Times New Roman"/>
          <w:sz w:val="28"/>
          <w:szCs w:val="28"/>
        </w:rPr>
        <w:t xml:space="preserve">3) пункт 12 статьи 26, </w:t>
      </w:r>
      <w:r w:rsidR="00B445EE" w:rsidRPr="004D3DF1">
        <w:rPr>
          <w:rStyle w:val="s0"/>
          <w:rFonts w:ascii="Times New Roman" w:hAnsi="Times New Roman"/>
          <w:color w:val="auto"/>
          <w:sz w:val="28"/>
          <w:szCs w:val="28"/>
        </w:rPr>
        <w:t xml:space="preserve">подпункты 7) и 9) пункта 1 </w:t>
      </w:r>
      <w:hyperlink r:id="rId61" w:history="1">
        <w:r w:rsidR="00B445EE" w:rsidRPr="004D3DF1">
          <w:rPr>
            <w:rStyle w:val="ab"/>
            <w:rFonts w:ascii="Times New Roman" w:hAnsi="Times New Roman"/>
            <w:color w:val="auto"/>
            <w:sz w:val="28"/>
            <w:szCs w:val="28"/>
            <w:u w:val="none"/>
          </w:rPr>
          <w:t>статьи 88,</w:t>
        </w:r>
      </w:hyperlink>
      <w:r w:rsidR="00B445EE" w:rsidRPr="004D3DF1">
        <w:rPr>
          <w:rStyle w:val="s0"/>
          <w:rFonts w:ascii="Times New Roman" w:hAnsi="Times New Roman"/>
          <w:sz w:val="28"/>
          <w:szCs w:val="28"/>
        </w:rPr>
        <w:t xml:space="preserve"> </w:t>
      </w:r>
      <w:r w:rsidR="00AB38B8" w:rsidRPr="004D3DF1">
        <w:rPr>
          <w:rStyle w:val="s0"/>
          <w:rFonts w:ascii="Times New Roman" w:hAnsi="Times New Roman"/>
          <w:color w:val="auto"/>
          <w:sz w:val="28"/>
          <w:szCs w:val="28"/>
        </w:rPr>
        <w:t xml:space="preserve">абзац тринадцатый подпункта 1) пункта 1 </w:t>
      </w:r>
      <w:hyperlink r:id="rId62" w:history="1">
        <w:r w:rsidR="00AB38B8" w:rsidRPr="004D3DF1">
          <w:rPr>
            <w:rStyle w:val="ab"/>
            <w:rFonts w:ascii="Times New Roman" w:hAnsi="Times New Roman"/>
            <w:color w:val="auto"/>
            <w:sz w:val="28"/>
            <w:szCs w:val="28"/>
            <w:u w:val="none"/>
          </w:rPr>
          <w:t>статьи 189,</w:t>
        </w:r>
      </w:hyperlink>
      <w:r w:rsidR="00AB38B8" w:rsidRPr="004D3DF1">
        <w:rPr>
          <w:rStyle w:val="s0"/>
          <w:rFonts w:ascii="Times New Roman" w:hAnsi="Times New Roman"/>
          <w:b/>
          <w:sz w:val="28"/>
          <w:szCs w:val="28"/>
        </w:rPr>
        <w:t xml:space="preserve"> </w:t>
      </w:r>
      <w:r w:rsidRPr="004D3DF1">
        <w:rPr>
          <w:rFonts w:ascii="Times New Roman" w:eastAsia="BatangChe" w:hAnsi="Times New Roman"/>
          <w:sz w:val="28"/>
          <w:szCs w:val="28"/>
        </w:rPr>
        <w:t>подпункт 14) пункта 1 статьи 341, подпункт 28) пункта 5 статьи 372, подпункт 11) пункта 3 и подпункт 3) пункта 4 статьи 521</w:t>
      </w:r>
      <w:r w:rsidR="006671FB" w:rsidRPr="004D3DF1">
        <w:rPr>
          <w:rFonts w:ascii="Times New Roman" w:eastAsia="BatangChe" w:hAnsi="Times New Roman"/>
          <w:sz w:val="28"/>
          <w:szCs w:val="28"/>
        </w:rPr>
        <w:t xml:space="preserve">, раздел 17 </w:t>
      </w:r>
      <w:r w:rsidRPr="004D3DF1">
        <w:rPr>
          <w:rFonts w:ascii="Times New Roman" w:eastAsia="BatangChe" w:hAnsi="Times New Roman"/>
          <w:sz w:val="28"/>
          <w:szCs w:val="28"/>
        </w:rPr>
        <w:t>Налогового кодекса д</w:t>
      </w:r>
      <w:r w:rsidR="00624550" w:rsidRPr="004D3DF1">
        <w:rPr>
          <w:rFonts w:ascii="Times New Roman" w:eastAsia="BatangChe" w:hAnsi="Times New Roman"/>
          <w:sz w:val="28"/>
          <w:szCs w:val="28"/>
        </w:rPr>
        <w:t xml:space="preserve">ействуют до 1 января </w:t>
      </w:r>
      <w:r w:rsidR="0099139C" w:rsidRPr="004D3DF1">
        <w:rPr>
          <w:rFonts w:ascii="Times New Roman" w:eastAsia="BatangChe" w:hAnsi="Times New Roman"/>
          <w:sz w:val="28"/>
          <w:szCs w:val="28"/>
        </w:rPr>
        <w:br/>
      </w:r>
      <w:r w:rsidR="00624550" w:rsidRPr="004D3DF1">
        <w:rPr>
          <w:rFonts w:ascii="Times New Roman" w:eastAsia="BatangChe" w:hAnsi="Times New Roman"/>
          <w:sz w:val="28"/>
          <w:szCs w:val="28"/>
        </w:rPr>
        <w:t>2021 года</w:t>
      </w:r>
      <w:r w:rsidR="006671FB" w:rsidRPr="004D3DF1">
        <w:rPr>
          <w:rFonts w:ascii="Times New Roman" w:hAnsi="Times New Roman"/>
          <w:b/>
          <w:sz w:val="28"/>
          <w:szCs w:val="28"/>
        </w:rPr>
        <w:t xml:space="preserve"> </w:t>
      </w:r>
      <w:r w:rsidR="006671FB" w:rsidRPr="004D3DF1">
        <w:rPr>
          <w:rStyle w:val="s0"/>
          <w:rFonts w:ascii="Times New Roman" w:hAnsi="Times New Roman"/>
          <w:sz w:val="28"/>
          <w:szCs w:val="28"/>
        </w:rPr>
        <w:t xml:space="preserve">исключив с 1 января 2021 года в оглавлении Налогового кодекса заголовки </w:t>
      </w:r>
      <w:r w:rsidR="006671FB" w:rsidRPr="004D3DF1">
        <w:rPr>
          <w:rStyle w:val="s21"/>
          <w:rFonts w:ascii="Times New Roman" w:hAnsi="Times New Roman"/>
          <w:sz w:val="28"/>
          <w:szCs w:val="28"/>
        </w:rPr>
        <w:t>раздела</w:t>
      </w:r>
      <w:r w:rsidR="006671FB" w:rsidRPr="004D3DF1">
        <w:rPr>
          <w:rStyle w:val="s0"/>
          <w:rFonts w:ascii="Times New Roman" w:hAnsi="Times New Roman"/>
          <w:sz w:val="28"/>
          <w:szCs w:val="28"/>
        </w:rPr>
        <w:t xml:space="preserve"> </w:t>
      </w:r>
      <w:r w:rsidR="006671FB" w:rsidRPr="004D3DF1">
        <w:rPr>
          <w:rStyle w:val="s21"/>
          <w:rFonts w:ascii="Times New Roman" w:hAnsi="Times New Roman"/>
          <w:sz w:val="28"/>
          <w:szCs w:val="28"/>
        </w:rPr>
        <w:t>17</w:t>
      </w:r>
      <w:r w:rsidR="00624550" w:rsidRPr="004D3DF1">
        <w:rPr>
          <w:rFonts w:ascii="Times New Roman" w:eastAsia="BatangChe" w:hAnsi="Times New Roman"/>
          <w:sz w:val="28"/>
          <w:szCs w:val="28"/>
        </w:rPr>
        <w:t>;</w:t>
      </w:r>
      <w:r w:rsidR="00ED3F5E" w:rsidRPr="004D3DF1">
        <w:rPr>
          <w:rFonts w:ascii="Times New Roman" w:eastAsia="BatangChe" w:hAnsi="Times New Roman"/>
          <w:bCs/>
          <w:sz w:val="28"/>
          <w:szCs w:val="28"/>
        </w:rPr>
        <w:t>»;</w:t>
      </w:r>
    </w:p>
    <w:p w:rsidR="00ED3F5E" w:rsidRPr="004D3DF1" w:rsidRDefault="00ED3F5E" w:rsidP="00171292">
      <w:pPr>
        <w:pStyle w:val="a5"/>
        <w:shd w:val="clear" w:color="auto" w:fill="FFFFFF"/>
        <w:spacing w:after="0" w:line="240" w:lineRule="auto"/>
        <w:ind w:left="0" w:firstLine="709"/>
        <w:jc w:val="both"/>
        <w:rPr>
          <w:rFonts w:ascii="Times New Roman" w:eastAsia="BatangChe" w:hAnsi="Times New Roman"/>
          <w:bCs/>
          <w:sz w:val="28"/>
          <w:szCs w:val="28"/>
        </w:rPr>
      </w:pPr>
      <w:r w:rsidRPr="004D3DF1">
        <w:rPr>
          <w:rFonts w:ascii="Times New Roman" w:eastAsia="BatangChe" w:hAnsi="Times New Roman"/>
          <w:bCs/>
          <w:sz w:val="28"/>
          <w:szCs w:val="28"/>
        </w:rPr>
        <w:t>подпункт 6) изложить в следующей редакции:</w:t>
      </w:r>
    </w:p>
    <w:p w:rsidR="00ED3F5E" w:rsidRPr="004D3DF1" w:rsidRDefault="00ED3F5E" w:rsidP="00171292">
      <w:pPr>
        <w:pStyle w:val="a5"/>
        <w:shd w:val="clear" w:color="auto" w:fill="FFFFFF"/>
        <w:spacing w:after="0" w:line="240" w:lineRule="auto"/>
        <w:ind w:left="0" w:firstLine="709"/>
        <w:jc w:val="both"/>
        <w:rPr>
          <w:rFonts w:ascii="Times New Roman" w:eastAsia="BatangChe" w:hAnsi="Times New Roman"/>
          <w:bCs/>
          <w:sz w:val="28"/>
          <w:szCs w:val="28"/>
        </w:rPr>
      </w:pPr>
      <w:r w:rsidRPr="004D3DF1">
        <w:rPr>
          <w:rFonts w:ascii="Times New Roman" w:eastAsia="BatangChe" w:hAnsi="Times New Roman"/>
          <w:bCs/>
          <w:sz w:val="28"/>
          <w:szCs w:val="28"/>
        </w:rPr>
        <w:t>«</w:t>
      </w:r>
      <w:r w:rsidR="00F663DA" w:rsidRPr="004D3DF1">
        <w:rPr>
          <w:rStyle w:val="s0"/>
          <w:rFonts w:ascii="Times New Roman" w:eastAsia="BatangChe" w:hAnsi="Times New Roman" w:cs="Times New Roman"/>
          <w:color w:val="auto"/>
          <w:sz w:val="28"/>
          <w:szCs w:val="28"/>
        </w:rPr>
        <w:t xml:space="preserve">6) подпункт 25), 27) пункта 2 </w:t>
      </w:r>
      <w:hyperlink r:id="rId63" w:tooltip="Кодекс Республики Казахстан от 25 декабря 2017 года № 120-VI " w:history="1">
        <w:r w:rsidR="00F663DA" w:rsidRPr="004D3DF1">
          <w:rPr>
            <w:rStyle w:val="ab"/>
            <w:rFonts w:ascii="Times New Roman" w:eastAsia="BatangChe" w:hAnsi="Times New Roman"/>
            <w:color w:val="auto"/>
            <w:sz w:val="28"/>
            <w:szCs w:val="28"/>
            <w:u w:val="none"/>
          </w:rPr>
          <w:t>статьи 225,</w:t>
        </w:r>
      </w:hyperlink>
      <w:r w:rsidR="00F663DA" w:rsidRPr="004D3DF1">
        <w:rPr>
          <w:rStyle w:val="s0"/>
          <w:rFonts w:ascii="Times New Roman" w:eastAsia="BatangChe" w:hAnsi="Times New Roman" w:cs="Times New Roman"/>
          <w:color w:val="auto"/>
          <w:sz w:val="28"/>
          <w:szCs w:val="28"/>
        </w:rPr>
        <w:t xml:space="preserve"> пункты 2, 4 </w:t>
      </w:r>
      <w:hyperlink r:id="rId64" w:history="1">
        <w:r w:rsidR="00F663DA" w:rsidRPr="004D3DF1">
          <w:rPr>
            <w:rStyle w:val="ab"/>
            <w:rFonts w:ascii="Times New Roman" w:eastAsia="BatangChe" w:hAnsi="Times New Roman"/>
            <w:color w:val="auto"/>
            <w:sz w:val="28"/>
            <w:szCs w:val="28"/>
            <w:u w:val="none"/>
          </w:rPr>
          <w:t>статьи 232,</w:t>
        </w:r>
      </w:hyperlink>
      <w:r w:rsidR="00F663DA" w:rsidRPr="004D3DF1">
        <w:rPr>
          <w:rStyle w:val="s0"/>
          <w:rFonts w:ascii="Times New Roman" w:eastAsia="BatangChe" w:hAnsi="Times New Roman" w:cs="Times New Roman"/>
          <w:color w:val="auto"/>
          <w:sz w:val="28"/>
          <w:szCs w:val="28"/>
        </w:rPr>
        <w:t xml:space="preserve"> части вторая, третья и четвертая пункта 1 </w:t>
      </w:r>
      <w:hyperlink r:id="rId65" w:history="1">
        <w:r w:rsidR="00F663DA" w:rsidRPr="004D3DF1">
          <w:rPr>
            <w:rStyle w:val="ab"/>
            <w:rFonts w:ascii="Times New Roman" w:eastAsia="BatangChe" w:hAnsi="Times New Roman"/>
            <w:color w:val="auto"/>
            <w:sz w:val="28"/>
            <w:szCs w:val="28"/>
            <w:u w:val="none"/>
          </w:rPr>
          <w:t>статьи 241,</w:t>
        </w:r>
      </w:hyperlink>
      <w:r w:rsidR="00F663DA" w:rsidRPr="004D3DF1">
        <w:rPr>
          <w:rStyle w:val="s0"/>
          <w:rFonts w:ascii="Times New Roman" w:eastAsia="BatangChe" w:hAnsi="Times New Roman" w:cs="Times New Roman"/>
          <w:color w:val="auto"/>
          <w:sz w:val="28"/>
          <w:szCs w:val="28"/>
        </w:rPr>
        <w:t xml:space="preserve"> часть четвертая пункта 1 и пункт 2 </w:t>
      </w:r>
      <w:hyperlink r:id="rId66" w:history="1">
        <w:r w:rsidR="00F663DA" w:rsidRPr="004D3DF1">
          <w:rPr>
            <w:rStyle w:val="ab"/>
            <w:rFonts w:ascii="Times New Roman" w:eastAsia="BatangChe" w:hAnsi="Times New Roman"/>
            <w:color w:val="auto"/>
            <w:sz w:val="28"/>
            <w:szCs w:val="28"/>
            <w:u w:val="none"/>
          </w:rPr>
          <w:t>статьи 250,</w:t>
        </w:r>
      </w:hyperlink>
      <w:r w:rsidR="00F663DA" w:rsidRPr="004D3DF1">
        <w:rPr>
          <w:rStyle w:val="s0"/>
          <w:rFonts w:ascii="Times New Roman" w:eastAsia="BatangChe" w:hAnsi="Times New Roman" w:cs="Times New Roman"/>
          <w:color w:val="auto"/>
          <w:sz w:val="28"/>
          <w:szCs w:val="28"/>
        </w:rPr>
        <w:t xml:space="preserve"> подпункт 20) </w:t>
      </w:r>
      <w:hyperlink r:id="rId67" w:history="1">
        <w:r w:rsidR="00F663DA" w:rsidRPr="004D3DF1">
          <w:rPr>
            <w:rStyle w:val="ab"/>
            <w:rFonts w:ascii="Times New Roman" w:eastAsia="BatangChe" w:hAnsi="Times New Roman"/>
            <w:color w:val="auto"/>
            <w:sz w:val="28"/>
            <w:szCs w:val="28"/>
            <w:u w:val="none"/>
          </w:rPr>
          <w:t>статьи 264,</w:t>
        </w:r>
      </w:hyperlink>
      <w:r w:rsidR="00F663DA" w:rsidRPr="004D3DF1">
        <w:rPr>
          <w:rStyle w:val="s0"/>
          <w:rFonts w:ascii="Times New Roman" w:eastAsia="BatangChe" w:hAnsi="Times New Roman" w:cs="Times New Roman"/>
          <w:color w:val="auto"/>
          <w:sz w:val="28"/>
          <w:szCs w:val="28"/>
        </w:rPr>
        <w:t xml:space="preserve"> подпункт 10) пункта 2 </w:t>
      </w:r>
      <w:hyperlink r:id="rId68" w:tooltip="Кодекс Республики Казахстан от 25 декабря 2017 года № 120-VI " w:history="1">
        <w:r w:rsidR="00F663DA" w:rsidRPr="004D3DF1">
          <w:rPr>
            <w:rStyle w:val="ab"/>
            <w:rFonts w:ascii="Times New Roman" w:eastAsia="BatangChe" w:hAnsi="Times New Roman"/>
            <w:color w:val="auto"/>
            <w:sz w:val="28"/>
            <w:szCs w:val="28"/>
            <w:u w:val="none"/>
          </w:rPr>
          <w:t>статьи 288,</w:t>
        </w:r>
      </w:hyperlink>
      <w:r w:rsidR="00F663DA" w:rsidRPr="004D3DF1">
        <w:rPr>
          <w:rStyle w:val="s0"/>
          <w:rFonts w:ascii="Times New Roman" w:eastAsia="BatangChe" w:hAnsi="Times New Roman" w:cs="Times New Roman"/>
          <w:color w:val="auto"/>
          <w:sz w:val="28"/>
          <w:szCs w:val="28"/>
        </w:rPr>
        <w:t xml:space="preserve"> </w:t>
      </w:r>
      <w:hyperlink r:id="rId69" w:tooltip="Кодекс Республики Казахстан от 25 декабря 2017 года № 120-VI " w:history="1">
        <w:r w:rsidR="00F663DA" w:rsidRPr="004D3DF1">
          <w:rPr>
            <w:rStyle w:val="ab"/>
            <w:rFonts w:ascii="Times New Roman" w:eastAsia="BatangChe" w:hAnsi="Times New Roman"/>
            <w:color w:val="auto"/>
            <w:sz w:val="28"/>
            <w:szCs w:val="28"/>
            <w:u w:val="none"/>
          </w:rPr>
          <w:t>статья 292</w:t>
        </w:r>
      </w:hyperlink>
      <w:r w:rsidR="00F663DA" w:rsidRPr="004D3DF1">
        <w:rPr>
          <w:rStyle w:val="s0"/>
          <w:rFonts w:ascii="Times New Roman" w:eastAsia="BatangChe" w:hAnsi="Times New Roman" w:cs="Times New Roman"/>
          <w:color w:val="auto"/>
          <w:sz w:val="28"/>
          <w:szCs w:val="28"/>
        </w:rPr>
        <w:t xml:space="preserve">, пункт 11 </w:t>
      </w:r>
      <w:hyperlink r:id="rId70" w:tooltip="Кодекс Республики Казахстан от 25 декабря 2017 года № 120-VI " w:history="1">
        <w:r w:rsidR="00F663DA" w:rsidRPr="004D3DF1">
          <w:rPr>
            <w:rStyle w:val="ab"/>
            <w:rFonts w:ascii="Times New Roman" w:eastAsia="BatangChe" w:hAnsi="Times New Roman"/>
            <w:color w:val="auto"/>
            <w:sz w:val="28"/>
            <w:szCs w:val="28"/>
            <w:u w:val="none"/>
          </w:rPr>
          <w:t>статьи 300,</w:t>
        </w:r>
      </w:hyperlink>
      <w:r w:rsidR="00F663DA" w:rsidRPr="004D3DF1">
        <w:rPr>
          <w:rStyle w:val="s0"/>
          <w:rFonts w:ascii="Times New Roman" w:eastAsia="BatangChe" w:hAnsi="Times New Roman" w:cs="Times New Roman"/>
          <w:color w:val="auto"/>
          <w:sz w:val="28"/>
          <w:szCs w:val="28"/>
        </w:rPr>
        <w:t xml:space="preserve"> подпункты 15) и 16) пункта 2 </w:t>
      </w:r>
      <w:hyperlink r:id="rId71" w:history="1">
        <w:r w:rsidR="00F663DA" w:rsidRPr="004D3DF1">
          <w:rPr>
            <w:rStyle w:val="ab"/>
            <w:rFonts w:ascii="Times New Roman" w:eastAsia="BatangChe" w:hAnsi="Times New Roman"/>
            <w:color w:val="auto"/>
            <w:sz w:val="28"/>
            <w:szCs w:val="28"/>
            <w:u w:val="none"/>
          </w:rPr>
          <w:t>статьи 307,</w:t>
        </w:r>
      </w:hyperlink>
      <w:r w:rsidR="00F663DA" w:rsidRPr="004D3DF1">
        <w:rPr>
          <w:rStyle w:val="s0"/>
          <w:rFonts w:ascii="Times New Roman" w:eastAsia="BatangChe" w:hAnsi="Times New Roman" w:cs="Times New Roman"/>
          <w:color w:val="auto"/>
          <w:sz w:val="28"/>
          <w:szCs w:val="28"/>
        </w:rPr>
        <w:t xml:space="preserve"> подпункты 19), 20) и 42) пункта 2 </w:t>
      </w:r>
      <w:hyperlink r:id="rId72" w:history="1">
        <w:r w:rsidR="00F663DA" w:rsidRPr="004D3DF1">
          <w:rPr>
            <w:rStyle w:val="ab"/>
            <w:rFonts w:ascii="Times New Roman" w:eastAsia="BatangChe" w:hAnsi="Times New Roman"/>
            <w:color w:val="auto"/>
            <w:sz w:val="28"/>
            <w:szCs w:val="28"/>
            <w:u w:val="none"/>
          </w:rPr>
          <w:t>статьи 319,</w:t>
        </w:r>
      </w:hyperlink>
      <w:r w:rsidR="00F663DA" w:rsidRPr="004D3DF1">
        <w:rPr>
          <w:rStyle w:val="s0"/>
          <w:rFonts w:ascii="Times New Roman" w:eastAsia="BatangChe" w:hAnsi="Times New Roman" w:cs="Times New Roman"/>
          <w:color w:val="auto"/>
          <w:sz w:val="28"/>
          <w:szCs w:val="28"/>
        </w:rPr>
        <w:t xml:space="preserve"> подпункт 41) </w:t>
      </w:r>
      <w:hyperlink r:id="rId73" w:history="1">
        <w:r w:rsidR="00F663DA" w:rsidRPr="004D3DF1">
          <w:rPr>
            <w:rStyle w:val="ab"/>
            <w:rFonts w:ascii="Times New Roman" w:eastAsia="BatangChe" w:hAnsi="Times New Roman"/>
            <w:color w:val="auto"/>
            <w:sz w:val="28"/>
            <w:szCs w:val="28"/>
            <w:u w:val="none"/>
          </w:rPr>
          <w:t>статьи 394,</w:t>
        </w:r>
      </w:hyperlink>
      <w:r w:rsidR="00F663DA" w:rsidRPr="004D3DF1">
        <w:rPr>
          <w:rStyle w:val="s0"/>
          <w:rFonts w:ascii="Times New Roman" w:eastAsia="BatangChe" w:hAnsi="Times New Roman" w:cs="Times New Roman"/>
          <w:color w:val="auto"/>
          <w:sz w:val="28"/>
          <w:szCs w:val="28"/>
        </w:rPr>
        <w:t xml:space="preserve"> подпункты 2) и 3) пункта 2 </w:t>
      </w:r>
      <w:hyperlink r:id="rId74" w:tooltip="Кодекс Республики Казахстан от 25 декабря 2017 года № 120-VI " w:history="1">
        <w:r w:rsidR="00F663DA" w:rsidRPr="004D3DF1">
          <w:rPr>
            <w:rStyle w:val="ab"/>
            <w:rFonts w:ascii="Times New Roman" w:eastAsia="BatangChe" w:hAnsi="Times New Roman"/>
            <w:color w:val="auto"/>
            <w:sz w:val="28"/>
            <w:szCs w:val="28"/>
            <w:u w:val="none"/>
          </w:rPr>
          <w:t>статьи 407,</w:t>
        </w:r>
      </w:hyperlink>
      <w:r w:rsidR="00F663DA" w:rsidRPr="004D3DF1">
        <w:rPr>
          <w:rStyle w:val="s0"/>
          <w:rFonts w:ascii="Times New Roman" w:eastAsia="BatangChe" w:hAnsi="Times New Roman" w:cs="Times New Roman"/>
          <w:color w:val="auto"/>
          <w:sz w:val="28"/>
          <w:szCs w:val="28"/>
        </w:rPr>
        <w:t xml:space="preserve"> подпункт 29) </w:t>
      </w:r>
      <w:hyperlink r:id="rId75" w:tooltip="Кодекс Республики Казахстан от 25 декабря 2017 года № 120-VI " w:history="1">
        <w:r w:rsidR="00F663DA" w:rsidRPr="004D3DF1">
          <w:rPr>
            <w:rStyle w:val="ab"/>
            <w:rFonts w:ascii="Times New Roman" w:eastAsia="BatangChe" w:hAnsi="Times New Roman"/>
            <w:color w:val="auto"/>
            <w:sz w:val="28"/>
            <w:szCs w:val="28"/>
            <w:u w:val="none"/>
          </w:rPr>
          <w:t>статьи 616</w:t>
        </w:r>
      </w:hyperlink>
      <w:r w:rsidR="00F663DA" w:rsidRPr="004D3DF1">
        <w:rPr>
          <w:rStyle w:val="s0"/>
          <w:rFonts w:ascii="Times New Roman" w:eastAsia="BatangChe" w:hAnsi="Times New Roman" w:cs="Times New Roman"/>
          <w:color w:val="auto"/>
          <w:sz w:val="28"/>
          <w:szCs w:val="28"/>
        </w:rPr>
        <w:t xml:space="preserve"> Налогового кодекса действуют до 1 января 2027 года, исключив с 1 января 2027 года в оглавлении Налогового кодекса заголовок статьи 292.</w:t>
      </w:r>
      <w:r w:rsidRPr="004D3DF1">
        <w:rPr>
          <w:rFonts w:ascii="Times New Roman" w:eastAsia="BatangChe" w:hAnsi="Times New Roman"/>
          <w:bCs/>
          <w:sz w:val="28"/>
          <w:szCs w:val="28"/>
        </w:rPr>
        <w:t>»;</w:t>
      </w:r>
    </w:p>
    <w:p w:rsidR="0052203D" w:rsidRPr="004D3DF1" w:rsidRDefault="00ED3F5E" w:rsidP="008D0273">
      <w:pPr>
        <w:pStyle w:val="a5"/>
        <w:numPr>
          <w:ilvl w:val="0"/>
          <w:numId w:val="14"/>
        </w:numPr>
        <w:shd w:val="clear" w:color="auto" w:fill="FFFFFF"/>
        <w:spacing w:after="0" w:line="240" w:lineRule="auto"/>
        <w:jc w:val="both"/>
        <w:rPr>
          <w:rFonts w:ascii="Times New Roman" w:eastAsia="BatangChe" w:hAnsi="Times New Roman"/>
          <w:bCs/>
          <w:sz w:val="28"/>
          <w:szCs w:val="28"/>
        </w:rPr>
      </w:pPr>
      <w:r w:rsidRPr="004D3DF1">
        <w:rPr>
          <w:rFonts w:ascii="Times New Roman" w:eastAsia="BatangChe" w:hAnsi="Times New Roman"/>
          <w:bCs/>
          <w:sz w:val="28"/>
          <w:szCs w:val="28"/>
        </w:rPr>
        <w:t>статью 4 изложить в следующей редакции:</w:t>
      </w:r>
    </w:p>
    <w:p w:rsidR="00F663DA" w:rsidRPr="004D3DF1" w:rsidRDefault="00ED3F5E" w:rsidP="00171292">
      <w:pPr>
        <w:spacing w:after="0" w:line="240" w:lineRule="auto"/>
        <w:ind w:firstLine="709"/>
        <w:contextualSpacing/>
        <w:jc w:val="both"/>
        <w:rPr>
          <w:rFonts w:ascii="Times New Roman" w:eastAsia="BatangChe" w:hAnsi="Times New Roman"/>
          <w:bCs/>
          <w:spacing w:val="2"/>
          <w:sz w:val="28"/>
          <w:szCs w:val="28"/>
          <w:bdr w:val="none" w:sz="0" w:space="0" w:color="auto" w:frame="1"/>
        </w:rPr>
      </w:pPr>
      <w:r w:rsidRPr="004D3DF1">
        <w:rPr>
          <w:rFonts w:ascii="Times New Roman" w:eastAsia="BatangChe" w:hAnsi="Times New Roman"/>
          <w:bCs/>
          <w:sz w:val="28"/>
          <w:szCs w:val="28"/>
        </w:rPr>
        <w:t>«</w:t>
      </w:r>
      <w:r w:rsidR="00F663DA" w:rsidRPr="004D3DF1">
        <w:rPr>
          <w:rFonts w:ascii="Times New Roman" w:eastAsia="BatangChe" w:hAnsi="Times New Roman"/>
          <w:bCs/>
          <w:spacing w:val="2"/>
          <w:sz w:val="28"/>
          <w:szCs w:val="28"/>
          <w:bdr w:val="none" w:sz="0" w:space="0" w:color="auto" w:frame="1"/>
        </w:rPr>
        <w:t>Статья 4. Приостановить до 1 января 2020 года действие статьи 3 Налогового кодекса, установив, что в период приостановления данная статья действует в следующей редакции:</w:t>
      </w:r>
    </w:p>
    <w:p w:rsidR="00F663DA" w:rsidRPr="004D3DF1" w:rsidRDefault="00F663DA" w:rsidP="00171292">
      <w:pPr>
        <w:spacing w:after="0" w:line="240" w:lineRule="auto"/>
        <w:ind w:firstLine="709"/>
        <w:contextualSpacing/>
        <w:jc w:val="both"/>
        <w:rPr>
          <w:rFonts w:ascii="Times New Roman" w:eastAsia="BatangChe" w:hAnsi="Times New Roman"/>
          <w:bCs/>
          <w:spacing w:val="2"/>
          <w:sz w:val="28"/>
          <w:szCs w:val="28"/>
          <w:bdr w:val="none" w:sz="0" w:space="0" w:color="auto" w:frame="1"/>
        </w:rPr>
      </w:pPr>
      <w:r w:rsidRPr="004D3DF1">
        <w:rPr>
          <w:rFonts w:ascii="Times New Roman" w:eastAsia="BatangChe" w:hAnsi="Times New Roman"/>
          <w:bCs/>
          <w:spacing w:val="2"/>
          <w:sz w:val="28"/>
          <w:szCs w:val="28"/>
          <w:bdr w:val="none" w:sz="0" w:space="0" w:color="auto" w:frame="1"/>
        </w:rPr>
        <w:t>«Статья 3. Действие налогового законодательства Республики Казахстан</w:t>
      </w:r>
    </w:p>
    <w:p w:rsidR="00F663DA" w:rsidRPr="004D3DF1" w:rsidRDefault="00F663DA" w:rsidP="00171292">
      <w:pPr>
        <w:spacing w:after="0" w:line="240" w:lineRule="auto"/>
        <w:ind w:firstLine="709"/>
        <w:contextualSpacing/>
        <w:jc w:val="both"/>
        <w:rPr>
          <w:rFonts w:ascii="Times New Roman" w:eastAsia="BatangChe" w:hAnsi="Times New Roman"/>
          <w:bCs/>
          <w:spacing w:val="2"/>
          <w:sz w:val="28"/>
          <w:szCs w:val="28"/>
          <w:bdr w:val="none" w:sz="0" w:space="0" w:color="auto" w:frame="1"/>
        </w:rPr>
      </w:pPr>
      <w:r w:rsidRPr="004D3DF1">
        <w:rPr>
          <w:rFonts w:ascii="Times New Roman" w:eastAsia="BatangChe" w:hAnsi="Times New Roman"/>
          <w:bCs/>
          <w:spacing w:val="2"/>
          <w:sz w:val="28"/>
          <w:szCs w:val="28"/>
          <w:bdr w:val="none" w:sz="0" w:space="0" w:color="auto" w:frame="1"/>
        </w:rPr>
        <w:t>1. Налоговое законодательство Республики Казахстан действует на всей территории Республики Казахстан и распространяется на физических лиц, юридические лица и их структурные подразделения.</w:t>
      </w:r>
    </w:p>
    <w:p w:rsidR="00ED3F5E" w:rsidRPr="004D3DF1" w:rsidRDefault="00F663DA" w:rsidP="00171292">
      <w:pPr>
        <w:pStyle w:val="a5"/>
        <w:shd w:val="clear" w:color="auto" w:fill="FFFFFF"/>
        <w:spacing w:after="0" w:line="240" w:lineRule="auto"/>
        <w:ind w:left="0" w:firstLine="709"/>
        <w:jc w:val="both"/>
        <w:rPr>
          <w:rFonts w:ascii="Times New Roman" w:eastAsia="BatangChe" w:hAnsi="Times New Roman"/>
          <w:bCs/>
          <w:sz w:val="28"/>
          <w:szCs w:val="28"/>
        </w:rPr>
      </w:pPr>
      <w:r w:rsidRPr="004D3DF1">
        <w:rPr>
          <w:rFonts w:ascii="Times New Roman" w:eastAsia="BatangChe" w:hAnsi="Times New Roman"/>
          <w:bCs/>
          <w:spacing w:val="2"/>
          <w:sz w:val="28"/>
          <w:szCs w:val="28"/>
          <w:bdr w:val="none" w:sz="0" w:space="0" w:color="auto" w:frame="1"/>
        </w:rPr>
        <w:t>2. Законодательные акты Республики Казахстан, вносящие изменения и дополнения в настоящий Кодекс, за исключением изменений и дополнений по налоговому администрированию, особенностям установления налоговой отчетности, улучшению положения налогоплательщиков (налоговых агентов), а также при изменении административно-территориального устройства Республики Казахстан, могут быть приняты не позднее 1 декабря текущего года и введены в действие не ранее 1 января года, следующего за годом их принятия.».</w:t>
      </w:r>
      <w:r w:rsidR="00ED3F5E" w:rsidRPr="004D3DF1">
        <w:rPr>
          <w:rFonts w:ascii="Times New Roman" w:eastAsia="BatangChe" w:hAnsi="Times New Roman"/>
          <w:bCs/>
          <w:sz w:val="28"/>
          <w:szCs w:val="28"/>
        </w:rPr>
        <w:t>»;</w:t>
      </w:r>
    </w:p>
    <w:p w:rsidR="0052203D" w:rsidRPr="004D3DF1" w:rsidRDefault="00492F5C" w:rsidP="008D0273">
      <w:pPr>
        <w:pStyle w:val="a5"/>
        <w:numPr>
          <w:ilvl w:val="0"/>
          <w:numId w:val="14"/>
        </w:numPr>
        <w:shd w:val="clear" w:color="auto" w:fill="FFFFFF"/>
        <w:spacing w:after="0" w:line="240" w:lineRule="auto"/>
        <w:jc w:val="both"/>
        <w:rPr>
          <w:rFonts w:ascii="Times New Roman" w:eastAsia="BatangChe" w:hAnsi="Times New Roman"/>
          <w:bCs/>
          <w:sz w:val="28"/>
          <w:szCs w:val="28"/>
        </w:rPr>
      </w:pPr>
      <w:r w:rsidRPr="004D3DF1">
        <w:rPr>
          <w:rFonts w:ascii="Times New Roman" w:eastAsia="BatangChe" w:hAnsi="Times New Roman"/>
          <w:bCs/>
          <w:sz w:val="28"/>
          <w:szCs w:val="28"/>
        </w:rPr>
        <w:t>в статье 7:</w:t>
      </w:r>
    </w:p>
    <w:p w:rsidR="00492F5C" w:rsidRPr="004D3DF1" w:rsidRDefault="00492F5C" w:rsidP="00171292">
      <w:pPr>
        <w:pStyle w:val="a5"/>
        <w:shd w:val="clear" w:color="auto" w:fill="FFFFFF"/>
        <w:spacing w:after="0" w:line="240" w:lineRule="auto"/>
        <w:ind w:left="0" w:firstLine="709"/>
        <w:jc w:val="both"/>
        <w:rPr>
          <w:rFonts w:ascii="Times New Roman" w:eastAsia="BatangChe" w:hAnsi="Times New Roman"/>
          <w:bCs/>
          <w:sz w:val="28"/>
          <w:szCs w:val="28"/>
        </w:rPr>
      </w:pPr>
      <w:r w:rsidRPr="004D3DF1">
        <w:rPr>
          <w:rFonts w:ascii="Times New Roman" w:eastAsia="BatangChe" w:hAnsi="Times New Roman"/>
          <w:bCs/>
          <w:sz w:val="28"/>
          <w:szCs w:val="28"/>
        </w:rPr>
        <w:t>абзац одиннадцатый изложить в следующей редакции:</w:t>
      </w:r>
    </w:p>
    <w:p w:rsidR="00F663DA" w:rsidRPr="004D3DF1" w:rsidRDefault="00492F5C" w:rsidP="00171292">
      <w:pPr>
        <w:spacing w:after="0" w:line="240" w:lineRule="auto"/>
        <w:ind w:firstLine="709"/>
        <w:contextualSpacing/>
        <w:jc w:val="both"/>
        <w:rPr>
          <w:rFonts w:ascii="Times New Roman" w:eastAsia="BatangChe" w:hAnsi="Times New Roman"/>
          <w:sz w:val="28"/>
          <w:szCs w:val="28"/>
        </w:rPr>
      </w:pPr>
      <w:r w:rsidRPr="004D3DF1">
        <w:rPr>
          <w:rFonts w:ascii="Times New Roman" w:eastAsia="BatangChe" w:hAnsi="Times New Roman"/>
          <w:bCs/>
          <w:sz w:val="28"/>
          <w:szCs w:val="28"/>
        </w:rPr>
        <w:lastRenderedPageBreak/>
        <w:t>«</w:t>
      </w:r>
      <w:r w:rsidR="00F663DA" w:rsidRPr="004D3DF1">
        <w:rPr>
          <w:rFonts w:ascii="Times New Roman" w:eastAsia="BatangChe" w:hAnsi="Times New Roman"/>
          <w:sz w:val="28"/>
          <w:szCs w:val="28"/>
        </w:rPr>
        <w:t>4. По налогоплательщикам, осуществляющим деятельность в соответствии с контрактом на недропользование, налоговый орган в течение периода действия контракта на недропользование и пяти лет после завершения срока действия контракта на недропользование вправе начислить или пересмотреть исчисленную, начисленную сумму следующих налогов, платежей в бюджет:</w:t>
      </w:r>
    </w:p>
    <w:p w:rsidR="00F663DA" w:rsidRPr="004D3DF1" w:rsidRDefault="00F663DA" w:rsidP="00171292">
      <w:pPr>
        <w:spacing w:after="0" w:line="240" w:lineRule="auto"/>
        <w:ind w:firstLine="709"/>
        <w:contextualSpacing/>
        <w:jc w:val="both"/>
        <w:rPr>
          <w:rFonts w:ascii="Times New Roman" w:eastAsia="BatangChe" w:hAnsi="Times New Roman"/>
          <w:sz w:val="28"/>
          <w:szCs w:val="28"/>
        </w:rPr>
      </w:pPr>
      <w:r w:rsidRPr="004D3DF1">
        <w:rPr>
          <w:rFonts w:ascii="Times New Roman" w:eastAsia="BatangChe" w:hAnsi="Times New Roman"/>
          <w:sz w:val="28"/>
          <w:szCs w:val="28"/>
        </w:rPr>
        <w:t>налог на сверхприбыль;</w:t>
      </w:r>
    </w:p>
    <w:p w:rsidR="00F663DA" w:rsidRPr="004D3DF1" w:rsidRDefault="00F663DA" w:rsidP="00171292">
      <w:pPr>
        <w:spacing w:after="0" w:line="240" w:lineRule="auto"/>
        <w:ind w:firstLine="709"/>
        <w:contextualSpacing/>
        <w:jc w:val="both"/>
        <w:rPr>
          <w:rFonts w:ascii="Times New Roman" w:eastAsia="BatangChe" w:hAnsi="Times New Roman"/>
          <w:sz w:val="28"/>
          <w:szCs w:val="28"/>
        </w:rPr>
      </w:pPr>
      <w:r w:rsidRPr="004D3DF1">
        <w:rPr>
          <w:rFonts w:ascii="Times New Roman" w:eastAsia="BatangChe" w:hAnsi="Times New Roman"/>
          <w:sz w:val="28"/>
          <w:szCs w:val="28"/>
        </w:rPr>
        <w:t>доля Республики Казахстан по разделу продукции;</w:t>
      </w:r>
    </w:p>
    <w:p w:rsidR="00492F5C" w:rsidRPr="004D3DF1" w:rsidRDefault="00F663DA" w:rsidP="002F0156">
      <w:pPr>
        <w:spacing w:after="0" w:line="240" w:lineRule="auto"/>
        <w:ind w:firstLine="709"/>
        <w:contextualSpacing/>
        <w:jc w:val="both"/>
        <w:rPr>
          <w:rFonts w:ascii="Times New Roman" w:eastAsia="BatangChe" w:hAnsi="Times New Roman"/>
          <w:sz w:val="28"/>
          <w:szCs w:val="28"/>
        </w:rPr>
      </w:pPr>
      <w:r w:rsidRPr="004D3DF1">
        <w:rPr>
          <w:rFonts w:ascii="Times New Roman" w:eastAsia="BatangChe" w:hAnsi="Times New Roman"/>
          <w:sz w:val="28"/>
          <w:szCs w:val="28"/>
        </w:rPr>
        <w:t>налоги и платежи в бюджет, в методике расчета которых используется один из следующих показателей: внутренняя норма рентабельности (ВНР) или внутренняя норма прибыли или R-фактор (показатель доходности).</w:t>
      </w:r>
      <w:r w:rsidR="00492F5C" w:rsidRPr="004D3DF1">
        <w:rPr>
          <w:rFonts w:ascii="Times New Roman" w:eastAsia="BatangChe" w:hAnsi="Times New Roman"/>
          <w:bCs/>
          <w:sz w:val="28"/>
          <w:szCs w:val="28"/>
        </w:rPr>
        <w:t>»;</w:t>
      </w:r>
    </w:p>
    <w:p w:rsidR="00492F5C" w:rsidRPr="004D3DF1" w:rsidRDefault="00492F5C" w:rsidP="00171292">
      <w:pPr>
        <w:pStyle w:val="a5"/>
        <w:shd w:val="clear" w:color="auto" w:fill="FFFFFF"/>
        <w:spacing w:after="0" w:line="240" w:lineRule="auto"/>
        <w:ind w:left="0" w:firstLine="709"/>
        <w:jc w:val="both"/>
        <w:rPr>
          <w:rFonts w:ascii="Times New Roman" w:eastAsia="BatangChe" w:hAnsi="Times New Roman"/>
          <w:bCs/>
          <w:sz w:val="28"/>
          <w:szCs w:val="28"/>
        </w:rPr>
      </w:pPr>
      <w:r w:rsidRPr="004D3DF1">
        <w:rPr>
          <w:rFonts w:ascii="Times New Roman" w:eastAsia="BatangChe" w:hAnsi="Times New Roman"/>
          <w:bCs/>
          <w:sz w:val="28"/>
          <w:szCs w:val="28"/>
        </w:rPr>
        <w:t>абзац двадцать второй изложить в следующей редакции:</w:t>
      </w:r>
    </w:p>
    <w:p w:rsidR="00492F5C" w:rsidRPr="004D3DF1" w:rsidRDefault="00492F5C" w:rsidP="002F0156">
      <w:pPr>
        <w:spacing w:after="0" w:line="240" w:lineRule="auto"/>
        <w:ind w:firstLine="709"/>
        <w:contextualSpacing/>
        <w:jc w:val="both"/>
        <w:rPr>
          <w:rFonts w:ascii="Times New Roman" w:eastAsia="BatangChe" w:hAnsi="Times New Roman"/>
          <w:spacing w:val="2"/>
          <w:sz w:val="28"/>
          <w:szCs w:val="28"/>
          <w:shd w:val="clear" w:color="auto" w:fill="FFFFFF"/>
        </w:rPr>
      </w:pPr>
      <w:r w:rsidRPr="004D3DF1">
        <w:rPr>
          <w:rFonts w:ascii="Times New Roman" w:eastAsia="BatangChe" w:hAnsi="Times New Roman"/>
          <w:bCs/>
          <w:sz w:val="28"/>
          <w:szCs w:val="28"/>
        </w:rPr>
        <w:t>«</w:t>
      </w:r>
      <w:r w:rsidR="00F663DA" w:rsidRPr="004D3DF1">
        <w:rPr>
          <w:rFonts w:ascii="Times New Roman" w:eastAsia="BatangChe" w:hAnsi="Times New Roman"/>
          <w:spacing w:val="2"/>
          <w:sz w:val="28"/>
          <w:szCs w:val="28"/>
          <w:shd w:val="clear" w:color="auto" w:fill="FFFFFF"/>
        </w:rPr>
        <w:t>- в период обжалования налогоплательщиком (налоговым агентом) в установленном законодательством Республики Казахстан порядке уведомления о результатах проверки, уведомления по результатам горизонтального мониторинга, а также действий (бездействие) должностных лиц налого</w:t>
      </w:r>
      <w:r w:rsidR="002F0156" w:rsidRPr="004D3DF1">
        <w:rPr>
          <w:rFonts w:ascii="Times New Roman" w:eastAsia="BatangChe" w:hAnsi="Times New Roman"/>
          <w:spacing w:val="2"/>
          <w:sz w:val="28"/>
          <w:szCs w:val="28"/>
          <w:shd w:val="clear" w:color="auto" w:fill="FFFFFF"/>
        </w:rPr>
        <w:t>вых органов в обжалуемой части;</w:t>
      </w:r>
      <w:r w:rsidRPr="004D3DF1">
        <w:rPr>
          <w:rFonts w:ascii="Times New Roman" w:eastAsia="BatangChe" w:hAnsi="Times New Roman"/>
          <w:bCs/>
          <w:sz w:val="28"/>
          <w:szCs w:val="28"/>
        </w:rPr>
        <w:t>»;</w:t>
      </w:r>
    </w:p>
    <w:p w:rsidR="005B0D33" w:rsidRPr="004D3DF1" w:rsidRDefault="005B0D33" w:rsidP="00171292">
      <w:pPr>
        <w:pStyle w:val="a5"/>
        <w:shd w:val="clear" w:color="auto" w:fill="FFFFFF"/>
        <w:spacing w:after="0" w:line="240" w:lineRule="auto"/>
        <w:ind w:left="0" w:firstLine="709"/>
        <w:jc w:val="both"/>
        <w:rPr>
          <w:rFonts w:ascii="Times New Roman" w:eastAsia="BatangChe" w:hAnsi="Times New Roman"/>
          <w:bCs/>
          <w:sz w:val="28"/>
          <w:szCs w:val="28"/>
        </w:rPr>
      </w:pPr>
      <w:r w:rsidRPr="004D3DF1">
        <w:rPr>
          <w:rFonts w:ascii="Times New Roman" w:eastAsia="BatangChe" w:hAnsi="Times New Roman"/>
          <w:bCs/>
          <w:sz w:val="28"/>
          <w:szCs w:val="28"/>
        </w:rPr>
        <w:t>абзац двадцать восьмой изложить в следующей редакции:</w:t>
      </w:r>
    </w:p>
    <w:p w:rsidR="005B0D33" w:rsidRPr="004D3DF1" w:rsidRDefault="005B0D33" w:rsidP="002F0156">
      <w:pPr>
        <w:spacing w:after="0" w:line="240" w:lineRule="auto"/>
        <w:ind w:firstLine="709"/>
        <w:contextualSpacing/>
        <w:jc w:val="both"/>
        <w:rPr>
          <w:rFonts w:ascii="Times New Roman" w:eastAsia="BatangChe" w:hAnsi="Times New Roman"/>
          <w:sz w:val="28"/>
          <w:szCs w:val="28"/>
        </w:rPr>
      </w:pPr>
      <w:r w:rsidRPr="004D3DF1">
        <w:rPr>
          <w:rFonts w:ascii="Times New Roman" w:eastAsia="BatangChe" w:hAnsi="Times New Roman"/>
          <w:bCs/>
          <w:sz w:val="28"/>
          <w:szCs w:val="28"/>
        </w:rPr>
        <w:t>«</w:t>
      </w:r>
      <w:r w:rsidR="00F663DA" w:rsidRPr="004D3DF1">
        <w:rPr>
          <w:rFonts w:ascii="Times New Roman" w:eastAsia="BatangChe" w:hAnsi="Times New Roman"/>
          <w:sz w:val="28"/>
          <w:szCs w:val="28"/>
        </w:rPr>
        <w:t>6) со дня вручения рекомендации по результатам горизонтального мониторинга до исполнения решения по результат</w:t>
      </w:r>
      <w:r w:rsidR="002F0156" w:rsidRPr="004D3DF1">
        <w:rPr>
          <w:rFonts w:ascii="Times New Roman" w:eastAsia="BatangChe" w:hAnsi="Times New Roman"/>
          <w:sz w:val="28"/>
          <w:szCs w:val="28"/>
        </w:rPr>
        <w:t>ам горизонтального мониторинга;</w:t>
      </w:r>
      <w:r w:rsidRPr="004D3DF1">
        <w:rPr>
          <w:rFonts w:ascii="Times New Roman" w:eastAsia="BatangChe" w:hAnsi="Times New Roman"/>
          <w:bCs/>
          <w:sz w:val="28"/>
          <w:szCs w:val="28"/>
        </w:rPr>
        <w:t>»;</w:t>
      </w:r>
    </w:p>
    <w:p w:rsidR="006671FB" w:rsidRPr="004D3DF1" w:rsidRDefault="00C10897" w:rsidP="008D0273">
      <w:pPr>
        <w:pStyle w:val="a5"/>
        <w:numPr>
          <w:ilvl w:val="0"/>
          <w:numId w:val="14"/>
        </w:numPr>
        <w:shd w:val="clear" w:color="auto" w:fill="FFFFFF"/>
        <w:spacing w:after="0" w:line="240" w:lineRule="auto"/>
        <w:ind w:left="0" w:firstLine="709"/>
        <w:jc w:val="both"/>
        <w:rPr>
          <w:rFonts w:ascii="Times New Roman" w:eastAsia="BatangChe" w:hAnsi="Times New Roman"/>
          <w:bCs/>
          <w:sz w:val="28"/>
          <w:szCs w:val="28"/>
        </w:rPr>
      </w:pPr>
      <w:r w:rsidRPr="004D3DF1">
        <w:rPr>
          <w:rFonts w:ascii="Times New Roman" w:eastAsia="BatangChe" w:hAnsi="Times New Roman"/>
          <w:bCs/>
          <w:sz w:val="28"/>
          <w:szCs w:val="28"/>
        </w:rPr>
        <w:t xml:space="preserve">в </w:t>
      </w:r>
      <w:r w:rsidR="006671FB" w:rsidRPr="004D3DF1">
        <w:rPr>
          <w:rFonts w:ascii="Times New Roman" w:eastAsia="BatangChe" w:hAnsi="Times New Roman"/>
          <w:bCs/>
          <w:sz w:val="28"/>
          <w:szCs w:val="28"/>
        </w:rPr>
        <w:t>абзац</w:t>
      </w:r>
      <w:r w:rsidRPr="004D3DF1">
        <w:rPr>
          <w:rFonts w:ascii="Times New Roman" w:eastAsia="BatangChe" w:hAnsi="Times New Roman"/>
          <w:bCs/>
          <w:sz w:val="28"/>
          <w:szCs w:val="28"/>
        </w:rPr>
        <w:t>е</w:t>
      </w:r>
      <w:r w:rsidR="006671FB" w:rsidRPr="004D3DF1">
        <w:rPr>
          <w:rFonts w:ascii="Times New Roman" w:eastAsia="BatangChe" w:hAnsi="Times New Roman"/>
          <w:bCs/>
          <w:sz w:val="28"/>
          <w:szCs w:val="28"/>
        </w:rPr>
        <w:t xml:space="preserve"> перв</w:t>
      </w:r>
      <w:r w:rsidRPr="004D3DF1">
        <w:rPr>
          <w:rFonts w:ascii="Times New Roman" w:eastAsia="BatangChe" w:hAnsi="Times New Roman"/>
          <w:bCs/>
          <w:sz w:val="28"/>
          <w:szCs w:val="28"/>
        </w:rPr>
        <w:t>ом</w:t>
      </w:r>
      <w:r w:rsidR="006671FB" w:rsidRPr="004D3DF1">
        <w:rPr>
          <w:rFonts w:ascii="Times New Roman" w:eastAsia="BatangChe" w:hAnsi="Times New Roman"/>
          <w:bCs/>
          <w:sz w:val="28"/>
          <w:szCs w:val="28"/>
        </w:rPr>
        <w:t xml:space="preserve"> статьи 27 </w:t>
      </w:r>
      <w:r w:rsidRPr="004D3DF1">
        <w:rPr>
          <w:rFonts w:ascii="Times New Roman" w:eastAsia="BatangChe" w:hAnsi="Times New Roman"/>
          <w:bCs/>
          <w:sz w:val="28"/>
          <w:szCs w:val="28"/>
        </w:rPr>
        <w:t>слова «</w:t>
      </w:r>
      <w:r w:rsidRPr="004D3DF1">
        <w:rPr>
          <w:rStyle w:val="s0"/>
          <w:rFonts w:ascii="Times New Roman" w:hAnsi="Times New Roman"/>
          <w:sz w:val="28"/>
          <w:szCs w:val="28"/>
        </w:rPr>
        <w:t>до 1 января 2020 года</w:t>
      </w:r>
      <w:r w:rsidRPr="004D3DF1">
        <w:rPr>
          <w:rFonts w:ascii="Times New Roman" w:eastAsia="BatangChe" w:hAnsi="Times New Roman"/>
          <w:bCs/>
          <w:sz w:val="28"/>
          <w:szCs w:val="28"/>
        </w:rPr>
        <w:t>» заменить словами «</w:t>
      </w:r>
      <w:r w:rsidRPr="004D3DF1">
        <w:rPr>
          <w:rStyle w:val="s0"/>
          <w:rFonts w:ascii="Times New Roman" w:hAnsi="Times New Roman"/>
          <w:sz w:val="28"/>
          <w:szCs w:val="28"/>
        </w:rPr>
        <w:t>до 1 января 2021 года</w:t>
      </w:r>
      <w:r w:rsidRPr="004D3DF1">
        <w:rPr>
          <w:rFonts w:ascii="Times New Roman" w:eastAsia="BatangChe" w:hAnsi="Times New Roman"/>
          <w:bCs/>
          <w:sz w:val="28"/>
          <w:szCs w:val="28"/>
        </w:rPr>
        <w:t>»;</w:t>
      </w:r>
    </w:p>
    <w:p w:rsidR="00492F5C" w:rsidRPr="004D3DF1" w:rsidRDefault="005B0D33" w:rsidP="008D0273">
      <w:pPr>
        <w:pStyle w:val="a5"/>
        <w:numPr>
          <w:ilvl w:val="0"/>
          <w:numId w:val="14"/>
        </w:numPr>
        <w:shd w:val="clear" w:color="auto" w:fill="FFFFFF"/>
        <w:spacing w:after="0" w:line="240" w:lineRule="auto"/>
        <w:ind w:left="0" w:firstLine="709"/>
        <w:jc w:val="both"/>
        <w:rPr>
          <w:rFonts w:ascii="Times New Roman" w:eastAsia="BatangChe" w:hAnsi="Times New Roman"/>
          <w:bCs/>
          <w:sz w:val="28"/>
          <w:szCs w:val="28"/>
        </w:rPr>
      </w:pPr>
      <w:r w:rsidRPr="004D3DF1">
        <w:rPr>
          <w:rFonts w:ascii="Times New Roman" w:eastAsia="BatangChe" w:hAnsi="Times New Roman"/>
          <w:bCs/>
          <w:sz w:val="28"/>
          <w:szCs w:val="28"/>
        </w:rPr>
        <w:t>дополнить статьей 31-1 следующего содержания:</w:t>
      </w:r>
    </w:p>
    <w:p w:rsidR="005B0D33" w:rsidRPr="004D3DF1" w:rsidRDefault="001C1429" w:rsidP="00171292">
      <w:pPr>
        <w:pStyle w:val="a5"/>
        <w:shd w:val="clear" w:color="auto" w:fill="FFFFFF"/>
        <w:spacing w:after="0" w:line="240" w:lineRule="auto"/>
        <w:ind w:left="0" w:firstLine="709"/>
        <w:jc w:val="both"/>
        <w:rPr>
          <w:rFonts w:ascii="Times New Roman" w:eastAsia="BatangChe" w:hAnsi="Times New Roman"/>
          <w:bCs/>
          <w:sz w:val="28"/>
          <w:szCs w:val="28"/>
        </w:rPr>
      </w:pPr>
      <w:r w:rsidRPr="004D3DF1">
        <w:rPr>
          <w:rFonts w:ascii="Times New Roman" w:eastAsia="BatangChe" w:hAnsi="Times New Roman"/>
          <w:bCs/>
          <w:sz w:val="28"/>
          <w:szCs w:val="28"/>
        </w:rPr>
        <w:t>«</w:t>
      </w:r>
      <w:r w:rsidR="00BC3386" w:rsidRPr="004D3DF1">
        <w:rPr>
          <w:rStyle w:val="s1"/>
          <w:b w:val="0"/>
          <w:bCs w:val="0"/>
          <w:sz w:val="28"/>
          <w:szCs w:val="28"/>
        </w:rPr>
        <w:t>Статья 31-1. Установить, что вычету посредством исчисления амортизационных отчислений в порядке, предусмотренном разделом 7 Налогового кодекса, также подлежат</w:t>
      </w:r>
      <w:r w:rsidR="00BC3386" w:rsidRPr="004D3DF1">
        <w:rPr>
          <w:rStyle w:val="s1"/>
          <w:bCs w:val="0"/>
          <w:sz w:val="28"/>
          <w:szCs w:val="28"/>
        </w:rPr>
        <w:t xml:space="preserve"> </w:t>
      </w:r>
      <w:r w:rsidR="00BC3386" w:rsidRPr="004D3DF1">
        <w:rPr>
          <w:rFonts w:ascii="Times New Roman" w:hAnsi="Times New Roman"/>
          <w:sz w:val="28"/>
          <w:szCs w:val="28"/>
        </w:rPr>
        <w:t>последующие расходы, понесенные налогоплательщиком до 1 января 2018 года в отношении имущества, полученного по договору имущественного найма (аренды), кроме договора лизинга, признанного в бухгалтерском учете в качестве долгосрочного актива, по которым до 1 января 2018 года относились на вычеты  амортизационные отчисления, определенные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r w:rsidRPr="004D3DF1">
        <w:rPr>
          <w:rFonts w:ascii="Times New Roman" w:eastAsia="BatangChe" w:hAnsi="Times New Roman"/>
          <w:bCs/>
          <w:sz w:val="28"/>
          <w:szCs w:val="28"/>
        </w:rPr>
        <w:t>»;</w:t>
      </w:r>
    </w:p>
    <w:p w:rsidR="005B0D33" w:rsidRPr="004D3DF1" w:rsidRDefault="001C1429" w:rsidP="008D0273">
      <w:pPr>
        <w:pStyle w:val="a5"/>
        <w:numPr>
          <w:ilvl w:val="0"/>
          <w:numId w:val="14"/>
        </w:numPr>
        <w:shd w:val="clear" w:color="auto" w:fill="FFFFFF"/>
        <w:spacing w:after="0" w:line="240" w:lineRule="auto"/>
        <w:ind w:left="0" w:firstLine="709"/>
        <w:jc w:val="both"/>
        <w:rPr>
          <w:rFonts w:ascii="Times New Roman" w:eastAsia="BatangChe" w:hAnsi="Times New Roman"/>
          <w:bCs/>
          <w:sz w:val="28"/>
          <w:szCs w:val="28"/>
        </w:rPr>
      </w:pPr>
      <w:r w:rsidRPr="004D3DF1">
        <w:rPr>
          <w:rFonts w:ascii="Times New Roman" w:eastAsia="BatangChe" w:hAnsi="Times New Roman"/>
          <w:bCs/>
          <w:sz w:val="28"/>
          <w:szCs w:val="28"/>
        </w:rPr>
        <w:t>в подпункте 2) статьи 33:</w:t>
      </w:r>
    </w:p>
    <w:p w:rsidR="001C1429" w:rsidRPr="004D3DF1" w:rsidRDefault="001C1429" w:rsidP="00171292">
      <w:pPr>
        <w:pStyle w:val="a5"/>
        <w:shd w:val="clear" w:color="auto" w:fill="FFFFFF"/>
        <w:spacing w:after="0" w:line="240" w:lineRule="auto"/>
        <w:ind w:left="0" w:firstLine="709"/>
        <w:jc w:val="both"/>
        <w:rPr>
          <w:rFonts w:ascii="Times New Roman" w:eastAsia="BatangChe" w:hAnsi="Times New Roman"/>
          <w:bCs/>
          <w:sz w:val="28"/>
          <w:szCs w:val="28"/>
        </w:rPr>
      </w:pPr>
      <w:r w:rsidRPr="004D3DF1">
        <w:rPr>
          <w:rFonts w:ascii="Times New Roman" w:eastAsia="BatangChe" w:hAnsi="Times New Roman"/>
          <w:bCs/>
          <w:sz w:val="28"/>
          <w:szCs w:val="28"/>
        </w:rPr>
        <w:t>абзац пятый изложить в следующей редакции:</w:t>
      </w:r>
    </w:p>
    <w:p w:rsidR="001C1429" w:rsidRPr="004D3DF1" w:rsidRDefault="001C1429" w:rsidP="002F0156">
      <w:pPr>
        <w:spacing w:after="0" w:line="240" w:lineRule="auto"/>
        <w:ind w:firstLine="709"/>
        <w:contextualSpacing/>
        <w:jc w:val="both"/>
        <w:rPr>
          <w:rFonts w:ascii="Times New Roman" w:eastAsia="BatangChe" w:hAnsi="Times New Roman"/>
          <w:sz w:val="28"/>
          <w:szCs w:val="28"/>
        </w:rPr>
      </w:pPr>
      <w:r w:rsidRPr="004D3DF1">
        <w:rPr>
          <w:rFonts w:ascii="Times New Roman" w:eastAsia="BatangChe" w:hAnsi="Times New Roman"/>
          <w:bCs/>
          <w:sz w:val="28"/>
          <w:szCs w:val="28"/>
        </w:rPr>
        <w:t>«</w:t>
      </w:r>
      <w:r w:rsidR="00171292" w:rsidRPr="004D3DF1">
        <w:rPr>
          <w:rFonts w:ascii="Times New Roman" w:eastAsia="BatangChe" w:hAnsi="Times New Roman"/>
          <w:sz w:val="28"/>
          <w:szCs w:val="28"/>
        </w:rPr>
        <w:t xml:space="preserve">2. Плательщики фиксированного налога не являются плательщиками индивидуального подоходного налога по доходам от осуществления видов деятельности, указанных в статье </w:t>
      </w:r>
      <w:r w:rsidR="002F0156" w:rsidRPr="004D3DF1">
        <w:rPr>
          <w:rFonts w:ascii="Times New Roman" w:eastAsia="BatangChe" w:hAnsi="Times New Roman"/>
          <w:sz w:val="28"/>
          <w:szCs w:val="28"/>
        </w:rPr>
        <w:t>544 настоящего Кодекса.</w:t>
      </w:r>
      <w:r w:rsidRPr="004D3DF1">
        <w:rPr>
          <w:rFonts w:ascii="Times New Roman" w:eastAsia="BatangChe" w:hAnsi="Times New Roman"/>
          <w:bCs/>
          <w:sz w:val="28"/>
          <w:szCs w:val="28"/>
        </w:rPr>
        <w:t>»;</w:t>
      </w:r>
    </w:p>
    <w:p w:rsidR="001C1429" w:rsidRPr="004D3DF1" w:rsidRDefault="001C1429" w:rsidP="00171292">
      <w:pPr>
        <w:pStyle w:val="a5"/>
        <w:shd w:val="clear" w:color="auto" w:fill="FFFFFF"/>
        <w:spacing w:after="0" w:line="240" w:lineRule="auto"/>
        <w:ind w:left="0" w:firstLine="709"/>
        <w:jc w:val="both"/>
        <w:rPr>
          <w:rFonts w:ascii="Times New Roman" w:eastAsia="BatangChe" w:hAnsi="Times New Roman"/>
          <w:bCs/>
          <w:sz w:val="28"/>
          <w:szCs w:val="28"/>
        </w:rPr>
      </w:pPr>
      <w:r w:rsidRPr="004D3DF1">
        <w:rPr>
          <w:rFonts w:ascii="Times New Roman" w:eastAsia="BatangChe" w:hAnsi="Times New Roman"/>
          <w:bCs/>
          <w:sz w:val="28"/>
          <w:szCs w:val="28"/>
        </w:rPr>
        <w:t>абзацы двадцать пятый – двадцать восьмой изложить в следующей редакции:</w:t>
      </w:r>
    </w:p>
    <w:p w:rsidR="00171292" w:rsidRPr="004D3DF1" w:rsidRDefault="001C1429" w:rsidP="00171292">
      <w:pPr>
        <w:spacing w:after="0" w:line="240" w:lineRule="auto"/>
        <w:ind w:firstLine="709"/>
        <w:contextualSpacing/>
        <w:jc w:val="both"/>
        <w:rPr>
          <w:rFonts w:ascii="Times New Roman" w:eastAsia="BatangChe" w:hAnsi="Times New Roman"/>
          <w:spacing w:val="2"/>
          <w:sz w:val="28"/>
          <w:szCs w:val="28"/>
          <w:shd w:val="clear" w:color="auto" w:fill="FFFFFF"/>
        </w:rPr>
      </w:pPr>
      <w:r w:rsidRPr="004D3DF1">
        <w:rPr>
          <w:rFonts w:ascii="Times New Roman" w:eastAsia="BatangChe" w:hAnsi="Times New Roman"/>
          <w:bCs/>
          <w:sz w:val="28"/>
          <w:szCs w:val="28"/>
        </w:rPr>
        <w:t>«</w:t>
      </w:r>
      <w:r w:rsidR="00171292" w:rsidRPr="004D3DF1">
        <w:rPr>
          <w:rFonts w:ascii="Times New Roman" w:eastAsia="BatangChe" w:hAnsi="Times New Roman"/>
          <w:spacing w:val="2"/>
          <w:sz w:val="28"/>
          <w:szCs w:val="28"/>
          <w:shd w:val="clear" w:color="auto" w:fill="FFFFFF"/>
        </w:rPr>
        <w:t xml:space="preserve">2) компенсации при служебных командировках </w:t>
      </w:r>
      <w:r w:rsidR="00171292" w:rsidRPr="004D3DF1">
        <w:rPr>
          <w:rFonts w:ascii="Times New Roman" w:eastAsia="BatangChe" w:hAnsi="Times New Roman"/>
          <w:sz w:val="28"/>
          <w:szCs w:val="28"/>
          <w:shd w:val="clear" w:color="auto" w:fill="FFFFFF"/>
        </w:rPr>
        <w:t xml:space="preserve">и поездках членов совета директоров или иного органа управления налогоплательщика, не </w:t>
      </w:r>
      <w:r w:rsidR="00171292" w:rsidRPr="004D3DF1">
        <w:rPr>
          <w:rFonts w:ascii="Times New Roman" w:eastAsia="BatangChe" w:hAnsi="Times New Roman"/>
          <w:sz w:val="28"/>
          <w:szCs w:val="28"/>
          <w:shd w:val="clear" w:color="auto" w:fill="FFFFFF"/>
        </w:rPr>
        <w:lastRenderedPageBreak/>
        <w:t xml:space="preserve">являющегося высшим органом управления, понесенные в связи с выполнением возложенных на них управленческих обязанностей (далее - поездка члена органа управления налогоплательщика), </w:t>
      </w:r>
      <w:r w:rsidR="00171292" w:rsidRPr="004D3DF1">
        <w:rPr>
          <w:rFonts w:ascii="Times New Roman" w:eastAsia="BatangChe" w:hAnsi="Times New Roman"/>
          <w:spacing w:val="2"/>
          <w:sz w:val="28"/>
          <w:szCs w:val="28"/>
          <w:shd w:val="clear" w:color="auto" w:fill="FFFFFF"/>
        </w:rPr>
        <w:t>в том числе в целях обучения, повышения квалификации или переподготовки работника в соответствии с законодательством Республики Казахстан, если иное не установлено настоящей статьей:</w:t>
      </w:r>
    </w:p>
    <w:p w:rsidR="00171292" w:rsidRPr="004D3DF1" w:rsidRDefault="00171292" w:rsidP="00171292">
      <w:pPr>
        <w:spacing w:after="0" w:line="240" w:lineRule="auto"/>
        <w:ind w:firstLine="709"/>
        <w:contextualSpacing/>
        <w:jc w:val="both"/>
        <w:rPr>
          <w:rFonts w:ascii="Times New Roman" w:eastAsia="BatangChe" w:hAnsi="Times New Roman"/>
          <w:spacing w:val="2"/>
          <w:sz w:val="28"/>
          <w:szCs w:val="28"/>
          <w:shd w:val="clear" w:color="auto" w:fill="FFFFFF"/>
        </w:rPr>
      </w:pPr>
      <w:r w:rsidRPr="004D3DF1">
        <w:rPr>
          <w:rFonts w:ascii="Times New Roman" w:eastAsia="BatangChe" w:hAnsi="Times New Roman"/>
          <w:spacing w:val="2"/>
          <w:sz w:val="28"/>
          <w:szCs w:val="28"/>
          <w:shd w:val="clear" w:color="auto" w:fill="FFFFFF"/>
        </w:rPr>
        <w:t>установленные в подпунктах 1), 2) и 4) пункта 1 и подпунктах 1), 2) и 4) пункта 3 статьи 244 настоящего Кодекса;</w:t>
      </w:r>
    </w:p>
    <w:p w:rsidR="00171292" w:rsidRPr="004D3DF1" w:rsidRDefault="00171292" w:rsidP="00171292">
      <w:pPr>
        <w:pStyle w:val="a7"/>
        <w:spacing w:before="0" w:beforeAutospacing="0" w:after="0" w:afterAutospacing="0"/>
        <w:ind w:firstLine="709"/>
        <w:contextualSpacing/>
        <w:jc w:val="both"/>
        <w:textAlignment w:val="baseline"/>
        <w:rPr>
          <w:rFonts w:eastAsia="BatangChe"/>
          <w:spacing w:val="2"/>
          <w:sz w:val="28"/>
          <w:szCs w:val="28"/>
        </w:rPr>
      </w:pPr>
      <w:r w:rsidRPr="004D3DF1">
        <w:rPr>
          <w:rFonts w:eastAsia="BatangChe"/>
          <w:spacing w:val="2"/>
          <w:sz w:val="28"/>
          <w:szCs w:val="28"/>
        </w:rPr>
        <w:t xml:space="preserve">по командировке </w:t>
      </w:r>
      <w:r w:rsidRPr="004D3DF1">
        <w:rPr>
          <w:rFonts w:eastAsia="BatangChe"/>
          <w:bCs/>
          <w:spacing w:val="2"/>
          <w:sz w:val="28"/>
          <w:szCs w:val="28"/>
          <w:bdr w:val="none" w:sz="0" w:space="0" w:color="auto" w:frame="1"/>
          <w:shd w:val="clear" w:color="auto" w:fill="FFFFFF"/>
        </w:rPr>
        <w:t xml:space="preserve">и поездке </w:t>
      </w:r>
      <w:r w:rsidRPr="004D3DF1">
        <w:rPr>
          <w:rFonts w:eastAsia="BatangChe"/>
          <w:sz w:val="28"/>
          <w:szCs w:val="28"/>
          <w:shd w:val="clear" w:color="auto" w:fill="FFFFFF"/>
        </w:rPr>
        <w:t>члена органа управления налогоплательщика</w:t>
      </w:r>
      <w:r w:rsidRPr="004D3DF1">
        <w:rPr>
          <w:rFonts w:eastAsia="BatangChe"/>
          <w:spacing w:val="2"/>
          <w:sz w:val="28"/>
          <w:szCs w:val="28"/>
        </w:rPr>
        <w:t xml:space="preserve"> в пределах Республики Казахстан – суточные и сумма денег, выплачиваемая члену органа управления за время нахождения в поездке, не более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w:t>
      </w:r>
      <w:r w:rsidRPr="004D3DF1">
        <w:rPr>
          <w:rFonts w:eastAsia="BatangChe"/>
          <w:bCs/>
          <w:spacing w:val="2"/>
          <w:sz w:val="28"/>
          <w:szCs w:val="28"/>
          <w:bdr w:val="none" w:sz="0" w:space="0" w:color="auto" w:frame="1"/>
          <w:shd w:val="clear" w:color="auto" w:fill="FFFFFF"/>
        </w:rPr>
        <w:t>и поездке член</w:t>
      </w:r>
      <w:r w:rsidRPr="004D3DF1">
        <w:rPr>
          <w:rFonts w:eastAsia="BatangChe"/>
          <w:bCs/>
          <w:spacing w:val="2"/>
          <w:sz w:val="28"/>
          <w:szCs w:val="28"/>
          <w:bdr w:val="none" w:sz="0" w:space="0" w:color="auto" w:frame="1"/>
          <w:shd w:val="clear" w:color="auto" w:fill="FFFFFF"/>
          <w:lang w:val="ru-RU"/>
        </w:rPr>
        <w:t>а</w:t>
      </w:r>
      <w:r w:rsidRPr="004D3DF1">
        <w:rPr>
          <w:rFonts w:eastAsia="BatangChe"/>
          <w:bCs/>
          <w:spacing w:val="2"/>
          <w:sz w:val="28"/>
          <w:szCs w:val="28"/>
          <w:bdr w:val="none" w:sz="0" w:space="0" w:color="auto" w:frame="1"/>
          <w:shd w:val="clear" w:color="auto" w:fill="FFFFFF"/>
        </w:rPr>
        <w:t xml:space="preserve"> органа управления налогоплательщика,</w:t>
      </w:r>
      <w:r w:rsidRPr="004D3DF1">
        <w:rPr>
          <w:rFonts w:eastAsia="BatangChe"/>
          <w:bCs/>
          <w:spacing w:val="2"/>
          <w:sz w:val="28"/>
          <w:szCs w:val="28"/>
          <w:bdr w:val="none" w:sz="0" w:space="0" w:color="auto" w:frame="1"/>
          <w:shd w:val="clear" w:color="auto" w:fill="FFFFFF"/>
          <w:lang w:val="ru-RU"/>
        </w:rPr>
        <w:t xml:space="preserve"> </w:t>
      </w:r>
      <w:r w:rsidRPr="004D3DF1">
        <w:rPr>
          <w:rFonts w:eastAsia="BatangChe"/>
          <w:spacing w:val="2"/>
          <w:sz w:val="28"/>
          <w:szCs w:val="28"/>
        </w:rPr>
        <w:t>в течение периода, не превышающего сорока календарных дней нахождения в командировке</w:t>
      </w:r>
      <w:r w:rsidRPr="004D3DF1">
        <w:rPr>
          <w:rFonts w:eastAsia="BatangChe"/>
          <w:bCs/>
          <w:spacing w:val="2"/>
          <w:sz w:val="28"/>
          <w:szCs w:val="28"/>
          <w:bdr w:val="none" w:sz="0" w:space="0" w:color="auto" w:frame="1"/>
          <w:shd w:val="clear" w:color="auto" w:fill="FFFFFF"/>
        </w:rPr>
        <w:t xml:space="preserve"> и поездке</w:t>
      </w:r>
      <w:r w:rsidRPr="004D3DF1">
        <w:rPr>
          <w:rFonts w:eastAsia="BatangChe"/>
          <w:bCs/>
          <w:spacing w:val="2"/>
          <w:sz w:val="28"/>
          <w:szCs w:val="28"/>
          <w:bdr w:val="none" w:sz="0" w:space="0" w:color="auto" w:frame="1"/>
          <w:shd w:val="clear" w:color="auto" w:fill="FFFFFF"/>
          <w:lang w:val="ru-RU"/>
        </w:rPr>
        <w:t xml:space="preserve"> </w:t>
      </w:r>
      <w:r w:rsidRPr="004D3DF1">
        <w:rPr>
          <w:rFonts w:eastAsia="BatangChe"/>
          <w:bCs/>
          <w:spacing w:val="2"/>
          <w:sz w:val="28"/>
          <w:szCs w:val="28"/>
          <w:bdr w:val="none" w:sz="0" w:space="0" w:color="auto" w:frame="1"/>
          <w:shd w:val="clear" w:color="auto" w:fill="FFFFFF"/>
        </w:rPr>
        <w:t>член</w:t>
      </w:r>
      <w:r w:rsidRPr="004D3DF1">
        <w:rPr>
          <w:rFonts w:eastAsia="BatangChe"/>
          <w:bCs/>
          <w:spacing w:val="2"/>
          <w:sz w:val="28"/>
          <w:szCs w:val="28"/>
          <w:bdr w:val="none" w:sz="0" w:space="0" w:color="auto" w:frame="1"/>
          <w:shd w:val="clear" w:color="auto" w:fill="FFFFFF"/>
          <w:lang w:val="ru-RU"/>
        </w:rPr>
        <w:t>а</w:t>
      </w:r>
      <w:r w:rsidRPr="004D3DF1">
        <w:rPr>
          <w:rFonts w:eastAsia="BatangChe"/>
          <w:bCs/>
          <w:spacing w:val="2"/>
          <w:sz w:val="28"/>
          <w:szCs w:val="28"/>
          <w:bdr w:val="none" w:sz="0" w:space="0" w:color="auto" w:frame="1"/>
          <w:shd w:val="clear" w:color="auto" w:fill="FFFFFF"/>
        </w:rPr>
        <w:t xml:space="preserve"> органа управления налогоплательщика</w:t>
      </w:r>
      <w:r w:rsidRPr="004D3DF1">
        <w:rPr>
          <w:rFonts w:eastAsia="BatangChe"/>
          <w:spacing w:val="2"/>
          <w:sz w:val="28"/>
          <w:szCs w:val="28"/>
        </w:rPr>
        <w:t>;</w:t>
      </w:r>
    </w:p>
    <w:p w:rsidR="001C1429" w:rsidRPr="004D3DF1" w:rsidRDefault="00171292" w:rsidP="002F0156">
      <w:pPr>
        <w:spacing w:after="0" w:line="240" w:lineRule="auto"/>
        <w:ind w:firstLine="709"/>
        <w:contextualSpacing/>
        <w:jc w:val="both"/>
        <w:rPr>
          <w:rFonts w:ascii="Times New Roman" w:eastAsia="BatangChe" w:hAnsi="Times New Roman"/>
          <w:spacing w:val="2"/>
          <w:sz w:val="28"/>
          <w:szCs w:val="28"/>
        </w:rPr>
      </w:pPr>
      <w:r w:rsidRPr="004D3DF1">
        <w:rPr>
          <w:rFonts w:ascii="Times New Roman" w:eastAsia="BatangChe" w:hAnsi="Times New Roman"/>
          <w:spacing w:val="2"/>
          <w:sz w:val="28"/>
          <w:szCs w:val="28"/>
        </w:rPr>
        <w:t xml:space="preserve"> по командировке </w:t>
      </w:r>
      <w:r w:rsidRPr="004D3DF1">
        <w:rPr>
          <w:rFonts w:ascii="Times New Roman" w:eastAsia="BatangChe" w:hAnsi="Times New Roman"/>
          <w:bCs/>
          <w:spacing w:val="2"/>
          <w:sz w:val="28"/>
          <w:szCs w:val="28"/>
          <w:bdr w:val="none" w:sz="0" w:space="0" w:color="auto" w:frame="1"/>
          <w:shd w:val="clear" w:color="auto" w:fill="FFFFFF"/>
        </w:rPr>
        <w:t xml:space="preserve">и поездке члена органа управления налогоплательщика, </w:t>
      </w:r>
      <w:r w:rsidRPr="004D3DF1">
        <w:rPr>
          <w:rFonts w:ascii="Times New Roman" w:eastAsia="BatangChe" w:hAnsi="Times New Roman"/>
          <w:spacing w:val="2"/>
          <w:sz w:val="28"/>
          <w:szCs w:val="28"/>
        </w:rPr>
        <w:t xml:space="preserve">за пределы Республики Казахстан – суточные и сумма денег, выплачиваемая члену органа управления за время нахождения в поездке, не более 8-кратного размера месячного расчетного показателя, установленного законом о республиканском бюджете и действующего на </w:t>
      </w:r>
      <w:r w:rsidR="0099139C" w:rsidRPr="004D3DF1">
        <w:rPr>
          <w:rFonts w:ascii="Times New Roman" w:eastAsia="BatangChe" w:hAnsi="Times New Roman"/>
          <w:spacing w:val="2"/>
          <w:sz w:val="28"/>
          <w:szCs w:val="28"/>
        </w:rPr>
        <w:br/>
      </w:r>
      <w:r w:rsidRPr="004D3DF1">
        <w:rPr>
          <w:rFonts w:ascii="Times New Roman" w:eastAsia="BatangChe" w:hAnsi="Times New Roman"/>
          <w:spacing w:val="2"/>
          <w:sz w:val="28"/>
          <w:szCs w:val="28"/>
        </w:rPr>
        <w:t xml:space="preserve">1 января соответствующего финансового года, за каждый календарный день нахождения в командировке </w:t>
      </w:r>
      <w:r w:rsidRPr="004D3DF1">
        <w:rPr>
          <w:rFonts w:ascii="Times New Roman" w:eastAsia="BatangChe" w:hAnsi="Times New Roman"/>
          <w:bCs/>
          <w:spacing w:val="2"/>
          <w:sz w:val="28"/>
          <w:szCs w:val="28"/>
          <w:bdr w:val="none" w:sz="0" w:space="0" w:color="auto" w:frame="1"/>
          <w:shd w:val="clear" w:color="auto" w:fill="FFFFFF"/>
        </w:rPr>
        <w:t xml:space="preserve">и поездке члена органа управления налогоплательщика, </w:t>
      </w:r>
      <w:r w:rsidRPr="004D3DF1">
        <w:rPr>
          <w:rFonts w:ascii="Times New Roman" w:eastAsia="BatangChe" w:hAnsi="Times New Roman"/>
          <w:spacing w:val="2"/>
          <w:sz w:val="28"/>
          <w:szCs w:val="28"/>
        </w:rPr>
        <w:t>течение периода, не превышающего сорока календарных дней нахождения в командировке</w:t>
      </w:r>
      <w:r w:rsidRPr="004D3DF1">
        <w:rPr>
          <w:rFonts w:ascii="Times New Roman" w:eastAsia="BatangChe" w:hAnsi="Times New Roman"/>
          <w:bCs/>
          <w:spacing w:val="2"/>
          <w:sz w:val="28"/>
          <w:szCs w:val="28"/>
          <w:bdr w:val="none" w:sz="0" w:space="0" w:color="auto" w:frame="1"/>
          <w:shd w:val="clear" w:color="auto" w:fill="FFFFFF"/>
        </w:rPr>
        <w:t xml:space="preserve"> и поездке члена органа управления налогоплательщика</w:t>
      </w:r>
      <w:r w:rsidR="002F0156" w:rsidRPr="004D3DF1">
        <w:rPr>
          <w:rFonts w:ascii="Times New Roman" w:eastAsia="BatangChe" w:hAnsi="Times New Roman"/>
          <w:spacing w:val="2"/>
          <w:sz w:val="28"/>
          <w:szCs w:val="28"/>
        </w:rPr>
        <w:t>;</w:t>
      </w:r>
      <w:r w:rsidR="001C1429" w:rsidRPr="004D3DF1">
        <w:rPr>
          <w:rFonts w:ascii="Times New Roman" w:eastAsia="BatangChe" w:hAnsi="Times New Roman"/>
          <w:bCs/>
          <w:sz w:val="28"/>
          <w:szCs w:val="28"/>
        </w:rPr>
        <w:t>»;</w:t>
      </w:r>
    </w:p>
    <w:p w:rsidR="001C1429" w:rsidRPr="004D3DF1" w:rsidRDefault="001C1429" w:rsidP="00171292">
      <w:pPr>
        <w:pStyle w:val="a5"/>
        <w:shd w:val="clear" w:color="auto" w:fill="FFFFFF"/>
        <w:spacing w:after="0" w:line="240" w:lineRule="auto"/>
        <w:ind w:left="0" w:firstLine="709"/>
        <w:jc w:val="both"/>
        <w:rPr>
          <w:rFonts w:ascii="Times New Roman" w:eastAsia="BatangChe" w:hAnsi="Times New Roman"/>
          <w:bCs/>
          <w:sz w:val="28"/>
          <w:szCs w:val="28"/>
        </w:rPr>
      </w:pPr>
      <w:r w:rsidRPr="004D3DF1">
        <w:rPr>
          <w:rFonts w:ascii="Times New Roman" w:eastAsia="BatangChe" w:hAnsi="Times New Roman"/>
          <w:bCs/>
          <w:sz w:val="28"/>
          <w:szCs w:val="28"/>
        </w:rPr>
        <w:t>абзац сто сорок второй изложить в следующей редакции:</w:t>
      </w:r>
    </w:p>
    <w:p w:rsidR="001C1429" w:rsidRPr="004D3DF1" w:rsidRDefault="001C1429" w:rsidP="002F0156">
      <w:pPr>
        <w:spacing w:after="0" w:line="240" w:lineRule="auto"/>
        <w:ind w:firstLine="709"/>
        <w:contextualSpacing/>
        <w:jc w:val="both"/>
        <w:rPr>
          <w:rFonts w:ascii="Times New Roman" w:eastAsia="BatangChe" w:hAnsi="Times New Roman"/>
          <w:bCs/>
          <w:sz w:val="28"/>
          <w:szCs w:val="28"/>
        </w:rPr>
      </w:pPr>
      <w:r w:rsidRPr="004D3DF1">
        <w:rPr>
          <w:rFonts w:ascii="Times New Roman" w:eastAsia="BatangChe" w:hAnsi="Times New Roman"/>
          <w:bCs/>
          <w:sz w:val="28"/>
          <w:szCs w:val="28"/>
        </w:rPr>
        <w:t>«</w:t>
      </w:r>
      <w:r w:rsidR="00171292" w:rsidRPr="004D3DF1">
        <w:rPr>
          <w:rFonts w:ascii="Times New Roman" w:eastAsia="BatangChe" w:hAnsi="Times New Roman"/>
          <w:sz w:val="28"/>
          <w:szCs w:val="28"/>
        </w:rPr>
        <w:t>47) суммы индивидуального подоходного налога, исчисленные и уплаченные налоговым агентом в соответствии с положениями настоящего Кодекса, обязательных пенсионных взносов, исчисленные и уплаченные агентом по уплате обязательных пенсионных взносов в соответствии с Законом Республики Казахстан «О пенсионном обеспечении в Республике Казахстан», с доходов физического лица-резидента за счет собственных средств, без их удержания;</w:t>
      </w:r>
      <w:r w:rsidRPr="004D3DF1">
        <w:rPr>
          <w:rFonts w:ascii="Times New Roman" w:eastAsia="BatangChe" w:hAnsi="Times New Roman"/>
          <w:bCs/>
          <w:sz w:val="28"/>
          <w:szCs w:val="28"/>
        </w:rPr>
        <w:t>»;</w:t>
      </w:r>
    </w:p>
    <w:p w:rsidR="00C347D4" w:rsidRPr="004D3DF1" w:rsidRDefault="00C347D4" w:rsidP="00C347D4">
      <w:pPr>
        <w:spacing w:after="0" w:line="240" w:lineRule="auto"/>
        <w:ind w:firstLine="709"/>
        <w:contextualSpacing/>
        <w:jc w:val="both"/>
        <w:rPr>
          <w:rFonts w:ascii="Times New Roman" w:eastAsia="BatangChe" w:hAnsi="Times New Roman"/>
          <w:bCs/>
          <w:sz w:val="28"/>
          <w:szCs w:val="28"/>
        </w:rPr>
      </w:pPr>
      <w:r w:rsidRPr="004D3DF1">
        <w:rPr>
          <w:rFonts w:ascii="Times New Roman" w:eastAsia="BatangChe" w:hAnsi="Times New Roman"/>
          <w:bCs/>
          <w:sz w:val="28"/>
          <w:szCs w:val="28"/>
        </w:rPr>
        <w:t xml:space="preserve">дополнить </w:t>
      </w:r>
      <w:r w:rsidR="00DA230E" w:rsidRPr="004D3DF1">
        <w:rPr>
          <w:rFonts w:ascii="Times New Roman" w:eastAsia="BatangChe" w:hAnsi="Times New Roman"/>
          <w:bCs/>
          <w:sz w:val="28"/>
          <w:szCs w:val="28"/>
        </w:rPr>
        <w:t xml:space="preserve">абзацем </w:t>
      </w:r>
      <w:r w:rsidRPr="004D3DF1">
        <w:rPr>
          <w:rFonts w:ascii="Times New Roman" w:eastAsia="BatangChe" w:hAnsi="Times New Roman"/>
          <w:bCs/>
          <w:sz w:val="28"/>
          <w:szCs w:val="28"/>
        </w:rPr>
        <w:t>следующего содержания:</w:t>
      </w:r>
    </w:p>
    <w:p w:rsidR="00C347D4" w:rsidRPr="004D3DF1" w:rsidRDefault="00C347D4" w:rsidP="00C347D4">
      <w:pPr>
        <w:spacing w:after="0" w:line="240" w:lineRule="auto"/>
        <w:ind w:firstLine="709"/>
        <w:contextualSpacing/>
        <w:jc w:val="both"/>
        <w:rPr>
          <w:rFonts w:ascii="Times New Roman" w:hAnsi="Times New Roman"/>
          <w:sz w:val="28"/>
          <w:szCs w:val="28"/>
          <w:shd w:val="clear" w:color="auto" w:fill="FFFFFF"/>
        </w:rPr>
      </w:pPr>
      <w:r w:rsidRPr="004D3DF1">
        <w:rPr>
          <w:rFonts w:ascii="Times New Roman" w:eastAsia="BatangChe" w:hAnsi="Times New Roman"/>
          <w:bCs/>
          <w:sz w:val="28"/>
          <w:szCs w:val="28"/>
        </w:rPr>
        <w:t>«</w:t>
      </w:r>
      <w:r w:rsidRPr="004D3DF1">
        <w:rPr>
          <w:rFonts w:ascii="Times New Roman" w:hAnsi="Times New Roman"/>
          <w:sz w:val="28"/>
          <w:szCs w:val="28"/>
          <w:shd w:val="clear" w:color="auto" w:fill="FFFFFF"/>
        </w:rPr>
        <w:t>50) материальная выгода от экономии на стоимости товаров, работ, услуг при их приобретении за счет суммы, начисленной за ранее осуществленные покупки или приобретенные работы, услуги.</w:t>
      </w:r>
      <w:r w:rsidRPr="004D3DF1">
        <w:rPr>
          <w:rFonts w:ascii="Times New Roman" w:eastAsia="BatangChe" w:hAnsi="Times New Roman"/>
          <w:bCs/>
          <w:sz w:val="28"/>
          <w:szCs w:val="28"/>
        </w:rPr>
        <w:t>»;</w:t>
      </w:r>
    </w:p>
    <w:p w:rsidR="002F0156" w:rsidRPr="004D3DF1" w:rsidRDefault="009C6C78" w:rsidP="002F0156">
      <w:pPr>
        <w:spacing w:after="0" w:line="240" w:lineRule="auto"/>
        <w:ind w:firstLine="709"/>
        <w:contextualSpacing/>
        <w:jc w:val="both"/>
        <w:rPr>
          <w:rFonts w:ascii="Times New Roman" w:eastAsia="BatangChe" w:hAnsi="Times New Roman"/>
          <w:bCs/>
          <w:sz w:val="28"/>
          <w:szCs w:val="28"/>
        </w:rPr>
      </w:pPr>
      <w:r w:rsidRPr="004D3DF1">
        <w:rPr>
          <w:rFonts w:ascii="Times New Roman" w:eastAsia="BatangChe" w:hAnsi="Times New Roman"/>
          <w:bCs/>
          <w:sz w:val="28"/>
          <w:szCs w:val="28"/>
        </w:rPr>
        <w:t>дополнить абзацем сто семьдесят восьмым следующего содержания:</w:t>
      </w:r>
    </w:p>
    <w:p w:rsidR="002F0156" w:rsidRPr="004D3DF1" w:rsidRDefault="009C6C78" w:rsidP="006F6F94">
      <w:pPr>
        <w:spacing w:after="0" w:line="240" w:lineRule="auto"/>
        <w:ind w:firstLine="709"/>
        <w:contextualSpacing/>
        <w:jc w:val="both"/>
        <w:rPr>
          <w:rFonts w:ascii="Times New Roman" w:hAnsi="Times New Roman"/>
          <w:sz w:val="28"/>
          <w:szCs w:val="28"/>
          <w:shd w:val="clear" w:color="auto" w:fill="FFFFFF"/>
        </w:rPr>
      </w:pPr>
      <w:r w:rsidRPr="004D3DF1">
        <w:rPr>
          <w:rFonts w:ascii="Times New Roman" w:eastAsia="BatangChe" w:hAnsi="Times New Roman"/>
          <w:bCs/>
          <w:sz w:val="28"/>
          <w:szCs w:val="28"/>
        </w:rPr>
        <w:t>«</w:t>
      </w:r>
      <w:r w:rsidR="006F6F94" w:rsidRPr="004D3DF1">
        <w:rPr>
          <w:rFonts w:ascii="Times New Roman" w:hAnsi="Times New Roman"/>
          <w:sz w:val="28"/>
          <w:szCs w:val="28"/>
          <w:shd w:val="clear" w:color="auto" w:fill="FFFFFF"/>
        </w:rPr>
        <w:t>Доходом работника, подлежащим налогообложению,  также признается доход, полу</w:t>
      </w:r>
      <w:r w:rsidR="001A000D" w:rsidRPr="004D3DF1">
        <w:rPr>
          <w:rFonts w:ascii="Times New Roman" w:hAnsi="Times New Roman"/>
          <w:sz w:val="28"/>
          <w:szCs w:val="28"/>
          <w:shd w:val="clear" w:color="auto" w:fill="FFFFFF"/>
        </w:rPr>
        <w:t xml:space="preserve">ченный (подлежащий получению) </w:t>
      </w:r>
      <w:r w:rsidR="006F6F94" w:rsidRPr="004D3DF1">
        <w:rPr>
          <w:rFonts w:ascii="Times New Roman" w:hAnsi="Times New Roman"/>
          <w:sz w:val="28"/>
          <w:szCs w:val="28"/>
          <w:shd w:val="clear" w:color="auto" w:fill="FFFFFF"/>
        </w:rPr>
        <w:t xml:space="preserve">членом совета директоров или </w:t>
      </w:r>
      <w:r w:rsidR="006F6F94" w:rsidRPr="004D3DF1">
        <w:rPr>
          <w:rFonts w:ascii="Times New Roman" w:hAnsi="Times New Roman"/>
          <w:sz w:val="28"/>
          <w:szCs w:val="28"/>
          <w:shd w:val="clear" w:color="auto" w:fill="FFFFFF"/>
        </w:rPr>
        <w:lastRenderedPageBreak/>
        <w:t>иного органа управления налогоплательщика, не являющегося высшим органом управления.</w:t>
      </w:r>
      <w:r w:rsidRPr="004D3DF1">
        <w:rPr>
          <w:rFonts w:ascii="Times New Roman" w:eastAsia="BatangChe" w:hAnsi="Times New Roman"/>
          <w:bCs/>
          <w:sz w:val="28"/>
          <w:szCs w:val="28"/>
        </w:rPr>
        <w:t>»;</w:t>
      </w:r>
    </w:p>
    <w:p w:rsidR="0012626F" w:rsidRPr="004D3DF1" w:rsidRDefault="0012626F" w:rsidP="0012626F">
      <w:pPr>
        <w:pStyle w:val="a5"/>
        <w:shd w:val="clear" w:color="auto" w:fill="FFFFFF"/>
        <w:spacing w:after="0" w:line="240" w:lineRule="auto"/>
        <w:ind w:left="0" w:firstLine="709"/>
        <w:jc w:val="both"/>
        <w:rPr>
          <w:rFonts w:ascii="Times New Roman" w:eastAsia="BatangChe" w:hAnsi="Times New Roman"/>
          <w:bCs/>
          <w:sz w:val="28"/>
          <w:szCs w:val="28"/>
        </w:rPr>
      </w:pPr>
      <w:r w:rsidRPr="004D3DF1">
        <w:rPr>
          <w:rFonts w:ascii="Times New Roman" w:eastAsia="BatangChe" w:hAnsi="Times New Roman"/>
          <w:bCs/>
          <w:sz w:val="28"/>
          <w:szCs w:val="28"/>
        </w:rPr>
        <w:t xml:space="preserve">абзацы сто семьдесят девять – сто восемьдесят </w:t>
      </w:r>
      <w:r w:rsidR="0053184C" w:rsidRPr="004D3DF1">
        <w:rPr>
          <w:rFonts w:ascii="Times New Roman" w:eastAsia="BatangChe" w:hAnsi="Times New Roman"/>
          <w:bCs/>
          <w:sz w:val="28"/>
          <w:szCs w:val="28"/>
        </w:rPr>
        <w:t>пять</w:t>
      </w:r>
      <w:r w:rsidRPr="004D3DF1">
        <w:rPr>
          <w:rFonts w:ascii="Times New Roman" w:eastAsia="BatangChe" w:hAnsi="Times New Roman"/>
          <w:bCs/>
          <w:sz w:val="28"/>
          <w:szCs w:val="28"/>
        </w:rPr>
        <w:t xml:space="preserve"> изложить в следующей редакции:</w:t>
      </w:r>
    </w:p>
    <w:p w:rsidR="0012626F" w:rsidRPr="004D3DF1" w:rsidRDefault="0012626F" w:rsidP="0012626F">
      <w:pPr>
        <w:spacing w:after="0" w:line="240" w:lineRule="auto"/>
        <w:ind w:firstLine="709"/>
        <w:contextualSpacing/>
        <w:jc w:val="both"/>
        <w:rPr>
          <w:rFonts w:ascii="Times New Roman" w:hAnsi="Times New Roman"/>
          <w:sz w:val="28"/>
          <w:szCs w:val="28"/>
          <w:shd w:val="clear" w:color="auto" w:fill="FFFFFF"/>
        </w:rPr>
      </w:pPr>
      <w:r w:rsidRPr="004D3DF1">
        <w:rPr>
          <w:rFonts w:ascii="Times New Roman" w:eastAsia="BatangChe" w:hAnsi="Times New Roman"/>
          <w:bCs/>
          <w:sz w:val="28"/>
          <w:szCs w:val="28"/>
        </w:rPr>
        <w:t>«</w:t>
      </w:r>
      <w:r w:rsidRPr="004D3DF1">
        <w:rPr>
          <w:rFonts w:ascii="Times New Roman" w:hAnsi="Times New Roman"/>
          <w:sz w:val="28"/>
          <w:szCs w:val="28"/>
          <w:shd w:val="clear" w:color="auto" w:fill="FFFFFF"/>
        </w:rPr>
        <w:t>3. К доходу работника, подлежащему налогообложению, не относятся следующие доходы:</w:t>
      </w:r>
    </w:p>
    <w:p w:rsidR="0012626F" w:rsidRPr="004D3DF1" w:rsidRDefault="0012626F" w:rsidP="0012626F">
      <w:pPr>
        <w:spacing w:after="0" w:line="240" w:lineRule="auto"/>
        <w:ind w:firstLine="709"/>
        <w:contextualSpacing/>
        <w:jc w:val="both"/>
        <w:rPr>
          <w:rFonts w:ascii="Times New Roman" w:hAnsi="Times New Roman"/>
          <w:sz w:val="28"/>
          <w:szCs w:val="28"/>
          <w:shd w:val="clear" w:color="auto" w:fill="FFFFFF"/>
        </w:rPr>
      </w:pPr>
      <w:r w:rsidRPr="004D3DF1">
        <w:rPr>
          <w:rFonts w:ascii="Times New Roman" w:hAnsi="Times New Roman"/>
          <w:sz w:val="28"/>
          <w:szCs w:val="28"/>
          <w:shd w:val="clear" w:color="auto" w:fill="FFFFFF"/>
        </w:rPr>
        <w:t>1) доход физического лица от налогового агента по договорам гражданско-правового характера;</w:t>
      </w:r>
    </w:p>
    <w:p w:rsidR="0012626F" w:rsidRPr="004D3DF1" w:rsidRDefault="0012626F" w:rsidP="0012626F">
      <w:pPr>
        <w:spacing w:after="0" w:line="240" w:lineRule="auto"/>
        <w:ind w:firstLine="709"/>
        <w:contextualSpacing/>
        <w:jc w:val="both"/>
        <w:rPr>
          <w:rFonts w:ascii="Times New Roman" w:hAnsi="Times New Roman"/>
          <w:sz w:val="28"/>
          <w:szCs w:val="28"/>
          <w:shd w:val="clear" w:color="auto" w:fill="FFFFFF"/>
        </w:rPr>
      </w:pPr>
      <w:r w:rsidRPr="004D3DF1">
        <w:rPr>
          <w:rFonts w:ascii="Times New Roman" w:hAnsi="Times New Roman"/>
          <w:sz w:val="28"/>
          <w:szCs w:val="28"/>
          <w:shd w:val="clear" w:color="auto" w:fill="FFFFFF"/>
        </w:rPr>
        <w:t>2) доход в виде пенсионных выплат;</w:t>
      </w:r>
    </w:p>
    <w:p w:rsidR="0012626F" w:rsidRPr="004D3DF1" w:rsidRDefault="0012626F" w:rsidP="0012626F">
      <w:pPr>
        <w:spacing w:after="0" w:line="240" w:lineRule="auto"/>
        <w:ind w:firstLine="709"/>
        <w:contextualSpacing/>
        <w:jc w:val="both"/>
        <w:rPr>
          <w:rFonts w:ascii="Times New Roman" w:hAnsi="Times New Roman"/>
          <w:sz w:val="28"/>
          <w:szCs w:val="28"/>
          <w:shd w:val="clear" w:color="auto" w:fill="FFFFFF"/>
        </w:rPr>
      </w:pPr>
      <w:r w:rsidRPr="004D3DF1">
        <w:rPr>
          <w:rFonts w:ascii="Times New Roman" w:hAnsi="Times New Roman"/>
          <w:sz w:val="28"/>
          <w:szCs w:val="28"/>
          <w:shd w:val="clear" w:color="auto" w:fill="FFFFFF"/>
        </w:rPr>
        <w:t>3) доход в виде дивидендов, вознаграждений, выигрышей;</w:t>
      </w:r>
    </w:p>
    <w:p w:rsidR="0012626F" w:rsidRPr="004D3DF1" w:rsidRDefault="0012626F" w:rsidP="0012626F">
      <w:pPr>
        <w:spacing w:after="0" w:line="240" w:lineRule="auto"/>
        <w:ind w:firstLine="709"/>
        <w:contextualSpacing/>
        <w:jc w:val="both"/>
        <w:rPr>
          <w:rFonts w:ascii="Times New Roman" w:hAnsi="Times New Roman"/>
          <w:sz w:val="28"/>
          <w:szCs w:val="28"/>
          <w:shd w:val="clear" w:color="auto" w:fill="FFFFFF"/>
        </w:rPr>
      </w:pPr>
      <w:r w:rsidRPr="004D3DF1">
        <w:rPr>
          <w:rFonts w:ascii="Times New Roman" w:hAnsi="Times New Roman"/>
          <w:sz w:val="28"/>
          <w:szCs w:val="28"/>
          <w:shd w:val="clear" w:color="auto" w:fill="FFFFFF"/>
        </w:rPr>
        <w:t>4) стипендии;</w:t>
      </w:r>
    </w:p>
    <w:p w:rsidR="0012626F" w:rsidRPr="004D3DF1" w:rsidRDefault="0012626F" w:rsidP="0012626F">
      <w:pPr>
        <w:spacing w:after="0" w:line="240" w:lineRule="auto"/>
        <w:ind w:firstLine="709"/>
        <w:contextualSpacing/>
        <w:jc w:val="both"/>
        <w:rPr>
          <w:rFonts w:ascii="Times New Roman" w:hAnsi="Times New Roman"/>
          <w:sz w:val="28"/>
          <w:szCs w:val="28"/>
          <w:shd w:val="clear" w:color="auto" w:fill="FFFFFF"/>
        </w:rPr>
      </w:pPr>
      <w:r w:rsidRPr="004D3DF1">
        <w:rPr>
          <w:rFonts w:ascii="Times New Roman" w:hAnsi="Times New Roman"/>
          <w:sz w:val="28"/>
          <w:szCs w:val="28"/>
          <w:shd w:val="clear" w:color="auto" w:fill="FFFFFF"/>
        </w:rPr>
        <w:t>5) доход по договорам накопительного страхования;</w:t>
      </w:r>
    </w:p>
    <w:p w:rsidR="0012626F" w:rsidRPr="004D3DF1" w:rsidRDefault="0012626F" w:rsidP="0012626F">
      <w:pPr>
        <w:spacing w:after="0" w:line="240" w:lineRule="auto"/>
        <w:ind w:firstLine="709"/>
        <w:contextualSpacing/>
        <w:jc w:val="both"/>
        <w:rPr>
          <w:rFonts w:ascii="Times New Roman" w:hAnsi="Times New Roman"/>
          <w:sz w:val="28"/>
          <w:szCs w:val="28"/>
          <w:shd w:val="clear" w:color="auto" w:fill="FFFFFF"/>
        </w:rPr>
      </w:pPr>
      <w:r w:rsidRPr="004D3DF1">
        <w:rPr>
          <w:rFonts w:ascii="Times New Roman" w:hAnsi="Times New Roman"/>
          <w:sz w:val="28"/>
          <w:szCs w:val="28"/>
          <w:shd w:val="clear" w:color="auto" w:fill="FFFFFF"/>
        </w:rPr>
        <w:t>6) имущественный доход;</w:t>
      </w:r>
    </w:p>
    <w:p w:rsidR="0012626F" w:rsidRPr="004D3DF1" w:rsidRDefault="0012626F" w:rsidP="0012626F">
      <w:pPr>
        <w:spacing w:after="0" w:line="240" w:lineRule="auto"/>
        <w:ind w:firstLine="709"/>
        <w:contextualSpacing/>
        <w:jc w:val="both"/>
        <w:rPr>
          <w:rFonts w:ascii="Times New Roman" w:hAnsi="Times New Roman"/>
          <w:sz w:val="28"/>
          <w:szCs w:val="28"/>
          <w:shd w:val="clear" w:color="auto" w:fill="FFFFFF"/>
        </w:rPr>
      </w:pPr>
      <w:r w:rsidRPr="004D3DF1">
        <w:rPr>
          <w:rFonts w:ascii="Times New Roman" w:hAnsi="Times New Roman"/>
          <w:sz w:val="28"/>
          <w:szCs w:val="28"/>
          <w:shd w:val="clear" w:color="auto" w:fill="FFFFFF"/>
        </w:rPr>
        <w:t>7) доход трудового иммигранта-резидента;</w:t>
      </w:r>
    </w:p>
    <w:p w:rsidR="0012626F" w:rsidRPr="004D3DF1" w:rsidRDefault="0012626F" w:rsidP="0012626F">
      <w:pPr>
        <w:spacing w:after="0" w:line="240" w:lineRule="auto"/>
        <w:ind w:firstLine="709"/>
        <w:contextualSpacing/>
        <w:jc w:val="both"/>
        <w:rPr>
          <w:rFonts w:ascii="Times New Roman" w:hAnsi="Times New Roman"/>
          <w:sz w:val="28"/>
          <w:szCs w:val="28"/>
          <w:shd w:val="clear" w:color="auto" w:fill="FFFFFF"/>
        </w:rPr>
      </w:pPr>
      <w:r w:rsidRPr="004D3DF1">
        <w:rPr>
          <w:rFonts w:ascii="Times New Roman" w:hAnsi="Times New Roman"/>
          <w:sz w:val="28"/>
          <w:szCs w:val="28"/>
          <w:shd w:val="clear" w:color="auto" w:fill="FFFFFF"/>
        </w:rPr>
        <w:t>8) доход лица, занимающегося частной практикой;</w:t>
      </w:r>
    </w:p>
    <w:p w:rsidR="002F0156" w:rsidRPr="004D3DF1" w:rsidRDefault="0012626F" w:rsidP="0012626F">
      <w:pPr>
        <w:spacing w:after="0" w:line="240" w:lineRule="auto"/>
        <w:ind w:firstLine="709"/>
        <w:contextualSpacing/>
        <w:jc w:val="both"/>
        <w:rPr>
          <w:rFonts w:ascii="Times New Roman" w:hAnsi="Times New Roman"/>
          <w:sz w:val="28"/>
          <w:szCs w:val="28"/>
          <w:shd w:val="clear" w:color="auto" w:fill="FFFFFF"/>
        </w:rPr>
      </w:pPr>
      <w:r w:rsidRPr="004D3DF1">
        <w:rPr>
          <w:rFonts w:ascii="Times New Roman" w:hAnsi="Times New Roman"/>
          <w:sz w:val="28"/>
          <w:szCs w:val="28"/>
          <w:shd w:val="clear" w:color="auto" w:fill="FFFFFF"/>
        </w:rPr>
        <w:t>9) доход индивидуального предпринимателя.</w:t>
      </w:r>
      <w:r w:rsidRPr="004D3DF1">
        <w:rPr>
          <w:rFonts w:ascii="Times New Roman" w:eastAsia="BatangChe" w:hAnsi="Times New Roman"/>
          <w:bCs/>
          <w:sz w:val="28"/>
          <w:szCs w:val="28"/>
        </w:rPr>
        <w:t>»;</w:t>
      </w:r>
    </w:p>
    <w:p w:rsidR="00F96F81" w:rsidRPr="004D3DF1" w:rsidRDefault="00F96F81" w:rsidP="00F96F81">
      <w:pPr>
        <w:pStyle w:val="a5"/>
        <w:shd w:val="clear" w:color="auto" w:fill="FFFFFF"/>
        <w:spacing w:after="0" w:line="240" w:lineRule="auto"/>
        <w:ind w:left="0" w:firstLine="709"/>
        <w:jc w:val="both"/>
        <w:rPr>
          <w:rFonts w:ascii="Times New Roman" w:eastAsia="BatangChe" w:hAnsi="Times New Roman"/>
          <w:bCs/>
          <w:sz w:val="28"/>
          <w:szCs w:val="28"/>
        </w:rPr>
      </w:pPr>
      <w:r w:rsidRPr="004D3DF1">
        <w:rPr>
          <w:rFonts w:ascii="Times New Roman" w:eastAsia="BatangChe" w:hAnsi="Times New Roman"/>
          <w:sz w:val="28"/>
          <w:szCs w:val="28"/>
          <w:shd w:val="clear" w:color="auto" w:fill="FFFFFF"/>
        </w:rPr>
        <w:t xml:space="preserve">абзац сто восемьдесят восьмой </w:t>
      </w:r>
      <w:r w:rsidRPr="004D3DF1">
        <w:rPr>
          <w:rFonts w:ascii="Times New Roman" w:eastAsia="BatangChe" w:hAnsi="Times New Roman"/>
          <w:bCs/>
          <w:sz w:val="28"/>
          <w:szCs w:val="28"/>
        </w:rPr>
        <w:t>изложить в следующей редакции:</w:t>
      </w:r>
    </w:p>
    <w:p w:rsidR="002F0156" w:rsidRPr="004D3DF1" w:rsidRDefault="00F96F81" w:rsidP="001A000D">
      <w:pPr>
        <w:spacing w:after="0" w:line="240" w:lineRule="auto"/>
        <w:ind w:firstLine="709"/>
        <w:contextualSpacing/>
        <w:jc w:val="both"/>
        <w:rPr>
          <w:rFonts w:ascii="Times New Roman" w:hAnsi="Times New Roman"/>
          <w:sz w:val="28"/>
          <w:szCs w:val="28"/>
          <w:shd w:val="clear" w:color="auto" w:fill="FFFFFF"/>
        </w:rPr>
      </w:pPr>
      <w:r w:rsidRPr="004D3DF1">
        <w:rPr>
          <w:rFonts w:ascii="Times New Roman" w:eastAsia="BatangChe" w:hAnsi="Times New Roman"/>
          <w:sz w:val="28"/>
          <w:szCs w:val="28"/>
          <w:shd w:val="clear" w:color="auto" w:fill="FFFFFF"/>
        </w:rPr>
        <w:t>«</w:t>
      </w:r>
      <w:r w:rsidR="001A000D" w:rsidRPr="004D3DF1">
        <w:rPr>
          <w:rFonts w:ascii="Times New Roman" w:hAnsi="Times New Roman"/>
          <w:sz w:val="28"/>
          <w:szCs w:val="28"/>
          <w:shd w:val="clear" w:color="auto" w:fill="FFFFFF"/>
        </w:rPr>
        <w:t>1) стоимость товаров, ценных бумаг, доли участия и иного имущества (кроме денег), подлежащего передаче работодателем работнику в собственность</w:t>
      </w:r>
      <w:r w:rsidR="001A000D" w:rsidRPr="004D3DF1">
        <w:rPr>
          <w:rFonts w:ascii="Times New Roman" w:hAnsi="Times New Roman"/>
          <w:sz w:val="28"/>
          <w:szCs w:val="28"/>
        </w:rPr>
        <w:t xml:space="preserve"> </w:t>
      </w:r>
      <w:r w:rsidR="001A000D" w:rsidRPr="004D3DF1">
        <w:rPr>
          <w:rFonts w:ascii="Times New Roman" w:hAnsi="Times New Roman"/>
          <w:sz w:val="28"/>
          <w:szCs w:val="28"/>
          <w:shd w:val="clear" w:color="auto" w:fill="FFFFFF"/>
        </w:rPr>
        <w:t>в связи с наличием трудовых отношений, а также члену совета директоров или иного органа управления налогоплательщика, не являющегося высшим органом управления, в связи с выполнением возложенных на них управленческих обязанностей. Стоимость такого имущества определяется в следующем размере с учетом соответствующей суммы налога на добавленную стоимость и акцизов:</w:t>
      </w:r>
      <w:r w:rsidRPr="004D3DF1">
        <w:rPr>
          <w:rFonts w:ascii="Times New Roman" w:eastAsia="BatangChe" w:hAnsi="Times New Roman"/>
          <w:sz w:val="28"/>
          <w:szCs w:val="28"/>
          <w:shd w:val="clear" w:color="auto" w:fill="FFFFFF"/>
        </w:rPr>
        <w:t>»;</w:t>
      </w:r>
    </w:p>
    <w:p w:rsidR="001A000D" w:rsidRPr="004D3DF1" w:rsidRDefault="001A000D" w:rsidP="001A000D">
      <w:pPr>
        <w:pStyle w:val="a5"/>
        <w:shd w:val="clear" w:color="auto" w:fill="FFFFFF"/>
        <w:spacing w:after="0" w:line="240" w:lineRule="auto"/>
        <w:ind w:left="0" w:firstLine="709"/>
        <w:jc w:val="both"/>
        <w:rPr>
          <w:rFonts w:ascii="Times New Roman" w:eastAsia="BatangChe" w:hAnsi="Times New Roman"/>
          <w:bCs/>
          <w:sz w:val="28"/>
          <w:szCs w:val="28"/>
        </w:rPr>
      </w:pPr>
      <w:r w:rsidRPr="004D3DF1">
        <w:rPr>
          <w:rFonts w:ascii="Times New Roman" w:eastAsia="BatangChe" w:hAnsi="Times New Roman"/>
          <w:sz w:val="28"/>
          <w:szCs w:val="28"/>
          <w:shd w:val="clear" w:color="auto" w:fill="FFFFFF"/>
        </w:rPr>
        <w:t xml:space="preserve">абзац сто девяноста первый </w:t>
      </w:r>
      <w:r w:rsidRPr="004D3DF1">
        <w:rPr>
          <w:rFonts w:ascii="Times New Roman" w:eastAsia="BatangChe" w:hAnsi="Times New Roman"/>
          <w:bCs/>
          <w:sz w:val="28"/>
          <w:szCs w:val="28"/>
        </w:rPr>
        <w:t>изложить в следующей редакции:</w:t>
      </w:r>
    </w:p>
    <w:p w:rsidR="001A000D" w:rsidRPr="004D3DF1" w:rsidRDefault="001A000D" w:rsidP="001A000D">
      <w:pPr>
        <w:spacing w:after="0" w:line="240" w:lineRule="auto"/>
        <w:ind w:firstLine="709"/>
        <w:contextualSpacing/>
        <w:jc w:val="both"/>
        <w:rPr>
          <w:rFonts w:ascii="Times New Roman" w:hAnsi="Times New Roman"/>
          <w:sz w:val="28"/>
          <w:szCs w:val="28"/>
        </w:rPr>
      </w:pPr>
      <w:r w:rsidRPr="004D3DF1">
        <w:rPr>
          <w:rFonts w:ascii="Times New Roman" w:eastAsia="BatangChe" w:hAnsi="Times New Roman"/>
          <w:sz w:val="28"/>
          <w:szCs w:val="28"/>
          <w:shd w:val="clear" w:color="auto" w:fill="FFFFFF"/>
        </w:rPr>
        <w:t>«</w:t>
      </w:r>
      <w:r w:rsidRPr="004D3DF1">
        <w:rPr>
          <w:rFonts w:ascii="Times New Roman" w:hAnsi="Times New Roman"/>
          <w:sz w:val="28"/>
          <w:szCs w:val="28"/>
          <w:shd w:val="clear" w:color="auto" w:fill="FFFFFF"/>
        </w:rPr>
        <w:t>2) выполнение работодателем работ, оказание услуг в пользу работника</w:t>
      </w:r>
      <w:r w:rsidRPr="004D3DF1">
        <w:rPr>
          <w:rFonts w:ascii="Times New Roman" w:hAnsi="Times New Roman"/>
          <w:sz w:val="28"/>
          <w:szCs w:val="28"/>
        </w:rPr>
        <w:t xml:space="preserve"> </w:t>
      </w:r>
      <w:r w:rsidRPr="004D3DF1">
        <w:rPr>
          <w:rFonts w:ascii="Times New Roman" w:hAnsi="Times New Roman"/>
          <w:sz w:val="28"/>
          <w:szCs w:val="28"/>
          <w:shd w:val="clear" w:color="auto" w:fill="FFFFFF"/>
        </w:rPr>
        <w:t>в связи с наличием трудовых отношений, а также в пользу члена совета директоров или иного органа управления налогоплательщика, не являющегося высшим органом управления, в связи с выполнением возложенных на них управленческих обязанностей. Стоимость выполненных работ, оказанных услуг определяется в размере расходов работодателя, понесенных в связи с таким выполнением работ, оказанием услуг, с учетом соответствующей суммы налога на добавленную стоимость и акцизов;</w:t>
      </w:r>
      <w:r w:rsidRPr="004D3DF1">
        <w:rPr>
          <w:rFonts w:ascii="Times New Roman" w:eastAsia="BatangChe" w:hAnsi="Times New Roman"/>
          <w:sz w:val="28"/>
          <w:szCs w:val="28"/>
          <w:shd w:val="clear" w:color="auto" w:fill="FFFFFF"/>
        </w:rPr>
        <w:t>»;</w:t>
      </w:r>
    </w:p>
    <w:p w:rsidR="00A265DD" w:rsidRPr="004D3DF1" w:rsidRDefault="00A265DD" w:rsidP="00A265DD">
      <w:pPr>
        <w:spacing w:after="0" w:line="240" w:lineRule="auto"/>
        <w:ind w:firstLine="709"/>
        <w:contextualSpacing/>
        <w:jc w:val="both"/>
        <w:rPr>
          <w:rFonts w:ascii="Times New Roman" w:eastAsia="BatangChe" w:hAnsi="Times New Roman"/>
          <w:bCs/>
          <w:sz w:val="28"/>
          <w:szCs w:val="28"/>
        </w:rPr>
      </w:pPr>
      <w:r w:rsidRPr="004D3DF1">
        <w:rPr>
          <w:rFonts w:ascii="Times New Roman" w:eastAsia="BatangChe" w:hAnsi="Times New Roman"/>
          <w:sz w:val="28"/>
          <w:szCs w:val="28"/>
          <w:shd w:val="clear" w:color="auto" w:fill="FFFFFF"/>
        </w:rPr>
        <w:t xml:space="preserve">абзац сто девяноста шестой </w:t>
      </w:r>
      <w:r w:rsidRPr="004D3DF1">
        <w:rPr>
          <w:rFonts w:ascii="Times New Roman" w:eastAsia="BatangChe" w:hAnsi="Times New Roman"/>
          <w:bCs/>
          <w:sz w:val="28"/>
          <w:szCs w:val="28"/>
        </w:rPr>
        <w:t>изложить в следующей редакции:</w:t>
      </w:r>
    </w:p>
    <w:p w:rsidR="0053184C" w:rsidRPr="004D3DF1" w:rsidRDefault="00A265DD" w:rsidP="0053184C">
      <w:pPr>
        <w:spacing w:after="0" w:line="240" w:lineRule="auto"/>
        <w:ind w:firstLine="709"/>
        <w:contextualSpacing/>
        <w:jc w:val="both"/>
        <w:rPr>
          <w:rFonts w:ascii="Times New Roman" w:hAnsi="Times New Roman"/>
          <w:sz w:val="28"/>
          <w:szCs w:val="28"/>
          <w:shd w:val="clear" w:color="auto" w:fill="FFFFFF"/>
        </w:rPr>
      </w:pPr>
      <w:r w:rsidRPr="004D3DF1">
        <w:rPr>
          <w:rFonts w:ascii="Times New Roman" w:eastAsia="Calibri" w:hAnsi="Times New Roman"/>
          <w:bCs/>
          <w:sz w:val="28"/>
          <w:szCs w:val="28"/>
        </w:rPr>
        <w:t>«</w:t>
      </w:r>
      <w:r w:rsidR="0053184C" w:rsidRPr="004D3DF1">
        <w:rPr>
          <w:rFonts w:ascii="Times New Roman" w:hAnsi="Times New Roman"/>
          <w:sz w:val="28"/>
          <w:szCs w:val="28"/>
          <w:shd w:val="clear" w:color="auto" w:fill="FFFFFF"/>
        </w:rPr>
        <w:t>1) отрицательная разница между стоимостью товаров,  реализованных работнику, и их балансовой стоимостью или ценой их приобретения - при реализации товаров работнику;</w:t>
      </w:r>
    </w:p>
    <w:p w:rsidR="0053184C" w:rsidRPr="004D3DF1" w:rsidRDefault="0053184C" w:rsidP="0053184C">
      <w:pPr>
        <w:spacing w:after="0" w:line="240" w:lineRule="auto"/>
        <w:ind w:firstLine="709"/>
        <w:contextualSpacing/>
        <w:jc w:val="both"/>
        <w:rPr>
          <w:rFonts w:ascii="Times New Roman" w:hAnsi="Times New Roman"/>
          <w:sz w:val="28"/>
          <w:szCs w:val="28"/>
          <w:shd w:val="clear" w:color="auto" w:fill="FFFFFF"/>
        </w:rPr>
      </w:pPr>
      <w:r w:rsidRPr="004D3DF1">
        <w:rPr>
          <w:rFonts w:ascii="Times New Roman" w:hAnsi="Times New Roman"/>
          <w:sz w:val="28"/>
          <w:szCs w:val="28"/>
          <w:shd w:val="clear" w:color="auto" w:fill="FFFFFF"/>
        </w:rPr>
        <w:t>отрицательная разница между стоимостью работ, услуг, реализованных работнику, и  общей суммой расходов работодателя, понесенных в связи с таким выполнением работ, оказанием услуг с учетом соответствующей суммы налога на добавленную стоимость и акцизов - при реализации работ, услуг работнику.</w:t>
      </w:r>
    </w:p>
    <w:p w:rsidR="001C1429" w:rsidRPr="004D3DF1" w:rsidRDefault="0053184C" w:rsidP="0053184C">
      <w:pPr>
        <w:spacing w:after="0" w:line="240" w:lineRule="auto"/>
        <w:ind w:firstLine="709"/>
        <w:contextualSpacing/>
        <w:jc w:val="both"/>
        <w:rPr>
          <w:rFonts w:ascii="Times New Roman" w:eastAsia="Calibri" w:hAnsi="Times New Roman"/>
          <w:bCs/>
          <w:sz w:val="28"/>
          <w:szCs w:val="28"/>
        </w:rPr>
      </w:pPr>
      <w:r w:rsidRPr="004D3DF1">
        <w:rPr>
          <w:rFonts w:ascii="Times New Roman" w:hAnsi="Times New Roman"/>
          <w:sz w:val="28"/>
          <w:szCs w:val="28"/>
          <w:shd w:val="clear" w:color="auto" w:fill="FFFFFF"/>
        </w:rPr>
        <w:lastRenderedPageBreak/>
        <w:t>В целях применения настоящего подпункта цена приобретения используется налогоплательщиками, которые согласно законодательству Республики Казахстан о бухгалтерском учете и финансовой отчетности не осуществляют ведение бухгалтерского учета;</w:t>
      </w:r>
      <w:r w:rsidR="00A265DD" w:rsidRPr="004D3DF1">
        <w:rPr>
          <w:rFonts w:ascii="Times New Roman" w:eastAsia="Calibri" w:hAnsi="Times New Roman"/>
          <w:bCs/>
          <w:sz w:val="28"/>
          <w:szCs w:val="28"/>
        </w:rPr>
        <w:t>»;</w:t>
      </w:r>
    </w:p>
    <w:p w:rsidR="00EE6E36" w:rsidRPr="004D3DF1" w:rsidRDefault="00EE6E36" w:rsidP="00EE6E36">
      <w:pPr>
        <w:spacing w:after="0" w:line="240" w:lineRule="auto"/>
        <w:ind w:firstLine="709"/>
        <w:contextualSpacing/>
        <w:jc w:val="both"/>
        <w:rPr>
          <w:rFonts w:ascii="Times New Roman" w:eastAsia="BatangChe" w:hAnsi="Times New Roman"/>
          <w:bCs/>
          <w:sz w:val="28"/>
          <w:szCs w:val="28"/>
        </w:rPr>
      </w:pPr>
      <w:r w:rsidRPr="004D3DF1">
        <w:rPr>
          <w:rFonts w:ascii="Times New Roman" w:eastAsia="Calibri" w:hAnsi="Times New Roman"/>
          <w:bCs/>
          <w:sz w:val="28"/>
          <w:szCs w:val="28"/>
        </w:rPr>
        <w:t>а</w:t>
      </w:r>
      <w:r w:rsidR="004A16C3" w:rsidRPr="004D3DF1">
        <w:rPr>
          <w:rFonts w:ascii="Times New Roman" w:eastAsia="Calibri" w:hAnsi="Times New Roman"/>
          <w:bCs/>
          <w:sz w:val="28"/>
          <w:szCs w:val="28"/>
        </w:rPr>
        <w:t xml:space="preserve">бзац двести первый </w:t>
      </w:r>
      <w:r w:rsidRPr="004D3DF1">
        <w:rPr>
          <w:rFonts w:ascii="Times New Roman" w:eastAsia="BatangChe" w:hAnsi="Times New Roman"/>
          <w:bCs/>
          <w:sz w:val="28"/>
          <w:szCs w:val="28"/>
        </w:rPr>
        <w:t>изложить в следующей редакции:</w:t>
      </w:r>
    </w:p>
    <w:p w:rsidR="0053184C" w:rsidRPr="004D3DF1" w:rsidRDefault="00EE6E36" w:rsidP="00EE6E36">
      <w:pPr>
        <w:spacing w:after="0" w:line="240" w:lineRule="auto"/>
        <w:ind w:firstLine="709"/>
        <w:contextualSpacing/>
        <w:jc w:val="both"/>
        <w:rPr>
          <w:rFonts w:ascii="Times New Roman" w:hAnsi="Times New Roman"/>
          <w:sz w:val="28"/>
          <w:szCs w:val="28"/>
          <w:shd w:val="clear" w:color="auto" w:fill="FFFFFF"/>
        </w:rPr>
      </w:pPr>
      <w:r w:rsidRPr="004D3DF1">
        <w:rPr>
          <w:rFonts w:ascii="Times New Roman" w:eastAsia="Calibri" w:hAnsi="Times New Roman"/>
          <w:bCs/>
          <w:sz w:val="28"/>
          <w:szCs w:val="28"/>
        </w:rPr>
        <w:t>«</w:t>
      </w:r>
      <w:r w:rsidRPr="004D3DF1">
        <w:rPr>
          <w:rFonts w:ascii="Times New Roman" w:hAnsi="Times New Roman"/>
          <w:sz w:val="28"/>
          <w:szCs w:val="28"/>
          <w:shd w:val="clear" w:color="auto" w:fill="FFFFFF"/>
        </w:rPr>
        <w:t>Доход в виде безвозмездно полученного имущества</w:t>
      </w:r>
      <w:r w:rsidRPr="004D3DF1">
        <w:rPr>
          <w:rFonts w:ascii="Times New Roman" w:hAnsi="Times New Roman"/>
          <w:sz w:val="28"/>
          <w:szCs w:val="28"/>
          <w:shd w:val="clear" w:color="auto" w:fill="FFFFFF"/>
          <w:lang w:val="kk-KZ"/>
        </w:rPr>
        <w:t xml:space="preserve"> </w:t>
      </w:r>
      <w:r w:rsidRPr="004D3DF1">
        <w:rPr>
          <w:rFonts w:ascii="Times New Roman" w:hAnsi="Times New Roman"/>
          <w:sz w:val="28"/>
          <w:szCs w:val="28"/>
          <w:shd w:val="clear" w:color="auto" w:fill="FFFFFF"/>
        </w:rPr>
        <w:t>определяется в следующем размере с учетом соответствующей суммы налога на добавленную стоимость и акцизов:</w:t>
      </w:r>
      <w:r w:rsidRPr="004D3DF1">
        <w:rPr>
          <w:rFonts w:ascii="Times New Roman" w:eastAsia="Calibri" w:hAnsi="Times New Roman"/>
          <w:bCs/>
          <w:sz w:val="28"/>
          <w:szCs w:val="28"/>
        </w:rPr>
        <w:t>»;</w:t>
      </w:r>
    </w:p>
    <w:p w:rsidR="00EE6E36" w:rsidRPr="004D3DF1" w:rsidRDefault="00EE6E36" w:rsidP="00EE6E36">
      <w:pPr>
        <w:spacing w:after="0" w:line="240" w:lineRule="auto"/>
        <w:ind w:firstLine="709"/>
        <w:contextualSpacing/>
        <w:jc w:val="both"/>
        <w:rPr>
          <w:rFonts w:ascii="Times New Roman" w:eastAsia="Calibri" w:hAnsi="Times New Roman"/>
          <w:bCs/>
          <w:sz w:val="28"/>
          <w:szCs w:val="28"/>
        </w:rPr>
      </w:pPr>
      <w:r w:rsidRPr="004D3DF1">
        <w:rPr>
          <w:rFonts w:ascii="Times New Roman" w:eastAsia="Calibri" w:hAnsi="Times New Roman"/>
          <w:bCs/>
          <w:sz w:val="28"/>
          <w:szCs w:val="28"/>
        </w:rPr>
        <w:t>дополнить абзацем двести четвертым следующего содержания:</w:t>
      </w:r>
    </w:p>
    <w:p w:rsidR="00EE6E36" w:rsidRPr="004D3DF1" w:rsidRDefault="00EE6E36" w:rsidP="00EE6E36">
      <w:pPr>
        <w:spacing w:after="0" w:line="240" w:lineRule="auto"/>
        <w:ind w:firstLine="709"/>
        <w:contextualSpacing/>
        <w:jc w:val="both"/>
        <w:rPr>
          <w:rFonts w:ascii="Times New Roman" w:hAnsi="Times New Roman"/>
          <w:sz w:val="28"/>
          <w:szCs w:val="28"/>
          <w:shd w:val="clear" w:color="auto" w:fill="FFFFFF"/>
        </w:rPr>
      </w:pPr>
      <w:r w:rsidRPr="004D3DF1">
        <w:rPr>
          <w:rFonts w:ascii="Times New Roman" w:eastAsia="Calibri" w:hAnsi="Times New Roman"/>
          <w:bCs/>
          <w:sz w:val="28"/>
          <w:szCs w:val="28"/>
        </w:rPr>
        <w:t>«</w:t>
      </w:r>
      <w:r w:rsidRPr="004D3DF1">
        <w:rPr>
          <w:rFonts w:ascii="Times New Roman" w:hAnsi="Times New Roman"/>
          <w:sz w:val="28"/>
          <w:szCs w:val="28"/>
          <w:shd w:val="clear" w:color="auto" w:fill="FFFFFF"/>
        </w:rPr>
        <w:t>Доход в виде безвозмездно полученн</w:t>
      </w:r>
      <w:r w:rsidRPr="004D3DF1">
        <w:rPr>
          <w:rFonts w:ascii="Times New Roman" w:hAnsi="Times New Roman"/>
          <w:sz w:val="28"/>
          <w:szCs w:val="28"/>
          <w:shd w:val="clear" w:color="auto" w:fill="FFFFFF"/>
          <w:lang w:val="kk-KZ"/>
        </w:rPr>
        <w:t xml:space="preserve">ых </w:t>
      </w:r>
      <w:r w:rsidRPr="004D3DF1">
        <w:rPr>
          <w:rFonts w:ascii="Times New Roman" w:hAnsi="Times New Roman"/>
          <w:sz w:val="28"/>
          <w:szCs w:val="28"/>
          <w:shd w:val="clear" w:color="auto" w:fill="FFFFFF"/>
        </w:rPr>
        <w:t xml:space="preserve"> работ</w:t>
      </w:r>
      <w:r w:rsidRPr="004D3DF1">
        <w:rPr>
          <w:rFonts w:ascii="Times New Roman" w:hAnsi="Times New Roman"/>
          <w:sz w:val="28"/>
          <w:szCs w:val="28"/>
          <w:shd w:val="clear" w:color="auto" w:fill="FFFFFF"/>
          <w:lang w:val="kk-KZ"/>
        </w:rPr>
        <w:t xml:space="preserve"> и (или</w:t>
      </w:r>
      <w:r w:rsidRPr="004D3DF1">
        <w:rPr>
          <w:rFonts w:ascii="Times New Roman" w:hAnsi="Times New Roman"/>
          <w:sz w:val="28"/>
          <w:szCs w:val="28"/>
          <w:shd w:val="clear" w:color="auto" w:fill="FFFFFF"/>
        </w:rPr>
        <w:t xml:space="preserve">) услуг, определяется в </w:t>
      </w:r>
      <w:r w:rsidRPr="004D3DF1">
        <w:rPr>
          <w:rFonts w:ascii="Times New Roman" w:hAnsi="Times New Roman"/>
          <w:sz w:val="28"/>
          <w:szCs w:val="28"/>
          <w:shd w:val="clear" w:color="auto" w:fill="FFFFFF"/>
          <w:lang w:val="kk-KZ"/>
        </w:rPr>
        <w:t>виде</w:t>
      </w:r>
      <w:r w:rsidRPr="004D3DF1">
        <w:rPr>
          <w:rFonts w:ascii="Times New Roman" w:hAnsi="Times New Roman"/>
          <w:sz w:val="28"/>
          <w:szCs w:val="28"/>
        </w:rPr>
        <w:t xml:space="preserve"> </w:t>
      </w:r>
      <w:r w:rsidRPr="004D3DF1">
        <w:rPr>
          <w:rFonts w:ascii="Times New Roman" w:hAnsi="Times New Roman"/>
          <w:sz w:val="28"/>
          <w:szCs w:val="28"/>
          <w:shd w:val="clear" w:color="auto" w:fill="FFFFFF"/>
          <w:lang w:val="kk-KZ"/>
        </w:rPr>
        <w:t>с</w:t>
      </w:r>
      <w:r w:rsidRPr="004D3DF1">
        <w:rPr>
          <w:rFonts w:ascii="Times New Roman" w:hAnsi="Times New Roman"/>
          <w:sz w:val="28"/>
          <w:szCs w:val="28"/>
          <w:shd w:val="clear" w:color="auto" w:fill="FFFFFF"/>
        </w:rPr>
        <w:t>тоимост</w:t>
      </w:r>
      <w:r w:rsidRPr="004D3DF1">
        <w:rPr>
          <w:rFonts w:ascii="Times New Roman" w:hAnsi="Times New Roman"/>
          <w:sz w:val="28"/>
          <w:szCs w:val="28"/>
          <w:shd w:val="clear" w:color="auto" w:fill="FFFFFF"/>
          <w:lang w:val="kk-KZ"/>
        </w:rPr>
        <w:t>и</w:t>
      </w:r>
      <w:r w:rsidRPr="004D3DF1">
        <w:rPr>
          <w:rFonts w:ascii="Times New Roman" w:hAnsi="Times New Roman"/>
          <w:sz w:val="28"/>
          <w:szCs w:val="28"/>
          <w:shd w:val="clear" w:color="auto" w:fill="FFFFFF"/>
        </w:rPr>
        <w:t xml:space="preserve"> выполненных работ, оказанных услуг в размере расходов налогового агента, понесенных в связи с таким выполнением работ, оказанием услуг, с учетом соответствующей суммы налога на добавленную стоимость и акцизов.</w:t>
      </w:r>
      <w:r w:rsidRPr="004D3DF1">
        <w:rPr>
          <w:rFonts w:ascii="Times New Roman" w:eastAsia="Calibri" w:hAnsi="Times New Roman"/>
          <w:bCs/>
          <w:sz w:val="28"/>
          <w:szCs w:val="28"/>
        </w:rPr>
        <w:t>»;</w:t>
      </w:r>
    </w:p>
    <w:p w:rsidR="001E2215" w:rsidRPr="004D3DF1" w:rsidRDefault="001E2215" w:rsidP="001E2215">
      <w:pPr>
        <w:spacing w:after="0" w:line="240" w:lineRule="auto"/>
        <w:ind w:firstLine="709"/>
        <w:contextualSpacing/>
        <w:jc w:val="both"/>
        <w:rPr>
          <w:rFonts w:ascii="Times New Roman" w:eastAsia="BatangChe" w:hAnsi="Times New Roman"/>
          <w:bCs/>
          <w:sz w:val="28"/>
          <w:szCs w:val="28"/>
        </w:rPr>
      </w:pPr>
      <w:r w:rsidRPr="004D3DF1">
        <w:rPr>
          <w:rFonts w:ascii="Times New Roman" w:eastAsia="Calibri" w:hAnsi="Times New Roman"/>
          <w:bCs/>
          <w:sz w:val="28"/>
          <w:szCs w:val="28"/>
        </w:rPr>
        <w:t>а</w:t>
      </w:r>
      <w:r w:rsidR="00BA4C4E" w:rsidRPr="004D3DF1">
        <w:rPr>
          <w:rFonts w:ascii="Times New Roman" w:eastAsia="Calibri" w:hAnsi="Times New Roman"/>
          <w:bCs/>
          <w:sz w:val="28"/>
          <w:szCs w:val="28"/>
        </w:rPr>
        <w:t xml:space="preserve">бзац </w:t>
      </w:r>
      <w:r w:rsidRPr="004D3DF1">
        <w:rPr>
          <w:rFonts w:ascii="Times New Roman" w:eastAsia="Calibri" w:hAnsi="Times New Roman"/>
          <w:bCs/>
          <w:sz w:val="28"/>
          <w:szCs w:val="28"/>
        </w:rPr>
        <w:t>двести тридца</w:t>
      </w:r>
      <w:r w:rsidR="00BA4C4E" w:rsidRPr="004D3DF1">
        <w:rPr>
          <w:rFonts w:ascii="Times New Roman" w:eastAsia="Calibri" w:hAnsi="Times New Roman"/>
          <w:bCs/>
          <w:sz w:val="28"/>
          <w:szCs w:val="28"/>
        </w:rPr>
        <w:t xml:space="preserve">ть </w:t>
      </w:r>
      <w:r w:rsidRPr="004D3DF1">
        <w:rPr>
          <w:rFonts w:ascii="Times New Roman" w:eastAsia="Calibri" w:hAnsi="Times New Roman"/>
          <w:bCs/>
          <w:sz w:val="28"/>
          <w:szCs w:val="28"/>
        </w:rPr>
        <w:t xml:space="preserve">восьмой </w:t>
      </w:r>
      <w:r w:rsidRPr="004D3DF1">
        <w:rPr>
          <w:rFonts w:ascii="Times New Roman" w:eastAsia="BatangChe" w:hAnsi="Times New Roman"/>
          <w:bCs/>
          <w:sz w:val="28"/>
          <w:szCs w:val="28"/>
        </w:rPr>
        <w:t>изложить в следующей редакции:</w:t>
      </w:r>
    </w:p>
    <w:p w:rsidR="0053184C" w:rsidRPr="004D3DF1" w:rsidRDefault="001E2215" w:rsidP="001E2215">
      <w:pPr>
        <w:spacing w:after="0" w:line="240" w:lineRule="auto"/>
        <w:ind w:firstLine="709"/>
        <w:contextualSpacing/>
        <w:jc w:val="both"/>
        <w:rPr>
          <w:rFonts w:ascii="Times New Roman" w:hAnsi="Times New Roman"/>
          <w:sz w:val="28"/>
          <w:szCs w:val="28"/>
        </w:rPr>
      </w:pPr>
      <w:r w:rsidRPr="004D3DF1">
        <w:rPr>
          <w:rFonts w:ascii="Times New Roman" w:eastAsia="Calibri" w:hAnsi="Times New Roman"/>
          <w:bCs/>
          <w:sz w:val="28"/>
          <w:szCs w:val="28"/>
        </w:rPr>
        <w:t>«</w:t>
      </w:r>
      <w:r w:rsidRPr="004D3DF1">
        <w:rPr>
          <w:rFonts w:ascii="Times New Roman" w:hAnsi="Times New Roman"/>
          <w:sz w:val="28"/>
          <w:szCs w:val="28"/>
        </w:rPr>
        <w:t>4) доход, полученный физическим лицом, не являющимся индивидуальным предпринимателем и (или) плательщиком единого совокупного платежа от сдачи в имущественный наем (аренду) имущества лицам, не являющимся налоговыми агентами;</w:t>
      </w:r>
      <w:r w:rsidRPr="004D3DF1">
        <w:rPr>
          <w:rFonts w:ascii="Times New Roman" w:eastAsia="Calibri" w:hAnsi="Times New Roman"/>
          <w:bCs/>
          <w:sz w:val="28"/>
          <w:szCs w:val="28"/>
        </w:rPr>
        <w:t>»;</w:t>
      </w:r>
    </w:p>
    <w:p w:rsidR="0023128B" w:rsidRPr="004D3DF1" w:rsidRDefault="0023128B" w:rsidP="0023128B">
      <w:pPr>
        <w:spacing w:after="0" w:line="240" w:lineRule="auto"/>
        <w:ind w:firstLine="709"/>
        <w:contextualSpacing/>
        <w:jc w:val="both"/>
        <w:rPr>
          <w:rFonts w:ascii="Times New Roman" w:eastAsia="BatangChe" w:hAnsi="Times New Roman"/>
          <w:bCs/>
          <w:sz w:val="28"/>
          <w:szCs w:val="28"/>
        </w:rPr>
      </w:pPr>
      <w:r w:rsidRPr="004D3DF1">
        <w:rPr>
          <w:rFonts w:ascii="Times New Roman" w:eastAsia="Calibri" w:hAnsi="Times New Roman"/>
          <w:bCs/>
          <w:sz w:val="28"/>
          <w:szCs w:val="28"/>
        </w:rPr>
        <w:t xml:space="preserve">абзац триста пятьдесят шестой </w:t>
      </w:r>
      <w:r w:rsidRPr="004D3DF1">
        <w:rPr>
          <w:rFonts w:ascii="Times New Roman" w:eastAsia="BatangChe" w:hAnsi="Times New Roman"/>
          <w:bCs/>
          <w:sz w:val="28"/>
          <w:szCs w:val="28"/>
        </w:rPr>
        <w:t>изложить в следующей редакции:</w:t>
      </w:r>
    </w:p>
    <w:p w:rsidR="0053184C" w:rsidRPr="004D3DF1" w:rsidRDefault="0023128B" w:rsidP="0023128B">
      <w:pPr>
        <w:spacing w:after="0" w:line="240" w:lineRule="auto"/>
        <w:ind w:firstLine="709"/>
        <w:contextualSpacing/>
        <w:jc w:val="both"/>
        <w:rPr>
          <w:rFonts w:ascii="Times New Roman" w:hAnsi="Times New Roman"/>
          <w:sz w:val="28"/>
          <w:szCs w:val="28"/>
        </w:rPr>
      </w:pPr>
      <w:r w:rsidRPr="004D3DF1">
        <w:rPr>
          <w:rFonts w:ascii="Times New Roman" w:eastAsia="Calibri" w:hAnsi="Times New Roman"/>
          <w:bCs/>
          <w:sz w:val="28"/>
          <w:szCs w:val="28"/>
        </w:rPr>
        <w:t>«</w:t>
      </w:r>
      <w:r w:rsidRPr="004D3DF1">
        <w:rPr>
          <w:rFonts w:ascii="Times New Roman" w:hAnsi="Times New Roman"/>
          <w:sz w:val="28"/>
          <w:szCs w:val="28"/>
        </w:rPr>
        <w:t>2. Доход индивидуального предпринимателя, применяющего специальный налоговый режим, определяется в соответствии с настоящей статьей, если иной порядок не установлен разделом 20 настоящего Кодекса.</w:t>
      </w:r>
      <w:r w:rsidRPr="004D3DF1">
        <w:rPr>
          <w:rFonts w:ascii="Times New Roman" w:eastAsia="Calibri" w:hAnsi="Times New Roman"/>
          <w:bCs/>
          <w:sz w:val="28"/>
          <w:szCs w:val="28"/>
        </w:rPr>
        <w:t>»;</w:t>
      </w:r>
    </w:p>
    <w:p w:rsidR="00733FF0" w:rsidRPr="004D3DF1" w:rsidRDefault="00733FF0" w:rsidP="00733FF0">
      <w:pPr>
        <w:spacing w:after="0" w:line="240" w:lineRule="auto"/>
        <w:ind w:firstLine="709"/>
        <w:contextualSpacing/>
        <w:jc w:val="both"/>
        <w:rPr>
          <w:rFonts w:ascii="Times New Roman" w:eastAsia="BatangChe" w:hAnsi="Times New Roman"/>
          <w:bCs/>
          <w:sz w:val="28"/>
          <w:szCs w:val="28"/>
        </w:rPr>
      </w:pPr>
      <w:r w:rsidRPr="004D3DF1">
        <w:rPr>
          <w:rFonts w:ascii="Times New Roman" w:eastAsia="Calibri" w:hAnsi="Times New Roman"/>
          <w:bCs/>
          <w:sz w:val="28"/>
          <w:szCs w:val="28"/>
        </w:rPr>
        <w:t xml:space="preserve">абзацы триста пятьдесят девятый – триста семидесятый </w:t>
      </w:r>
      <w:r w:rsidRPr="004D3DF1">
        <w:rPr>
          <w:rFonts w:ascii="Times New Roman" w:eastAsia="BatangChe" w:hAnsi="Times New Roman"/>
          <w:bCs/>
          <w:sz w:val="28"/>
          <w:szCs w:val="28"/>
        </w:rPr>
        <w:t>изложить в следующей редакции:</w:t>
      </w:r>
    </w:p>
    <w:p w:rsidR="00C874FD" w:rsidRPr="004D3DF1" w:rsidRDefault="00733FF0" w:rsidP="00C874FD">
      <w:pPr>
        <w:pStyle w:val="j14"/>
        <w:shd w:val="clear" w:color="auto" w:fill="FFFFFF"/>
        <w:spacing w:before="0" w:beforeAutospacing="0" w:after="0" w:afterAutospacing="0"/>
        <w:ind w:left="34" w:firstLine="675"/>
        <w:contextualSpacing/>
        <w:jc w:val="both"/>
        <w:textAlignment w:val="baseline"/>
        <w:rPr>
          <w:b/>
          <w:sz w:val="28"/>
          <w:szCs w:val="28"/>
        </w:rPr>
      </w:pPr>
      <w:r w:rsidRPr="004D3DF1">
        <w:rPr>
          <w:rFonts w:eastAsia="BatangChe"/>
          <w:bCs/>
          <w:sz w:val="28"/>
          <w:szCs w:val="28"/>
        </w:rPr>
        <w:t>«</w:t>
      </w:r>
      <w:r w:rsidR="00C874FD" w:rsidRPr="004D3DF1">
        <w:rPr>
          <w:rStyle w:val="s1"/>
          <w:b w:val="0"/>
          <w:sz w:val="28"/>
          <w:szCs w:val="28"/>
        </w:rPr>
        <w:t>Статья 339. Общие положения по контролируемой иностранной компании</w:t>
      </w:r>
    </w:p>
    <w:p w:rsidR="00C874FD" w:rsidRPr="004D3DF1" w:rsidRDefault="00C874FD" w:rsidP="00C874FD">
      <w:pPr>
        <w:spacing w:after="0" w:line="240" w:lineRule="auto"/>
        <w:ind w:left="34" w:firstLine="675"/>
        <w:contextualSpacing/>
        <w:jc w:val="both"/>
        <w:rPr>
          <w:rFonts w:ascii="Times New Roman" w:hAnsi="Times New Roman"/>
          <w:sz w:val="28"/>
          <w:szCs w:val="28"/>
        </w:rPr>
      </w:pPr>
      <w:r w:rsidRPr="004D3DF1">
        <w:rPr>
          <w:rFonts w:ascii="Times New Roman" w:hAnsi="Times New Roman"/>
          <w:sz w:val="28"/>
          <w:szCs w:val="28"/>
        </w:rPr>
        <w:t>Финансовая прибыль контролируемой иностранной компании или финансовая прибыль постоянного учреждения контролируемой иностранной компании не подлежит налогообложению дважды.</w:t>
      </w:r>
    </w:p>
    <w:p w:rsidR="00C874FD" w:rsidRPr="004D3DF1" w:rsidRDefault="00C874FD" w:rsidP="00C874FD">
      <w:pPr>
        <w:spacing w:after="0" w:line="240" w:lineRule="auto"/>
        <w:ind w:left="34" w:firstLine="675"/>
        <w:contextualSpacing/>
        <w:jc w:val="both"/>
        <w:rPr>
          <w:rFonts w:ascii="Times New Roman" w:hAnsi="Times New Roman"/>
          <w:sz w:val="28"/>
          <w:szCs w:val="28"/>
        </w:rPr>
      </w:pPr>
      <w:r w:rsidRPr="004D3DF1">
        <w:rPr>
          <w:rFonts w:ascii="Times New Roman" w:hAnsi="Times New Roman"/>
          <w:sz w:val="28"/>
          <w:szCs w:val="28"/>
        </w:rPr>
        <w:t xml:space="preserve">Двойное налогообложение устраняется путем применения следующих положений: </w:t>
      </w:r>
    </w:p>
    <w:p w:rsidR="00C874FD" w:rsidRPr="004D3DF1" w:rsidRDefault="00C874FD" w:rsidP="008D0273">
      <w:pPr>
        <w:pStyle w:val="a5"/>
        <w:numPr>
          <w:ilvl w:val="0"/>
          <w:numId w:val="15"/>
        </w:numPr>
        <w:spacing w:after="0" w:line="240" w:lineRule="auto"/>
        <w:ind w:left="34" w:firstLine="675"/>
        <w:jc w:val="both"/>
        <w:rPr>
          <w:rFonts w:ascii="Times New Roman" w:hAnsi="Times New Roman"/>
          <w:sz w:val="28"/>
          <w:szCs w:val="28"/>
        </w:rPr>
      </w:pPr>
      <w:r w:rsidRPr="004D3DF1">
        <w:rPr>
          <w:rFonts w:ascii="Times New Roman" w:hAnsi="Times New Roman"/>
          <w:sz w:val="28"/>
          <w:szCs w:val="28"/>
        </w:rPr>
        <w:t>освобождения от налогообложения в соответствии с пунктом 2 статьи 340 настоящего Кодекса;</w:t>
      </w:r>
    </w:p>
    <w:p w:rsidR="00C874FD" w:rsidRPr="004D3DF1" w:rsidRDefault="00C874FD" w:rsidP="008D0273">
      <w:pPr>
        <w:pStyle w:val="a5"/>
        <w:numPr>
          <w:ilvl w:val="0"/>
          <w:numId w:val="15"/>
        </w:numPr>
        <w:spacing w:after="0" w:line="240" w:lineRule="auto"/>
        <w:ind w:left="34" w:firstLine="675"/>
        <w:jc w:val="both"/>
        <w:rPr>
          <w:rFonts w:ascii="Times New Roman" w:hAnsi="Times New Roman"/>
          <w:sz w:val="28"/>
          <w:szCs w:val="28"/>
        </w:rPr>
      </w:pPr>
      <w:r w:rsidRPr="004D3DF1">
        <w:rPr>
          <w:rFonts w:ascii="Times New Roman" w:hAnsi="Times New Roman"/>
          <w:sz w:val="28"/>
          <w:szCs w:val="28"/>
        </w:rPr>
        <w:t xml:space="preserve"> уменьшения финансовой прибыли до налогообложения контролируемой иностранной компании в соответствии с пунктом 3 статьи 340 настоящего Кодекса;</w:t>
      </w:r>
    </w:p>
    <w:p w:rsidR="00733FF0" w:rsidRPr="004D3DF1" w:rsidRDefault="00C874FD" w:rsidP="008D0273">
      <w:pPr>
        <w:pStyle w:val="a5"/>
        <w:numPr>
          <w:ilvl w:val="0"/>
          <w:numId w:val="15"/>
        </w:numPr>
        <w:spacing w:after="0" w:line="240" w:lineRule="auto"/>
        <w:ind w:left="34" w:firstLine="675"/>
        <w:jc w:val="both"/>
        <w:rPr>
          <w:rFonts w:ascii="Times New Roman" w:hAnsi="Times New Roman"/>
          <w:sz w:val="28"/>
          <w:szCs w:val="28"/>
        </w:rPr>
      </w:pPr>
      <w:r w:rsidRPr="004D3DF1">
        <w:rPr>
          <w:rFonts w:ascii="Times New Roman" w:hAnsi="Times New Roman"/>
          <w:sz w:val="28"/>
          <w:szCs w:val="28"/>
        </w:rPr>
        <w:t xml:space="preserve">вычета из </w:t>
      </w:r>
      <w:r w:rsidR="001F07B5" w:rsidRPr="004D3DF1">
        <w:rPr>
          <w:rFonts w:ascii="Times New Roman" w:hAnsi="Times New Roman"/>
          <w:sz w:val="28"/>
          <w:szCs w:val="28"/>
        </w:rPr>
        <w:t>индивидуального</w:t>
      </w:r>
      <w:r w:rsidRPr="004D3DF1">
        <w:rPr>
          <w:rFonts w:ascii="Times New Roman" w:hAnsi="Times New Roman"/>
          <w:sz w:val="28"/>
          <w:szCs w:val="28"/>
        </w:rPr>
        <w:t xml:space="preserve"> подоходного налога резидента в соответствии с подпунктом 1) пункта 6 статьи 358 настоящего Кодекса или вычета из </w:t>
      </w:r>
      <w:r w:rsidR="001F07B5" w:rsidRPr="004D3DF1">
        <w:rPr>
          <w:rFonts w:ascii="Times New Roman" w:hAnsi="Times New Roman"/>
          <w:sz w:val="28"/>
          <w:szCs w:val="28"/>
        </w:rPr>
        <w:t>индивидуального</w:t>
      </w:r>
      <w:r w:rsidRPr="004D3DF1">
        <w:rPr>
          <w:rFonts w:ascii="Times New Roman" w:hAnsi="Times New Roman"/>
          <w:sz w:val="28"/>
          <w:szCs w:val="28"/>
        </w:rPr>
        <w:t xml:space="preserve"> подоходного налога резидента в соответствии с подпунктом 2) пункта 6 статьи 358 настоящего Кодекса и зачета в счет уплаты </w:t>
      </w:r>
      <w:r w:rsidR="001F07B5" w:rsidRPr="004D3DF1">
        <w:rPr>
          <w:rFonts w:ascii="Times New Roman" w:hAnsi="Times New Roman"/>
          <w:sz w:val="28"/>
          <w:szCs w:val="28"/>
        </w:rPr>
        <w:t>индивидуального</w:t>
      </w:r>
      <w:r w:rsidRPr="004D3DF1">
        <w:rPr>
          <w:rFonts w:ascii="Times New Roman" w:hAnsi="Times New Roman"/>
          <w:sz w:val="28"/>
          <w:szCs w:val="28"/>
        </w:rPr>
        <w:t xml:space="preserve"> подоходного налога в Республике Казахстан в порядке, определенном пунктом 2 статьи 359 настоящего Кодекса.</w:t>
      </w:r>
      <w:r w:rsidR="00733FF0" w:rsidRPr="004D3DF1">
        <w:rPr>
          <w:rFonts w:ascii="Times New Roman" w:eastAsia="BatangChe" w:hAnsi="Times New Roman"/>
          <w:bCs/>
          <w:sz w:val="28"/>
          <w:szCs w:val="28"/>
        </w:rPr>
        <w:t>»;</w:t>
      </w:r>
    </w:p>
    <w:p w:rsidR="00A0037A" w:rsidRPr="004D3DF1" w:rsidRDefault="00A0037A" w:rsidP="00B20702">
      <w:pPr>
        <w:pStyle w:val="a5"/>
        <w:spacing w:after="0" w:line="240" w:lineRule="auto"/>
        <w:ind w:left="0" w:firstLine="709"/>
        <w:jc w:val="both"/>
        <w:rPr>
          <w:rFonts w:ascii="Times New Roman" w:eastAsia="Calibri" w:hAnsi="Times New Roman"/>
          <w:bCs/>
          <w:sz w:val="28"/>
          <w:szCs w:val="28"/>
        </w:rPr>
      </w:pPr>
      <w:r w:rsidRPr="004D3DF1">
        <w:rPr>
          <w:rFonts w:ascii="Times New Roman" w:eastAsia="Calibri" w:hAnsi="Times New Roman"/>
          <w:bCs/>
          <w:sz w:val="28"/>
          <w:szCs w:val="28"/>
        </w:rPr>
        <w:lastRenderedPageBreak/>
        <w:t>дополнить абзацами четыреста седьмым – четыреста двеннадцатым следующего содержания:</w:t>
      </w:r>
    </w:p>
    <w:p w:rsidR="00A0037A" w:rsidRPr="004D3DF1" w:rsidRDefault="00A0037A" w:rsidP="00B20702">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«7) величина, определяемая по следующей формуле:</w:t>
      </w:r>
    </w:p>
    <w:p w:rsidR="00A0037A" w:rsidRPr="004D3DF1" w:rsidRDefault="00A0037A" w:rsidP="00B20702">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 xml:space="preserve">У = ФП </w:t>
      </w:r>
      <w:r w:rsidRPr="004D3DF1">
        <w:rPr>
          <w:rStyle w:val="s19"/>
          <w:sz w:val="28"/>
          <w:szCs w:val="28"/>
        </w:rPr>
        <w:t>×</w:t>
      </w:r>
      <w:r w:rsidRPr="004D3DF1">
        <w:rPr>
          <w:rFonts w:ascii="Times New Roman" w:hAnsi="Times New Roman"/>
          <w:sz w:val="28"/>
          <w:szCs w:val="28"/>
        </w:rPr>
        <w:t xml:space="preserve"> (Д/ССД), где:</w:t>
      </w:r>
    </w:p>
    <w:p w:rsidR="00A0037A" w:rsidRPr="004D3DF1" w:rsidRDefault="00A0037A" w:rsidP="00B20702">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У - сумма уменьшения;</w:t>
      </w:r>
    </w:p>
    <w:p w:rsidR="00A0037A" w:rsidRPr="004D3DF1" w:rsidRDefault="00A0037A" w:rsidP="00B20702">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ФП – положительная величина финансовой прибыли до налогообложения контролируемой иностранной компании;</w:t>
      </w:r>
    </w:p>
    <w:p w:rsidR="00A0037A" w:rsidRPr="004D3DF1" w:rsidRDefault="00A0037A" w:rsidP="00B20702">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Д – доход в виде вознаграждений и (или) доход от прироста стоимости, полученные контролируемой иностранной компанией из источников в Республике Казахстан, ранее обложенный в Республике Казахстан корпоративным подоходным налогом у источника выплаты по ставке 15 процентов, при условии, если финансовая прибыль до налогообложения контролируемой иностранной компании включает доходы, указанные в настоящем подпункте;</w:t>
      </w:r>
    </w:p>
    <w:p w:rsidR="00A0037A" w:rsidRPr="004D3DF1" w:rsidRDefault="00A0037A" w:rsidP="00B20702">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ССД – совокупная сумма доходов контролируемой иностранной компании или постоянного учреждения контролируемой иностранной компании, отраженных в финансовой отчетности, подтвержденной аудитом, за отчетный налоговый период.»</w:t>
      </w:r>
      <w:r w:rsidR="00B20702" w:rsidRPr="004D3DF1">
        <w:rPr>
          <w:rFonts w:ascii="Times New Roman" w:hAnsi="Times New Roman"/>
          <w:sz w:val="28"/>
          <w:szCs w:val="28"/>
        </w:rPr>
        <w:t>;</w:t>
      </w:r>
    </w:p>
    <w:p w:rsidR="0053184C" w:rsidRPr="004D3DF1" w:rsidRDefault="00C874FD" w:rsidP="00C874FD">
      <w:pPr>
        <w:spacing w:after="0" w:line="240" w:lineRule="auto"/>
        <w:ind w:firstLine="709"/>
        <w:contextualSpacing/>
        <w:jc w:val="both"/>
        <w:rPr>
          <w:rFonts w:ascii="Times New Roman" w:eastAsia="Calibri" w:hAnsi="Times New Roman"/>
          <w:bCs/>
          <w:sz w:val="28"/>
          <w:szCs w:val="28"/>
        </w:rPr>
      </w:pPr>
      <w:r w:rsidRPr="004D3DF1">
        <w:rPr>
          <w:rFonts w:ascii="Times New Roman" w:eastAsia="Calibri" w:hAnsi="Times New Roman"/>
          <w:bCs/>
          <w:sz w:val="28"/>
          <w:szCs w:val="28"/>
        </w:rPr>
        <w:t>дополнить абзацем четыреста четырнадцатым следующего содержания:</w:t>
      </w:r>
    </w:p>
    <w:p w:rsidR="00C874FD" w:rsidRPr="004D3DF1" w:rsidRDefault="00C874FD" w:rsidP="00C874FD">
      <w:pPr>
        <w:spacing w:after="0" w:line="240" w:lineRule="auto"/>
        <w:ind w:firstLine="709"/>
        <w:contextualSpacing/>
        <w:jc w:val="both"/>
        <w:rPr>
          <w:rFonts w:ascii="Times New Roman" w:hAnsi="Times New Roman"/>
          <w:sz w:val="28"/>
          <w:szCs w:val="28"/>
        </w:rPr>
      </w:pPr>
      <w:r w:rsidRPr="004D3DF1">
        <w:rPr>
          <w:rFonts w:ascii="Times New Roman" w:eastAsia="Calibri" w:hAnsi="Times New Roman"/>
          <w:bCs/>
          <w:sz w:val="28"/>
          <w:szCs w:val="28"/>
        </w:rPr>
        <w:t>«</w:t>
      </w:r>
      <w:r w:rsidRPr="004D3DF1">
        <w:rPr>
          <w:rStyle w:val="s19"/>
          <w:color w:val="auto"/>
          <w:sz w:val="28"/>
          <w:szCs w:val="28"/>
        </w:rPr>
        <w:t xml:space="preserve">Для применения настоящего пункта у физического лица-резидента должны быть в наличии подтверждающие документы, указанные в </w:t>
      </w:r>
      <w:hyperlink w:anchor="sub2971000" w:history="1">
        <w:r w:rsidRPr="004D3DF1">
          <w:rPr>
            <w:rStyle w:val="af2"/>
            <w:rFonts w:ascii="Times New Roman" w:hAnsi="Times New Roman"/>
            <w:color w:val="auto"/>
            <w:sz w:val="28"/>
            <w:szCs w:val="28"/>
            <w:u w:val="none"/>
          </w:rPr>
          <w:t>пункте 10 статьи 297</w:t>
        </w:r>
      </w:hyperlink>
      <w:r w:rsidRPr="004D3DF1">
        <w:rPr>
          <w:rStyle w:val="s19"/>
          <w:color w:val="auto"/>
          <w:sz w:val="28"/>
          <w:szCs w:val="28"/>
        </w:rPr>
        <w:t xml:space="preserve"> настоящего Кодекса.</w:t>
      </w:r>
      <w:r w:rsidRPr="004D3DF1">
        <w:rPr>
          <w:rFonts w:ascii="Times New Roman" w:eastAsia="Calibri" w:hAnsi="Times New Roman"/>
          <w:bCs/>
          <w:sz w:val="28"/>
          <w:szCs w:val="28"/>
        </w:rPr>
        <w:t>»;</w:t>
      </w:r>
    </w:p>
    <w:p w:rsidR="00895FA2" w:rsidRPr="004D3DF1" w:rsidRDefault="00895FA2" w:rsidP="00895FA2">
      <w:pPr>
        <w:spacing w:after="0" w:line="240" w:lineRule="auto"/>
        <w:ind w:firstLine="709"/>
        <w:contextualSpacing/>
        <w:jc w:val="both"/>
        <w:rPr>
          <w:rFonts w:ascii="Times New Roman" w:eastAsia="BatangChe" w:hAnsi="Times New Roman"/>
          <w:bCs/>
          <w:sz w:val="28"/>
          <w:szCs w:val="28"/>
        </w:rPr>
      </w:pPr>
      <w:r w:rsidRPr="004D3DF1">
        <w:rPr>
          <w:rFonts w:ascii="Times New Roman" w:hAnsi="Times New Roman"/>
          <w:sz w:val="28"/>
          <w:szCs w:val="28"/>
          <w:shd w:val="clear" w:color="auto" w:fill="FFFFFF"/>
        </w:rPr>
        <w:t xml:space="preserve">абзац пятьсот тридцатый </w:t>
      </w:r>
      <w:r w:rsidRPr="004D3DF1">
        <w:rPr>
          <w:rFonts w:ascii="Times New Roman" w:eastAsia="BatangChe" w:hAnsi="Times New Roman"/>
          <w:bCs/>
          <w:sz w:val="28"/>
          <w:szCs w:val="28"/>
        </w:rPr>
        <w:t>изложить в следующей редакции:</w:t>
      </w:r>
    </w:p>
    <w:p w:rsidR="0053184C" w:rsidRPr="004D3DF1" w:rsidRDefault="00895FA2" w:rsidP="00895FA2">
      <w:pPr>
        <w:spacing w:after="0" w:line="240" w:lineRule="auto"/>
        <w:ind w:firstLine="709"/>
        <w:contextualSpacing/>
        <w:jc w:val="both"/>
        <w:rPr>
          <w:rFonts w:ascii="Times New Roman" w:hAnsi="Times New Roman"/>
          <w:sz w:val="28"/>
          <w:szCs w:val="28"/>
          <w:shd w:val="clear" w:color="auto" w:fill="FFFFFF"/>
        </w:rPr>
      </w:pPr>
      <w:r w:rsidRPr="004D3DF1">
        <w:rPr>
          <w:rFonts w:ascii="Times New Roman" w:hAnsi="Times New Roman"/>
          <w:sz w:val="28"/>
          <w:szCs w:val="28"/>
          <w:shd w:val="clear" w:color="auto" w:fill="FFFFFF"/>
        </w:rPr>
        <w:t>«</w:t>
      </w:r>
      <w:r w:rsidRPr="004D3DF1">
        <w:rPr>
          <w:rFonts w:ascii="Times New Roman" w:hAnsi="Times New Roman"/>
          <w:sz w:val="28"/>
          <w:szCs w:val="28"/>
        </w:rPr>
        <w:t>37) страховые выплаты по договорам накопительного страхования, осуществляемые:</w:t>
      </w:r>
      <w:r w:rsidRPr="004D3DF1">
        <w:rPr>
          <w:rFonts w:ascii="Times New Roman" w:hAnsi="Times New Roman"/>
          <w:sz w:val="28"/>
          <w:szCs w:val="28"/>
          <w:shd w:val="clear" w:color="auto" w:fill="FFFFFF"/>
        </w:rPr>
        <w:t>»;</w:t>
      </w:r>
    </w:p>
    <w:p w:rsidR="00895FA2" w:rsidRPr="004D3DF1" w:rsidRDefault="00675A82" w:rsidP="00895FA2">
      <w:pPr>
        <w:spacing w:after="0" w:line="240" w:lineRule="auto"/>
        <w:ind w:firstLine="709"/>
        <w:contextualSpacing/>
        <w:jc w:val="both"/>
        <w:rPr>
          <w:rFonts w:ascii="Times New Roman" w:hAnsi="Times New Roman"/>
          <w:sz w:val="28"/>
          <w:szCs w:val="28"/>
          <w:shd w:val="clear" w:color="auto" w:fill="FFFFFF"/>
        </w:rPr>
      </w:pPr>
      <w:r w:rsidRPr="004D3DF1">
        <w:rPr>
          <w:rFonts w:ascii="Times New Roman" w:hAnsi="Times New Roman"/>
          <w:sz w:val="28"/>
          <w:szCs w:val="28"/>
          <w:shd w:val="clear" w:color="auto" w:fill="FFFFFF"/>
        </w:rPr>
        <w:t>абзацы пятьсот сорок пятый и пятьсот сорок шестой исключить;</w:t>
      </w:r>
    </w:p>
    <w:p w:rsidR="00675A82" w:rsidRPr="004D3DF1" w:rsidRDefault="00675A82" w:rsidP="00675A82">
      <w:pPr>
        <w:spacing w:after="0" w:line="240" w:lineRule="auto"/>
        <w:ind w:firstLine="709"/>
        <w:contextualSpacing/>
        <w:jc w:val="both"/>
        <w:rPr>
          <w:rFonts w:ascii="Times New Roman" w:eastAsia="Calibri" w:hAnsi="Times New Roman"/>
          <w:bCs/>
          <w:sz w:val="28"/>
          <w:szCs w:val="28"/>
        </w:rPr>
      </w:pPr>
      <w:r w:rsidRPr="004D3DF1">
        <w:rPr>
          <w:rFonts w:ascii="Times New Roman" w:hAnsi="Times New Roman"/>
          <w:sz w:val="28"/>
          <w:szCs w:val="28"/>
          <w:shd w:val="clear" w:color="auto" w:fill="FFFFFF"/>
        </w:rPr>
        <w:t xml:space="preserve">дополнить абзацем пятьсот сорок восьмым </w:t>
      </w:r>
      <w:r w:rsidRPr="004D3DF1">
        <w:rPr>
          <w:rFonts w:ascii="Times New Roman" w:eastAsia="Calibri" w:hAnsi="Times New Roman"/>
          <w:bCs/>
          <w:sz w:val="28"/>
          <w:szCs w:val="28"/>
        </w:rPr>
        <w:t>следующего содержания:</w:t>
      </w:r>
    </w:p>
    <w:p w:rsidR="00895FA2" w:rsidRPr="004D3DF1" w:rsidRDefault="00675A82" w:rsidP="00675A82">
      <w:pPr>
        <w:spacing w:after="0" w:line="240" w:lineRule="auto"/>
        <w:ind w:firstLine="709"/>
        <w:contextualSpacing/>
        <w:jc w:val="both"/>
        <w:rPr>
          <w:rFonts w:ascii="Times New Roman" w:hAnsi="Times New Roman"/>
          <w:sz w:val="28"/>
          <w:szCs w:val="28"/>
          <w:shd w:val="clear" w:color="auto" w:fill="FFFFFF"/>
        </w:rPr>
      </w:pPr>
      <w:r w:rsidRPr="004D3DF1">
        <w:rPr>
          <w:rFonts w:ascii="Times New Roman" w:hAnsi="Times New Roman"/>
          <w:sz w:val="28"/>
          <w:szCs w:val="28"/>
          <w:shd w:val="clear" w:color="auto" w:fill="FFFFFF"/>
        </w:rPr>
        <w:t>«51) доходы физического лица, полученные в виде расходов  некоммерческой организации, определенной пунктом 1 статьи 289 настоящего Кодекса, в рамках реализации уставных целей и задач, на проезд, проживание и питание физического лица, не состоящего в трудовых отношениях с такой организацией и (или) не в рамках договора об оказании услуг, выполнении работ.»;</w:t>
      </w:r>
    </w:p>
    <w:p w:rsidR="009E05C7" w:rsidRPr="004D3DF1" w:rsidRDefault="009E05C7" w:rsidP="009E05C7">
      <w:pPr>
        <w:spacing w:after="0" w:line="240" w:lineRule="auto"/>
        <w:ind w:firstLine="709"/>
        <w:contextualSpacing/>
        <w:jc w:val="both"/>
        <w:rPr>
          <w:rFonts w:ascii="Times New Roman" w:eastAsia="BatangChe" w:hAnsi="Times New Roman"/>
          <w:bCs/>
          <w:sz w:val="28"/>
          <w:szCs w:val="28"/>
        </w:rPr>
      </w:pPr>
      <w:r w:rsidRPr="004D3DF1">
        <w:rPr>
          <w:rFonts w:ascii="Times New Roman" w:hAnsi="Times New Roman"/>
          <w:sz w:val="28"/>
          <w:szCs w:val="28"/>
        </w:rPr>
        <w:t xml:space="preserve">абзац шестьсот одиннадцатый </w:t>
      </w:r>
      <w:r w:rsidRPr="004D3DF1">
        <w:rPr>
          <w:rFonts w:ascii="Times New Roman" w:eastAsia="BatangChe" w:hAnsi="Times New Roman"/>
          <w:bCs/>
          <w:sz w:val="28"/>
          <w:szCs w:val="28"/>
        </w:rPr>
        <w:t>изложить в следующей редакции:</w:t>
      </w:r>
    </w:p>
    <w:p w:rsidR="00895FA2" w:rsidRPr="004D3DF1" w:rsidRDefault="009E05C7" w:rsidP="009A3EAB">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w:t>
      </w:r>
      <w:r w:rsidR="009A3EAB" w:rsidRPr="004D3DF1">
        <w:rPr>
          <w:rFonts w:ascii="Times New Roman" w:hAnsi="Times New Roman"/>
          <w:sz w:val="28"/>
          <w:szCs w:val="28"/>
        </w:rPr>
        <w:t>При этом общая сумма налогового вычета на медицину и корректировки дохода для покрытия расходов физического лица на медицинские услуги (кроме косметологических), и (или) расходов работодателя на уплату в пользу работника страховых премий по договорам добровольного страхования на случай болезни  в соответствии с подпунктом 18) пункта 1 статьи 341 настоящего Кодекса в совокупности за календарный год не должна превышать 94-кратный размер месячного расчетного показателя за календарный год.</w:t>
      </w:r>
      <w:r w:rsidRPr="004D3DF1">
        <w:rPr>
          <w:rFonts w:ascii="Times New Roman" w:hAnsi="Times New Roman"/>
          <w:sz w:val="28"/>
          <w:szCs w:val="28"/>
        </w:rPr>
        <w:t>»;</w:t>
      </w:r>
    </w:p>
    <w:p w:rsidR="009A3EAB" w:rsidRPr="004D3DF1" w:rsidRDefault="009A3EAB" w:rsidP="009A3EAB">
      <w:pPr>
        <w:spacing w:after="0" w:line="240" w:lineRule="auto"/>
        <w:ind w:firstLine="709"/>
        <w:contextualSpacing/>
        <w:jc w:val="both"/>
        <w:rPr>
          <w:rFonts w:ascii="Times New Roman" w:eastAsia="BatangChe" w:hAnsi="Times New Roman"/>
          <w:bCs/>
          <w:sz w:val="28"/>
          <w:szCs w:val="28"/>
        </w:rPr>
      </w:pPr>
      <w:r w:rsidRPr="004D3DF1">
        <w:rPr>
          <w:rFonts w:ascii="Times New Roman" w:hAnsi="Times New Roman"/>
          <w:sz w:val="28"/>
          <w:szCs w:val="28"/>
        </w:rPr>
        <w:t xml:space="preserve">абзац шестьсот пятьдесят девятый </w:t>
      </w:r>
      <w:r w:rsidRPr="004D3DF1">
        <w:rPr>
          <w:rFonts w:ascii="Times New Roman" w:eastAsia="BatangChe" w:hAnsi="Times New Roman"/>
          <w:bCs/>
          <w:sz w:val="28"/>
          <w:szCs w:val="28"/>
        </w:rPr>
        <w:t>изложить в следующей редакции:</w:t>
      </w:r>
    </w:p>
    <w:p w:rsidR="009A3EAB" w:rsidRPr="004D3DF1" w:rsidRDefault="009A3EAB" w:rsidP="009A3EAB">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lastRenderedPageBreak/>
        <w:t>«</w:t>
      </w:r>
      <w:r w:rsidRPr="004D3DF1">
        <w:rPr>
          <w:rFonts w:ascii="Times New Roman" w:hAnsi="Times New Roman"/>
          <w:sz w:val="28"/>
          <w:szCs w:val="28"/>
          <w:shd w:val="clear" w:color="auto" w:fill="FFFFFF"/>
        </w:rPr>
        <w:t>1. По решению государственного органа его структурные подразделения и (или) территориальные органы могут рассматриваться в качестве налоговых агентов по доходам работников подведомственных ему (им) государственных учреждений.</w:t>
      </w:r>
      <w:r w:rsidRPr="004D3DF1">
        <w:rPr>
          <w:rFonts w:ascii="Times New Roman" w:hAnsi="Times New Roman"/>
          <w:sz w:val="28"/>
          <w:szCs w:val="28"/>
        </w:rPr>
        <w:t>»;</w:t>
      </w:r>
    </w:p>
    <w:p w:rsidR="009A3EAB" w:rsidRPr="004D3DF1" w:rsidRDefault="007A5E1D" w:rsidP="009A3EAB">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дополнить абзацем шестьсот семьдесят первым следующего содержания:</w:t>
      </w:r>
    </w:p>
    <w:p w:rsidR="007A5E1D" w:rsidRPr="004D3DF1" w:rsidRDefault="007A5E1D" w:rsidP="007A5E1D">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«1-1. Сумма облагаемого дохода работника, определенная пунктом 1 настоящей статьи, уменьшается на  90 процентов если начисленный доход работника за налоговый период не превышает 25-кратный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9A3EAB" w:rsidRPr="004D3DF1" w:rsidRDefault="0073768F" w:rsidP="009A3EAB">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абзацы шестьсот семьдесят первый - шестьсот семьдесят шестой изложить в следующей редакции:</w:t>
      </w:r>
    </w:p>
    <w:p w:rsidR="00566C2E" w:rsidRPr="004D3DF1" w:rsidRDefault="0073768F" w:rsidP="00566C2E">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w:t>
      </w:r>
      <w:r w:rsidR="00566C2E" w:rsidRPr="004D3DF1">
        <w:rPr>
          <w:rFonts w:ascii="Times New Roman" w:hAnsi="Times New Roman"/>
          <w:sz w:val="28"/>
          <w:szCs w:val="28"/>
        </w:rPr>
        <w:t>2. Размер облагаемого дохода от реализации товаров, выполнения работ, оказания услуг по договорам гражданско-правового характера, кроме имущественного дохода, полученного физическим лицом, не являющимся индивидуальным предпринимателем, лицом, занимающимся частной практикой, определяется в следующем порядке:</w:t>
      </w:r>
    </w:p>
    <w:p w:rsidR="00566C2E" w:rsidRPr="004D3DF1" w:rsidRDefault="00566C2E" w:rsidP="00566C2E">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 xml:space="preserve">сумма доходов, подлежащих налогообложению у источника выплаты, полученных в текущем налоговом периоде физическим лицом, не являющимся индивидуальным предпринимателем, лицом, занимающимся частной практикой, от реализации товаров, выполнения работ, оказания услуг, кроме имущественного дохода, </w:t>
      </w:r>
    </w:p>
    <w:p w:rsidR="00566C2E" w:rsidRPr="004D3DF1" w:rsidRDefault="00566C2E" w:rsidP="00566C2E">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минус</w:t>
      </w:r>
    </w:p>
    <w:p w:rsidR="00566C2E" w:rsidRPr="004D3DF1" w:rsidRDefault="00566C2E" w:rsidP="00566C2E">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сумма корректировки дохода в текущем налоговом периоде, предусмотренной пунктом 1 статьи 341 настоящего Кодекса,</w:t>
      </w:r>
    </w:p>
    <w:p w:rsidR="00566C2E" w:rsidRPr="004D3DF1" w:rsidRDefault="00566C2E" w:rsidP="00566C2E">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минус</w:t>
      </w:r>
    </w:p>
    <w:p w:rsidR="00566C2E" w:rsidRPr="004D3DF1" w:rsidRDefault="00566C2E" w:rsidP="00566C2E">
      <w:pPr>
        <w:spacing w:after="0" w:line="240" w:lineRule="auto"/>
        <w:ind w:firstLine="709"/>
        <w:contextualSpacing/>
        <w:jc w:val="both"/>
        <w:rPr>
          <w:rStyle w:val="s0"/>
          <w:rFonts w:ascii="Times New Roman" w:hAnsi="Times New Roman" w:cs="Times New Roman"/>
          <w:color w:val="auto"/>
          <w:sz w:val="28"/>
          <w:szCs w:val="28"/>
        </w:rPr>
      </w:pPr>
      <w:r w:rsidRPr="004D3DF1">
        <w:rPr>
          <w:rFonts w:ascii="Times New Roman" w:hAnsi="Times New Roman"/>
          <w:sz w:val="28"/>
          <w:szCs w:val="28"/>
        </w:rPr>
        <w:t>сумма налогового вычета в виде обязательных пенсионных взносов и стандартных вычетов, указанных в подпунктах 2) и (или) 3) пункта 1 статьи 346 настоящего Кодекса,</w:t>
      </w:r>
    </w:p>
    <w:p w:rsidR="00566C2E" w:rsidRPr="004D3DF1" w:rsidRDefault="00566C2E" w:rsidP="00566C2E">
      <w:pPr>
        <w:pStyle w:val="j115"/>
        <w:shd w:val="clear" w:color="auto" w:fill="FFFFFF"/>
        <w:spacing w:before="0" w:beforeAutospacing="0" w:after="0" w:afterAutospacing="0"/>
        <w:ind w:firstLine="709"/>
        <w:contextualSpacing/>
        <w:jc w:val="both"/>
        <w:textAlignment w:val="baseline"/>
        <w:rPr>
          <w:sz w:val="28"/>
          <w:szCs w:val="28"/>
        </w:rPr>
      </w:pPr>
      <w:r w:rsidRPr="004D3DF1">
        <w:rPr>
          <w:rStyle w:val="s0"/>
          <w:rFonts w:ascii="Times New Roman" w:eastAsia="Calibri" w:hAnsi="Times New Roman" w:cs="Times New Roman"/>
          <w:sz w:val="28"/>
          <w:szCs w:val="28"/>
        </w:rPr>
        <w:t>минус</w:t>
      </w:r>
    </w:p>
    <w:p w:rsidR="0073768F" w:rsidRPr="004D3DF1" w:rsidRDefault="00566C2E" w:rsidP="00566C2E">
      <w:pPr>
        <w:pStyle w:val="j115"/>
        <w:shd w:val="clear" w:color="auto" w:fill="FFFFFF"/>
        <w:spacing w:before="0" w:beforeAutospacing="0" w:after="0" w:afterAutospacing="0"/>
        <w:ind w:firstLine="709"/>
        <w:contextualSpacing/>
        <w:jc w:val="both"/>
        <w:textAlignment w:val="baseline"/>
        <w:rPr>
          <w:sz w:val="28"/>
          <w:szCs w:val="28"/>
          <w:lang w:val="ru-RU"/>
        </w:rPr>
      </w:pPr>
      <w:r w:rsidRPr="004D3DF1">
        <w:rPr>
          <w:rStyle w:val="s0"/>
          <w:rFonts w:ascii="Times New Roman" w:eastAsia="Calibri" w:hAnsi="Times New Roman" w:cs="Times New Roman"/>
          <w:color w:val="auto"/>
          <w:sz w:val="28"/>
          <w:szCs w:val="28"/>
        </w:rPr>
        <w:t xml:space="preserve">сумма </w:t>
      </w:r>
      <w:r w:rsidR="009B2181" w:rsidRPr="004D3DF1">
        <w:rPr>
          <w:rStyle w:val="s0"/>
          <w:rFonts w:ascii="Times New Roman" w:eastAsia="Calibri" w:hAnsi="Times New Roman" w:cs="Times New Roman"/>
          <w:color w:val="auto"/>
          <w:sz w:val="28"/>
          <w:szCs w:val="28"/>
        </w:rPr>
        <w:t>налогового вычета, указанного в</w:t>
      </w:r>
      <w:r w:rsidR="009B2181" w:rsidRPr="004D3DF1">
        <w:rPr>
          <w:rStyle w:val="s0"/>
          <w:rFonts w:ascii="Times New Roman" w:eastAsia="Calibri" w:hAnsi="Times New Roman" w:cs="Times New Roman"/>
          <w:color w:val="auto"/>
          <w:sz w:val="28"/>
          <w:szCs w:val="28"/>
          <w:lang w:val="ru-RU"/>
        </w:rPr>
        <w:t xml:space="preserve"> </w:t>
      </w:r>
      <w:hyperlink r:id="rId76" w:anchor="sub_id=3460000" w:tgtFrame="_parent" w:tooltip="Кодекс Республики Казахстан от 25 декабря 2017 года № 120-VI " w:history="1">
        <w:r w:rsidRPr="004D3DF1">
          <w:rPr>
            <w:rStyle w:val="ab"/>
            <w:color w:val="auto"/>
            <w:sz w:val="28"/>
            <w:szCs w:val="28"/>
            <w:u w:val="none"/>
          </w:rPr>
          <w:t>подпункте 1) статьи 342</w:t>
        </w:r>
      </w:hyperlink>
      <w:r w:rsidRPr="004D3DF1">
        <w:rPr>
          <w:rStyle w:val="s0"/>
          <w:rFonts w:ascii="Times New Roman" w:eastAsia="Calibri" w:hAnsi="Times New Roman" w:cs="Times New Roman"/>
          <w:color w:val="auto"/>
          <w:sz w:val="28"/>
          <w:szCs w:val="28"/>
        </w:rPr>
        <w:t> настоящего Кодекса.</w:t>
      </w:r>
      <w:r w:rsidR="0073768F" w:rsidRPr="004D3DF1">
        <w:rPr>
          <w:sz w:val="28"/>
          <w:szCs w:val="28"/>
        </w:rPr>
        <w:t>»;</w:t>
      </w:r>
    </w:p>
    <w:p w:rsidR="00580ADC" w:rsidRPr="004D3DF1" w:rsidRDefault="00BB21C0" w:rsidP="00580ADC">
      <w:pPr>
        <w:spacing w:after="0" w:line="240" w:lineRule="auto"/>
        <w:ind w:firstLine="709"/>
        <w:contextualSpacing/>
        <w:jc w:val="both"/>
        <w:rPr>
          <w:rFonts w:ascii="Times New Roman" w:eastAsia="BatangChe" w:hAnsi="Times New Roman"/>
          <w:bCs/>
          <w:sz w:val="28"/>
          <w:szCs w:val="28"/>
        </w:rPr>
      </w:pPr>
      <w:r w:rsidRPr="004D3DF1">
        <w:rPr>
          <w:rFonts w:ascii="Times New Roman" w:hAnsi="Times New Roman"/>
          <w:sz w:val="28"/>
          <w:szCs w:val="28"/>
        </w:rPr>
        <w:t xml:space="preserve">абзац шестьсот </w:t>
      </w:r>
      <w:r w:rsidR="00580ADC" w:rsidRPr="004D3DF1">
        <w:rPr>
          <w:rFonts w:ascii="Times New Roman" w:hAnsi="Times New Roman"/>
          <w:sz w:val="28"/>
          <w:szCs w:val="28"/>
        </w:rPr>
        <w:t xml:space="preserve">восемьдесят восьмой </w:t>
      </w:r>
      <w:r w:rsidR="00580ADC" w:rsidRPr="004D3DF1">
        <w:rPr>
          <w:rFonts w:ascii="Times New Roman" w:eastAsia="BatangChe" w:hAnsi="Times New Roman"/>
          <w:bCs/>
          <w:sz w:val="28"/>
          <w:szCs w:val="28"/>
        </w:rPr>
        <w:t>изложить в следующей редакции:</w:t>
      </w:r>
    </w:p>
    <w:p w:rsidR="009A3EAB" w:rsidRPr="004D3DF1" w:rsidRDefault="00580ADC" w:rsidP="00580ADC">
      <w:pPr>
        <w:spacing w:after="0" w:line="240" w:lineRule="auto"/>
        <w:ind w:firstLine="709"/>
        <w:contextualSpacing/>
        <w:jc w:val="both"/>
        <w:rPr>
          <w:rFonts w:ascii="Times New Roman" w:hAnsi="Times New Roman"/>
          <w:sz w:val="28"/>
          <w:szCs w:val="28"/>
        </w:rPr>
      </w:pPr>
      <w:r w:rsidRPr="004D3DF1">
        <w:rPr>
          <w:rFonts w:ascii="Times New Roman" w:eastAsia="BatangChe" w:hAnsi="Times New Roman"/>
          <w:bCs/>
          <w:sz w:val="28"/>
          <w:szCs w:val="28"/>
        </w:rPr>
        <w:t>«</w:t>
      </w:r>
      <w:r w:rsidRPr="004D3DF1">
        <w:rPr>
          <w:rFonts w:ascii="Times New Roman" w:hAnsi="Times New Roman"/>
          <w:sz w:val="28"/>
          <w:szCs w:val="28"/>
        </w:rPr>
        <w:t>сумма корректировки дохода предусмотренной пунктом 1 статьи 341 настоящего Кодекса,</w:t>
      </w:r>
      <w:r w:rsidRPr="004D3DF1">
        <w:rPr>
          <w:rFonts w:ascii="Times New Roman" w:eastAsia="BatangChe" w:hAnsi="Times New Roman"/>
          <w:bCs/>
          <w:sz w:val="28"/>
          <w:szCs w:val="28"/>
        </w:rPr>
        <w:t>»;</w:t>
      </w:r>
      <w:r w:rsidR="00BB21C0" w:rsidRPr="004D3DF1">
        <w:rPr>
          <w:rFonts w:ascii="Times New Roman" w:hAnsi="Times New Roman"/>
          <w:sz w:val="28"/>
          <w:szCs w:val="28"/>
        </w:rPr>
        <w:t xml:space="preserve"> </w:t>
      </w:r>
    </w:p>
    <w:p w:rsidR="00D7413D" w:rsidRPr="004D3DF1" w:rsidRDefault="00D7413D" w:rsidP="001E2B03">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дополнить абзац</w:t>
      </w:r>
      <w:r w:rsidR="00A4179D" w:rsidRPr="004D3DF1">
        <w:rPr>
          <w:rFonts w:ascii="Times New Roman" w:hAnsi="Times New Roman"/>
          <w:sz w:val="28"/>
          <w:szCs w:val="28"/>
        </w:rPr>
        <w:t>а</w:t>
      </w:r>
      <w:r w:rsidRPr="004D3DF1">
        <w:rPr>
          <w:rFonts w:ascii="Times New Roman" w:hAnsi="Times New Roman"/>
          <w:sz w:val="28"/>
          <w:szCs w:val="28"/>
        </w:rPr>
        <w:t>м</w:t>
      </w:r>
      <w:r w:rsidR="00A4179D" w:rsidRPr="004D3DF1">
        <w:rPr>
          <w:rFonts w:ascii="Times New Roman" w:hAnsi="Times New Roman"/>
          <w:sz w:val="28"/>
          <w:szCs w:val="28"/>
        </w:rPr>
        <w:t>и</w:t>
      </w:r>
      <w:r w:rsidRPr="004D3DF1">
        <w:rPr>
          <w:rFonts w:ascii="Times New Roman" w:hAnsi="Times New Roman"/>
          <w:sz w:val="28"/>
          <w:szCs w:val="28"/>
        </w:rPr>
        <w:t xml:space="preserve"> семьсот девяносто девятым </w:t>
      </w:r>
      <w:r w:rsidR="008F1D75" w:rsidRPr="004D3DF1">
        <w:rPr>
          <w:rFonts w:ascii="Times New Roman" w:hAnsi="Times New Roman"/>
          <w:sz w:val="28"/>
          <w:szCs w:val="28"/>
        </w:rPr>
        <w:t xml:space="preserve">и восьмисотым </w:t>
      </w:r>
      <w:r w:rsidRPr="004D3DF1">
        <w:rPr>
          <w:rFonts w:ascii="Times New Roman" w:hAnsi="Times New Roman"/>
          <w:sz w:val="28"/>
          <w:szCs w:val="28"/>
        </w:rPr>
        <w:t>следующего содержания:</w:t>
      </w:r>
    </w:p>
    <w:p w:rsidR="00D7413D" w:rsidRPr="004D3DF1" w:rsidRDefault="00D7413D" w:rsidP="001E2B03">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«3. Налогоплательщик осуществляет уплату по индивидуальному подоходному налогу, исчисленного с суммарной прибыли контролируемой иностранной компании и (или) постоянного учреждения контролируемой иностранной компании по итогам налогового периода не позднее десяти календарных дней после последнего срока, установленного пунктом 3 статьи 364 настоящего Кодекса.</w:t>
      </w:r>
    </w:p>
    <w:p w:rsidR="00D7413D" w:rsidRPr="004D3DF1" w:rsidRDefault="00D7413D" w:rsidP="001E2B03">
      <w:pPr>
        <w:spacing w:after="0" w:line="240" w:lineRule="auto"/>
        <w:ind w:firstLine="709"/>
        <w:contextualSpacing/>
        <w:jc w:val="both"/>
        <w:rPr>
          <w:rFonts w:ascii="Times New Roman" w:hAnsi="Times New Roman"/>
          <w:sz w:val="28"/>
          <w:szCs w:val="28"/>
          <w:shd w:val="clear" w:color="auto" w:fill="FFFFFF"/>
        </w:rPr>
      </w:pPr>
      <w:r w:rsidRPr="004D3DF1">
        <w:rPr>
          <w:rFonts w:ascii="Times New Roman" w:hAnsi="Times New Roman"/>
          <w:sz w:val="28"/>
          <w:szCs w:val="28"/>
        </w:rPr>
        <w:lastRenderedPageBreak/>
        <w:t xml:space="preserve">Положения настоящего пункта не применяются к контролируемой иностранной компании и (или) постоянному учреждению </w:t>
      </w:r>
      <w:r w:rsidRPr="004D3DF1">
        <w:rPr>
          <w:rStyle w:val="s19"/>
          <w:color w:val="auto"/>
          <w:sz w:val="28"/>
          <w:szCs w:val="28"/>
        </w:rPr>
        <w:t>контролируемой иностранной компании, которые</w:t>
      </w:r>
      <w:r w:rsidRPr="004D3DF1">
        <w:rPr>
          <w:rFonts w:ascii="Times New Roman" w:hAnsi="Times New Roman"/>
          <w:sz w:val="28"/>
          <w:szCs w:val="28"/>
        </w:rPr>
        <w:t xml:space="preserve"> зарегистрированы в государствах с льготным налогообложением.»;</w:t>
      </w:r>
    </w:p>
    <w:p w:rsidR="00580ADC" w:rsidRPr="004D3DF1" w:rsidRDefault="002F1A05" w:rsidP="002F1A0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дополнить абзацем восемьсот шестнадцатым следующего содержания:</w:t>
      </w:r>
    </w:p>
    <w:p w:rsidR="002F1A05" w:rsidRPr="004D3DF1" w:rsidRDefault="002F1A05" w:rsidP="002F1A0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«13) физические лица, не указанных в подпунктах 1) - 10), получившие доходы, подлежащие налогообложению физическим лицом самостоятельно.</w:t>
      </w:r>
    </w:p>
    <w:p w:rsidR="002F1A05" w:rsidRPr="004D3DF1" w:rsidRDefault="002F1A05" w:rsidP="002F1A05">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 xml:space="preserve">Положения настоящего подпункта не распространяются на плательщиков единого совокупного платежа, за исключением лиц, на которых возложено обязательство по представлению декларации по индивидуальному подоходному налогу в соответствии с Конституционным законом Республики Казахстан «О выборах в Республике Казахстан», Уголовно-исполнительным кодексом Республики Казахстан и Законом Республики Казахстан </w:t>
      </w:r>
      <w:r w:rsidR="003A17FF" w:rsidRPr="004D3DF1">
        <w:rPr>
          <w:rFonts w:ascii="Times New Roman" w:hAnsi="Times New Roman"/>
          <w:sz w:val="28"/>
          <w:szCs w:val="28"/>
        </w:rPr>
        <w:br/>
      </w:r>
      <w:r w:rsidRPr="004D3DF1">
        <w:rPr>
          <w:rFonts w:ascii="Times New Roman" w:hAnsi="Times New Roman"/>
          <w:sz w:val="28"/>
          <w:szCs w:val="28"/>
        </w:rPr>
        <w:t>«О противодействии коррупции».»;</w:t>
      </w:r>
    </w:p>
    <w:p w:rsidR="00492F5C" w:rsidRPr="004D3DF1" w:rsidRDefault="003A17FF" w:rsidP="008D0273">
      <w:pPr>
        <w:pStyle w:val="a5"/>
        <w:numPr>
          <w:ilvl w:val="0"/>
          <w:numId w:val="14"/>
        </w:numPr>
        <w:shd w:val="clear" w:color="auto" w:fill="FFFFFF"/>
        <w:spacing w:after="0" w:line="240" w:lineRule="auto"/>
        <w:ind w:left="0" w:firstLine="709"/>
        <w:jc w:val="both"/>
        <w:rPr>
          <w:rFonts w:ascii="Times New Roman" w:eastAsia="Calibri" w:hAnsi="Times New Roman"/>
          <w:bCs/>
          <w:sz w:val="28"/>
          <w:szCs w:val="28"/>
        </w:rPr>
      </w:pPr>
      <w:r w:rsidRPr="004D3DF1">
        <w:rPr>
          <w:rFonts w:ascii="Times New Roman" w:eastAsia="Calibri" w:hAnsi="Times New Roman"/>
          <w:bCs/>
          <w:sz w:val="28"/>
          <w:szCs w:val="28"/>
        </w:rPr>
        <w:t>статью 35-1 дополнить абзацем следующего содержания:</w:t>
      </w:r>
    </w:p>
    <w:p w:rsidR="003A17FF" w:rsidRPr="004D3DF1" w:rsidRDefault="003A17FF" w:rsidP="003A17FF">
      <w:pPr>
        <w:pStyle w:val="a5"/>
        <w:shd w:val="clear" w:color="auto" w:fill="FFFFFF"/>
        <w:spacing w:after="0" w:line="240" w:lineRule="auto"/>
        <w:ind w:left="0" w:firstLine="709"/>
        <w:jc w:val="both"/>
        <w:rPr>
          <w:rFonts w:ascii="Times New Roman" w:eastAsia="Calibri" w:hAnsi="Times New Roman"/>
          <w:bCs/>
          <w:sz w:val="28"/>
          <w:szCs w:val="28"/>
        </w:rPr>
      </w:pPr>
      <w:r w:rsidRPr="004D3DF1">
        <w:rPr>
          <w:rFonts w:ascii="Times New Roman" w:eastAsia="Calibri" w:hAnsi="Times New Roman"/>
          <w:bCs/>
          <w:sz w:val="28"/>
          <w:szCs w:val="28"/>
        </w:rPr>
        <w:t>«</w:t>
      </w:r>
      <w:r w:rsidRPr="004D3DF1">
        <w:rPr>
          <w:rFonts w:ascii="Times New Roman" w:hAnsi="Times New Roman"/>
          <w:sz w:val="28"/>
          <w:szCs w:val="28"/>
        </w:rPr>
        <w:t>По облагаемому обороту, предусмотренному в подпунктах 3) и 4) настоящего пункта плательщиком налога на добавленную стоимость составляется налоговый регистр в соответствии со статьей 215 настоящего Кодекса.</w:t>
      </w:r>
      <w:r w:rsidRPr="004D3DF1">
        <w:rPr>
          <w:rFonts w:ascii="Times New Roman" w:eastAsia="Calibri" w:hAnsi="Times New Roman"/>
          <w:bCs/>
          <w:sz w:val="28"/>
          <w:szCs w:val="28"/>
        </w:rPr>
        <w:t>»;</w:t>
      </w:r>
    </w:p>
    <w:p w:rsidR="004D01FB" w:rsidRPr="004D3DF1" w:rsidRDefault="00912DD9" w:rsidP="008D0273">
      <w:pPr>
        <w:pStyle w:val="a5"/>
        <w:numPr>
          <w:ilvl w:val="0"/>
          <w:numId w:val="14"/>
        </w:numPr>
        <w:shd w:val="clear" w:color="auto" w:fill="FFFFFF"/>
        <w:spacing w:after="0" w:line="240" w:lineRule="auto"/>
        <w:jc w:val="both"/>
        <w:rPr>
          <w:rFonts w:ascii="Times New Roman" w:eastAsia="Calibri" w:hAnsi="Times New Roman"/>
          <w:bCs/>
          <w:sz w:val="28"/>
          <w:szCs w:val="28"/>
        </w:rPr>
      </w:pPr>
      <w:r w:rsidRPr="004D3DF1">
        <w:rPr>
          <w:rFonts w:ascii="Times New Roman" w:eastAsia="Calibri" w:hAnsi="Times New Roman"/>
          <w:bCs/>
          <w:sz w:val="28"/>
          <w:szCs w:val="28"/>
        </w:rPr>
        <w:t xml:space="preserve">статью 43 </w:t>
      </w:r>
      <w:r w:rsidR="004D01FB" w:rsidRPr="004D3DF1">
        <w:rPr>
          <w:rFonts w:ascii="Times New Roman" w:eastAsia="BatangChe" w:hAnsi="Times New Roman"/>
          <w:bCs/>
          <w:sz w:val="28"/>
          <w:szCs w:val="28"/>
        </w:rPr>
        <w:t>изложить в следующей редакции:</w:t>
      </w:r>
    </w:p>
    <w:p w:rsidR="00A420AD" w:rsidRPr="004D3DF1" w:rsidRDefault="004D01FB" w:rsidP="00A420AD">
      <w:pPr>
        <w:shd w:val="clear" w:color="auto" w:fill="FFFFFF"/>
        <w:spacing w:after="0" w:line="240" w:lineRule="auto"/>
        <w:ind w:firstLine="709"/>
        <w:jc w:val="both"/>
        <w:textAlignment w:val="baseline"/>
        <w:rPr>
          <w:rFonts w:ascii="Times New Roman" w:hAnsi="Times New Roman"/>
          <w:spacing w:val="2"/>
          <w:sz w:val="28"/>
          <w:szCs w:val="28"/>
        </w:rPr>
      </w:pPr>
      <w:r w:rsidRPr="004D3DF1">
        <w:rPr>
          <w:rFonts w:ascii="Times New Roman" w:eastAsia="Calibri" w:hAnsi="Times New Roman"/>
          <w:bCs/>
          <w:sz w:val="28"/>
          <w:szCs w:val="28"/>
        </w:rPr>
        <w:t>«</w:t>
      </w:r>
      <w:r w:rsidR="00A420AD" w:rsidRPr="004D3DF1">
        <w:rPr>
          <w:rFonts w:ascii="Times New Roman" w:hAnsi="Times New Roman"/>
          <w:bCs/>
          <w:spacing w:val="2"/>
          <w:sz w:val="28"/>
          <w:szCs w:val="28"/>
          <w:bdr w:val="none" w:sz="0" w:space="0" w:color="auto" w:frame="1"/>
        </w:rPr>
        <w:t>Статья 43. Приостановить до 1 января 202</w:t>
      </w:r>
      <w:r w:rsidR="00A420AD" w:rsidRPr="004D3DF1">
        <w:rPr>
          <w:rFonts w:ascii="Times New Roman" w:hAnsi="Times New Roman"/>
          <w:bCs/>
          <w:spacing w:val="2"/>
          <w:sz w:val="28"/>
          <w:szCs w:val="28"/>
          <w:bdr w:val="none" w:sz="0" w:space="0" w:color="auto" w:frame="1"/>
          <w:lang w:val="kk-KZ"/>
        </w:rPr>
        <w:t>3</w:t>
      </w:r>
      <w:r w:rsidR="00A420AD" w:rsidRPr="004D3DF1">
        <w:rPr>
          <w:rFonts w:ascii="Times New Roman" w:hAnsi="Times New Roman"/>
          <w:bCs/>
          <w:spacing w:val="2"/>
          <w:sz w:val="28"/>
          <w:szCs w:val="28"/>
          <w:bdr w:val="none" w:sz="0" w:space="0" w:color="auto" w:frame="1"/>
        </w:rPr>
        <w:t xml:space="preserve"> года действие строк 7) 12, 14, 15, 18, 21 и 22 таблицы подпункта 1) </w:t>
      </w:r>
      <w:hyperlink r:id="rId77" w:anchor="z8531" w:history="1">
        <w:r w:rsidR="00A420AD" w:rsidRPr="004D3DF1">
          <w:rPr>
            <w:rFonts w:ascii="Times New Roman" w:hAnsi="Times New Roman"/>
            <w:bCs/>
            <w:spacing w:val="2"/>
            <w:sz w:val="28"/>
            <w:szCs w:val="28"/>
            <w:bdr w:val="none" w:sz="0" w:space="0" w:color="auto" w:frame="1"/>
          </w:rPr>
          <w:t>пункта 4</w:t>
        </w:r>
      </w:hyperlink>
      <w:r w:rsidR="00A420AD" w:rsidRPr="004D3DF1">
        <w:rPr>
          <w:rFonts w:ascii="Times New Roman" w:hAnsi="Times New Roman"/>
          <w:bCs/>
          <w:spacing w:val="2"/>
          <w:sz w:val="28"/>
          <w:szCs w:val="28"/>
          <w:bdr w:val="none" w:sz="0" w:space="0" w:color="auto" w:frame="1"/>
        </w:rPr>
        <w:t> статьи 463 Налогового кодекса, установив, что в период приостановления данные строки действуют в следующей редакции:</w:t>
      </w:r>
    </w:p>
    <w:p w:rsidR="00A420AD" w:rsidRPr="004D3DF1" w:rsidRDefault="00A420AD" w:rsidP="00A420AD">
      <w:pPr>
        <w:shd w:val="clear" w:color="auto" w:fill="FFFFFF"/>
        <w:spacing w:after="0" w:line="240" w:lineRule="auto"/>
        <w:ind w:firstLine="709"/>
        <w:jc w:val="both"/>
        <w:textAlignment w:val="baseline"/>
        <w:rPr>
          <w:rFonts w:ascii="Times New Roman" w:hAnsi="Times New Roman"/>
          <w:spacing w:val="2"/>
          <w:sz w:val="28"/>
          <w:szCs w:val="28"/>
        </w:rPr>
      </w:pPr>
      <w:r w:rsidRPr="004D3DF1">
        <w:rPr>
          <w:rFonts w:ascii="Times New Roman" w:hAnsi="Times New Roman"/>
          <w:spacing w:val="2"/>
          <w:sz w:val="28"/>
          <w:szCs w:val="28"/>
        </w:rPr>
        <w:t>1) с 1 января 2018 года до 1 января 2019 года:</w:t>
      </w:r>
    </w:p>
    <w:p w:rsidR="00A420AD" w:rsidRPr="004D3DF1" w:rsidRDefault="00A420AD" w:rsidP="00A420AD">
      <w:pPr>
        <w:shd w:val="clear" w:color="auto" w:fill="FFFFFF"/>
        <w:spacing w:after="0" w:line="240" w:lineRule="auto"/>
        <w:ind w:firstLine="709"/>
        <w:jc w:val="both"/>
        <w:textAlignment w:val="baseline"/>
        <w:rPr>
          <w:rFonts w:ascii="Times New Roman" w:hAnsi="Times New Roman"/>
          <w:spacing w:val="2"/>
          <w:sz w:val="28"/>
          <w:szCs w:val="28"/>
        </w:rPr>
      </w:pPr>
      <w:r w:rsidRPr="004D3DF1">
        <w:rPr>
          <w:rFonts w:ascii="Times New Roman" w:hAnsi="Times New Roman"/>
          <w:spacing w:val="2"/>
          <w:sz w:val="28"/>
          <w:szCs w:val="28"/>
        </w:rPr>
        <w:t>«</w:t>
      </w:r>
    </w:p>
    <w:tbl>
      <w:tblPr>
        <w:tblW w:w="963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26"/>
        <w:gridCol w:w="1559"/>
        <w:gridCol w:w="5103"/>
        <w:gridCol w:w="2551"/>
      </w:tblGrid>
      <w:tr w:rsidR="00A420AD" w:rsidRPr="004D3DF1" w:rsidTr="006F2EC5">
        <w:trPr>
          <w:trHeight w:val="1240"/>
        </w:trPr>
        <w:tc>
          <w:tcPr>
            <w:tcW w:w="426"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7.</w:t>
            </w:r>
          </w:p>
        </w:tc>
        <w:tc>
          <w:tcPr>
            <w:tcW w:w="1559"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2208</w:t>
            </w:r>
          </w:p>
        </w:tc>
        <w:tc>
          <w:tcPr>
            <w:tcW w:w="5103"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Алкогольная продукция (кроме коньяка, бренди, вин, виноматериала, пива и пивного напитка)</w:t>
            </w:r>
          </w:p>
        </w:tc>
        <w:tc>
          <w:tcPr>
            <w:tcW w:w="2551"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2275 тенге/литр 100% спирта</w:t>
            </w:r>
          </w:p>
        </w:tc>
      </w:tr>
    </w:tbl>
    <w:p w:rsidR="00A420AD" w:rsidRPr="004D3DF1" w:rsidRDefault="00A420AD" w:rsidP="00F37CB7">
      <w:pPr>
        <w:shd w:val="clear" w:color="auto" w:fill="FFFFFF"/>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 xml:space="preserve">      </w:t>
      </w:r>
      <w:r w:rsidR="00F37CB7" w:rsidRPr="004D3DF1">
        <w:rPr>
          <w:rFonts w:ascii="Times New Roman" w:hAnsi="Times New Roman"/>
          <w:spacing w:val="2"/>
          <w:sz w:val="28"/>
          <w:szCs w:val="28"/>
        </w:rPr>
        <w:t xml:space="preserve">                                                                                                                  </w:t>
      </w:r>
      <w:r w:rsidR="00237453" w:rsidRPr="004D3DF1">
        <w:rPr>
          <w:rFonts w:ascii="Times New Roman" w:hAnsi="Times New Roman"/>
          <w:spacing w:val="2"/>
          <w:sz w:val="28"/>
          <w:szCs w:val="28"/>
        </w:rPr>
        <w:t xml:space="preserve">          </w:t>
      </w:r>
      <w:r w:rsidRPr="004D3DF1">
        <w:rPr>
          <w:rFonts w:ascii="Times New Roman" w:hAnsi="Times New Roman"/>
          <w:spacing w:val="2"/>
          <w:sz w:val="28"/>
          <w:szCs w:val="28"/>
        </w:rPr>
        <w:t>»;</w:t>
      </w:r>
    </w:p>
    <w:p w:rsidR="00A420AD" w:rsidRPr="004D3DF1" w:rsidRDefault="00237453" w:rsidP="00237453">
      <w:pPr>
        <w:shd w:val="clear" w:color="auto" w:fill="FFFFFF"/>
        <w:spacing w:after="0" w:line="240" w:lineRule="auto"/>
        <w:ind w:firstLine="709"/>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w:t>
      </w:r>
    </w:p>
    <w:tbl>
      <w:tblPr>
        <w:tblW w:w="963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67"/>
        <w:gridCol w:w="1418"/>
        <w:gridCol w:w="5103"/>
        <w:gridCol w:w="2551"/>
      </w:tblGrid>
      <w:tr w:rsidR="00A420AD" w:rsidRPr="004D3DF1" w:rsidTr="006F2EC5">
        <w:tc>
          <w:tcPr>
            <w:tcW w:w="567"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12.</w:t>
            </w:r>
          </w:p>
        </w:tc>
        <w:tc>
          <w:tcPr>
            <w:tcW w:w="1418"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220300</w:t>
            </w:r>
          </w:p>
        </w:tc>
        <w:tc>
          <w:tcPr>
            <w:tcW w:w="5103"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Пиво и пивной напиток</w:t>
            </w:r>
          </w:p>
        </w:tc>
        <w:tc>
          <w:tcPr>
            <w:tcW w:w="2551"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48 тенге/литр</w:t>
            </w:r>
          </w:p>
        </w:tc>
      </w:tr>
    </w:tbl>
    <w:p w:rsidR="00A420AD" w:rsidRPr="004D3DF1" w:rsidRDefault="00A420AD" w:rsidP="00F37CB7">
      <w:pPr>
        <w:shd w:val="clear" w:color="auto" w:fill="FFFFFF"/>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 xml:space="preserve">           </w:t>
      </w:r>
      <w:r w:rsidR="00237453" w:rsidRPr="004D3DF1">
        <w:rPr>
          <w:rFonts w:ascii="Times New Roman" w:hAnsi="Times New Roman"/>
          <w:spacing w:val="2"/>
          <w:sz w:val="28"/>
          <w:szCs w:val="28"/>
        </w:rPr>
        <w:t xml:space="preserve">                                                                                                                       </w:t>
      </w:r>
      <w:r w:rsidRPr="004D3DF1">
        <w:rPr>
          <w:rFonts w:ascii="Times New Roman" w:hAnsi="Times New Roman"/>
          <w:spacing w:val="2"/>
          <w:sz w:val="28"/>
          <w:szCs w:val="28"/>
        </w:rPr>
        <w:t>»;</w:t>
      </w:r>
    </w:p>
    <w:p w:rsidR="00A420AD" w:rsidRPr="004D3DF1" w:rsidRDefault="00237453" w:rsidP="00237453">
      <w:pPr>
        <w:shd w:val="clear" w:color="auto" w:fill="FFFFFF"/>
        <w:spacing w:after="0" w:line="240" w:lineRule="auto"/>
        <w:ind w:firstLine="709"/>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w:t>
      </w:r>
    </w:p>
    <w:tbl>
      <w:tblPr>
        <w:tblW w:w="963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67"/>
        <w:gridCol w:w="1418"/>
        <w:gridCol w:w="5103"/>
        <w:gridCol w:w="2551"/>
      </w:tblGrid>
      <w:tr w:rsidR="00A420AD" w:rsidRPr="004D3DF1" w:rsidTr="006F2EC5">
        <w:tc>
          <w:tcPr>
            <w:tcW w:w="567"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14.</w:t>
            </w:r>
          </w:p>
        </w:tc>
        <w:tc>
          <w:tcPr>
            <w:tcW w:w="1418"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из 2402</w:t>
            </w:r>
          </w:p>
        </w:tc>
        <w:tc>
          <w:tcPr>
            <w:tcW w:w="5103"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Сигареты с фильтром</w:t>
            </w:r>
          </w:p>
        </w:tc>
        <w:tc>
          <w:tcPr>
            <w:tcW w:w="2551"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7 500 тенге/1 000 штук</w:t>
            </w:r>
          </w:p>
        </w:tc>
      </w:tr>
      <w:tr w:rsidR="00A420AD" w:rsidRPr="004D3DF1" w:rsidTr="006F2EC5">
        <w:tc>
          <w:tcPr>
            <w:tcW w:w="567"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15.</w:t>
            </w:r>
          </w:p>
        </w:tc>
        <w:tc>
          <w:tcPr>
            <w:tcW w:w="1418"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из 2402</w:t>
            </w:r>
          </w:p>
        </w:tc>
        <w:tc>
          <w:tcPr>
            <w:tcW w:w="5103"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Сигареты без фильтра, папиросы</w:t>
            </w:r>
          </w:p>
        </w:tc>
        <w:tc>
          <w:tcPr>
            <w:tcW w:w="2551"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7 500 тенге/1 000 штук</w:t>
            </w:r>
          </w:p>
        </w:tc>
      </w:tr>
    </w:tbl>
    <w:p w:rsidR="00237453" w:rsidRPr="004D3DF1" w:rsidRDefault="00A420AD" w:rsidP="00F37CB7">
      <w:pPr>
        <w:shd w:val="clear" w:color="auto" w:fill="FFFFFF"/>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     </w:t>
      </w:r>
      <w:r w:rsidR="00237453" w:rsidRPr="004D3DF1">
        <w:rPr>
          <w:rFonts w:ascii="Times New Roman" w:hAnsi="Times New Roman"/>
          <w:spacing w:val="2"/>
          <w:sz w:val="28"/>
          <w:szCs w:val="28"/>
        </w:rPr>
        <w:t xml:space="preserve">                                                                                                                             »;</w:t>
      </w:r>
    </w:p>
    <w:p w:rsidR="00A420AD" w:rsidRPr="004D3DF1" w:rsidRDefault="00507EA3" w:rsidP="00507EA3">
      <w:pPr>
        <w:shd w:val="clear" w:color="auto" w:fill="FFFFFF"/>
        <w:spacing w:after="0" w:line="240" w:lineRule="auto"/>
        <w:ind w:firstLine="709"/>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w:t>
      </w:r>
    </w:p>
    <w:tbl>
      <w:tblPr>
        <w:tblW w:w="963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67"/>
        <w:gridCol w:w="1418"/>
        <w:gridCol w:w="5103"/>
        <w:gridCol w:w="2551"/>
      </w:tblGrid>
      <w:tr w:rsidR="00A420AD" w:rsidRPr="004D3DF1" w:rsidTr="006F2EC5">
        <w:tc>
          <w:tcPr>
            <w:tcW w:w="567"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lastRenderedPageBreak/>
              <w:t>21.</w:t>
            </w:r>
          </w:p>
        </w:tc>
        <w:tc>
          <w:tcPr>
            <w:tcW w:w="1418"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2403</w:t>
            </w:r>
          </w:p>
        </w:tc>
        <w:tc>
          <w:tcPr>
            <w:tcW w:w="5103"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Изделия с нагреваемым табаком (нагреваемая табачная палочка, нагреваемая капсула с табаком и прочие)</w:t>
            </w:r>
          </w:p>
        </w:tc>
        <w:tc>
          <w:tcPr>
            <w:tcW w:w="2551"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0 тенге/1 кг табачной смеси</w:t>
            </w:r>
          </w:p>
        </w:tc>
      </w:tr>
      <w:tr w:rsidR="00A420AD" w:rsidRPr="004D3DF1" w:rsidTr="006F2EC5">
        <w:tc>
          <w:tcPr>
            <w:tcW w:w="567"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22.</w:t>
            </w:r>
          </w:p>
        </w:tc>
        <w:tc>
          <w:tcPr>
            <w:tcW w:w="1418"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3824</w:t>
            </w:r>
          </w:p>
        </w:tc>
        <w:tc>
          <w:tcPr>
            <w:tcW w:w="5103"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Никотиносодержащая жидкость в картриджах, резервуарах и других контейнерах для использования в электронных сигаретах</w:t>
            </w:r>
          </w:p>
        </w:tc>
        <w:tc>
          <w:tcPr>
            <w:tcW w:w="2551"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0 тенге/миллилитр жидкости</w:t>
            </w:r>
          </w:p>
        </w:tc>
      </w:tr>
    </w:tbl>
    <w:p w:rsidR="00A420AD" w:rsidRPr="004D3DF1" w:rsidRDefault="00A420AD" w:rsidP="00F37CB7">
      <w:pPr>
        <w:shd w:val="clear" w:color="auto" w:fill="FFFFFF"/>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     </w:t>
      </w:r>
      <w:r w:rsidR="00507EA3" w:rsidRPr="004D3DF1">
        <w:rPr>
          <w:rFonts w:ascii="Times New Roman" w:hAnsi="Times New Roman"/>
          <w:spacing w:val="2"/>
          <w:sz w:val="28"/>
          <w:szCs w:val="28"/>
        </w:rPr>
        <w:t xml:space="preserve">                                                                                                                             »;</w:t>
      </w:r>
    </w:p>
    <w:p w:rsidR="00A420AD" w:rsidRPr="004D3DF1" w:rsidRDefault="00A420AD" w:rsidP="00507EA3">
      <w:pPr>
        <w:shd w:val="clear" w:color="auto" w:fill="FFFFFF"/>
        <w:spacing w:after="0" w:line="240" w:lineRule="auto"/>
        <w:ind w:firstLine="709"/>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2) с 1 января 2019 года до 1 января 2020 года:</w:t>
      </w:r>
    </w:p>
    <w:p w:rsidR="00A420AD" w:rsidRPr="004D3DF1" w:rsidRDefault="00507EA3" w:rsidP="00507EA3">
      <w:pPr>
        <w:shd w:val="clear" w:color="auto" w:fill="FFFFFF"/>
        <w:spacing w:after="0" w:line="240" w:lineRule="auto"/>
        <w:ind w:firstLine="709"/>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w:t>
      </w:r>
    </w:p>
    <w:tbl>
      <w:tblPr>
        <w:tblW w:w="963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26"/>
        <w:gridCol w:w="1417"/>
        <w:gridCol w:w="4536"/>
        <w:gridCol w:w="3260"/>
      </w:tblGrid>
      <w:tr w:rsidR="00A420AD" w:rsidRPr="004D3DF1" w:rsidTr="006F2EC5">
        <w:tc>
          <w:tcPr>
            <w:tcW w:w="426"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7.</w:t>
            </w:r>
          </w:p>
        </w:tc>
        <w:tc>
          <w:tcPr>
            <w:tcW w:w="1417"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2208</w:t>
            </w:r>
          </w:p>
        </w:tc>
        <w:tc>
          <w:tcPr>
            <w:tcW w:w="4536"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Алкогольная продукция (кроме коньяка, бренди, вин, виноматериала, пива и пивного напитка)</w:t>
            </w:r>
          </w:p>
        </w:tc>
        <w:tc>
          <w:tcPr>
            <w:tcW w:w="3260"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2550 тенге/литр 100% спирта</w:t>
            </w:r>
          </w:p>
        </w:tc>
      </w:tr>
    </w:tbl>
    <w:p w:rsidR="009B4D2D" w:rsidRPr="004D3DF1" w:rsidRDefault="00A420AD" w:rsidP="009B4D2D">
      <w:pPr>
        <w:shd w:val="clear" w:color="auto" w:fill="FFFFFF"/>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     </w:t>
      </w:r>
      <w:r w:rsidR="009B4D2D" w:rsidRPr="004D3DF1">
        <w:rPr>
          <w:rFonts w:ascii="Times New Roman" w:hAnsi="Times New Roman"/>
          <w:spacing w:val="2"/>
          <w:sz w:val="28"/>
          <w:szCs w:val="28"/>
        </w:rPr>
        <w:t xml:space="preserve">                                                                                                                             »;</w:t>
      </w:r>
    </w:p>
    <w:p w:rsidR="00A420AD" w:rsidRPr="004D3DF1" w:rsidRDefault="009B4D2D" w:rsidP="009B4D2D">
      <w:pPr>
        <w:shd w:val="clear" w:color="auto" w:fill="FFFFFF"/>
        <w:spacing w:after="0" w:line="240" w:lineRule="auto"/>
        <w:ind w:firstLine="709"/>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w:t>
      </w:r>
    </w:p>
    <w:tbl>
      <w:tblPr>
        <w:tblW w:w="963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67"/>
        <w:gridCol w:w="1276"/>
        <w:gridCol w:w="4536"/>
        <w:gridCol w:w="3260"/>
      </w:tblGrid>
      <w:tr w:rsidR="00A420AD" w:rsidRPr="004D3DF1" w:rsidTr="006F2EC5">
        <w:tc>
          <w:tcPr>
            <w:tcW w:w="567"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12.</w:t>
            </w:r>
          </w:p>
        </w:tc>
        <w:tc>
          <w:tcPr>
            <w:tcW w:w="1276"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220300</w:t>
            </w:r>
          </w:p>
        </w:tc>
        <w:tc>
          <w:tcPr>
            <w:tcW w:w="4536"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Пиво и пивной напиток</w:t>
            </w:r>
          </w:p>
        </w:tc>
        <w:tc>
          <w:tcPr>
            <w:tcW w:w="3260"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57 тенге/литр</w:t>
            </w:r>
          </w:p>
        </w:tc>
      </w:tr>
    </w:tbl>
    <w:p w:rsidR="00A420AD" w:rsidRPr="004D3DF1" w:rsidRDefault="00A420AD" w:rsidP="00F37CB7">
      <w:pPr>
        <w:shd w:val="clear" w:color="auto" w:fill="FFFFFF"/>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     </w:t>
      </w:r>
      <w:r w:rsidR="009B4D2D" w:rsidRPr="004D3DF1">
        <w:rPr>
          <w:rFonts w:ascii="Times New Roman" w:hAnsi="Times New Roman"/>
          <w:spacing w:val="2"/>
          <w:sz w:val="28"/>
          <w:szCs w:val="28"/>
        </w:rPr>
        <w:t xml:space="preserve">                                                                                                                             »;</w:t>
      </w:r>
    </w:p>
    <w:p w:rsidR="009B4D2D" w:rsidRPr="004D3DF1" w:rsidRDefault="009B4D2D" w:rsidP="009B4D2D">
      <w:pPr>
        <w:shd w:val="clear" w:color="auto" w:fill="FFFFFF"/>
        <w:spacing w:after="0" w:line="240" w:lineRule="auto"/>
        <w:ind w:firstLine="709"/>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w:t>
      </w:r>
    </w:p>
    <w:tbl>
      <w:tblPr>
        <w:tblW w:w="963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67"/>
        <w:gridCol w:w="1276"/>
        <w:gridCol w:w="4536"/>
        <w:gridCol w:w="3260"/>
      </w:tblGrid>
      <w:tr w:rsidR="00A420AD" w:rsidRPr="004D3DF1" w:rsidTr="006F2EC5">
        <w:tc>
          <w:tcPr>
            <w:tcW w:w="567"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14.</w:t>
            </w:r>
          </w:p>
        </w:tc>
        <w:tc>
          <w:tcPr>
            <w:tcW w:w="1276"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из 2402</w:t>
            </w:r>
          </w:p>
        </w:tc>
        <w:tc>
          <w:tcPr>
            <w:tcW w:w="4536"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Сигареты с фильтром</w:t>
            </w:r>
          </w:p>
        </w:tc>
        <w:tc>
          <w:tcPr>
            <w:tcW w:w="3260"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8 700 тенге/1 000 штук</w:t>
            </w:r>
          </w:p>
        </w:tc>
      </w:tr>
      <w:tr w:rsidR="00A420AD" w:rsidRPr="004D3DF1" w:rsidTr="006F2EC5">
        <w:tc>
          <w:tcPr>
            <w:tcW w:w="567"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15.</w:t>
            </w:r>
          </w:p>
        </w:tc>
        <w:tc>
          <w:tcPr>
            <w:tcW w:w="1276"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из 2402</w:t>
            </w:r>
          </w:p>
        </w:tc>
        <w:tc>
          <w:tcPr>
            <w:tcW w:w="4536"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Сигареты без фильтра, папиросы</w:t>
            </w:r>
          </w:p>
        </w:tc>
        <w:tc>
          <w:tcPr>
            <w:tcW w:w="3260"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8 700 тенге/1 000 штук</w:t>
            </w:r>
          </w:p>
        </w:tc>
      </w:tr>
    </w:tbl>
    <w:p w:rsidR="00A420AD" w:rsidRPr="004D3DF1" w:rsidRDefault="00A420AD" w:rsidP="00F37CB7">
      <w:pPr>
        <w:shd w:val="clear" w:color="auto" w:fill="FFFFFF"/>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     </w:t>
      </w:r>
      <w:r w:rsidR="00817521" w:rsidRPr="004D3DF1">
        <w:rPr>
          <w:rFonts w:ascii="Times New Roman" w:hAnsi="Times New Roman"/>
          <w:spacing w:val="2"/>
          <w:sz w:val="28"/>
          <w:szCs w:val="28"/>
        </w:rPr>
        <w:t xml:space="preserve">                                                                                                                             »;</w:t>
      </w:r>
    </w:p>
    <w:p w:rsidR="00A420AD" w:rsidRPr="004D3DF1" w:rsidRDefault="00817521" w:rsidP="00817521">
      <w:pPr>
        <w:shd w:val="clear" w:color="auto" w:fill="FFFFFF"/>
        <w:spacing w:after="0" w:line="240" w:lineRule="auto"/>
        <w:ind w:firstLine="709"/>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w:t>
      </w:r>
    </w:p>
    <w:tbl>
      <w:tblPr>
        <w:tblW w:w="963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67"/>
        <w:gridCol w:w="1276"/>
        <w:gridCol w:w="4536"/>
        <w:gridCol w:w="3260"/>
      </w:tblGrid>
      <w:tr w:rsidR="00A420AD" w:rsidRPr="004D3DF1" w:rsidTr="00D75F6C">
        <w:tc>
          <w:tcPr>
            <w:tcW w:w="567"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21.</w:t>
            </w:r>
          </w:p>
        </w:tc>
        <w:tc>
          <w:tcPr>
            <w:tcW w:w="1276"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2403</w:t>
            </w:r>
          </w:p>
        </w:tc>
        <w:tc>
          <w:tcPr>
            <w:tcW w:w="4536"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Изделия с нагреваемым табаком (нагреваемая табачная палочка, нагреваемая капсула с табаком и прочие)</w:t>
            </w:r>
          </w:p>
        </w:tc>
        <w:tc>
          <w:tcPr>
            <w:tcW w:w="3260"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0 тенге/1 кг табачной смеси</w:t>
            </w:r>
          </w:p>
        </w:tc>
      </w:tr>
      <w:tr w:rsidR="00A420AD" w:rsidRPr="004D3DF1" w:rsidTr="00D75F6C">
        <w:tc>
          <w:tcPr>
            <w:tcW w:w="567"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22.</w:t>
            </w:r>
          </w:p>
        </w:tc>
        <w:tc>
          <w:tcPr>
            <w:tcW w:w="1276"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3824</w:t>
            </w:r>
          </w:p>
        </w:tc>
        <w:tc>
          <w:tcPr>
            <w:tcW w:w="4536"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Никотиносодержащая жидкость в картриджах, резервуарах и других контейнерах для использования в электронных сигаретах</w:t>
            </w:r>
          </w:p>
        </w:tc>
        <w:tc>
          <w:tcPr>
            <w:tcW w:w="3260"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0 тенге/миллилитр жидкости</w:t>
            </w:r>
          </w:p>
        </w:tc>
      </w:tr>
    </w:tbl>
    <w:p w:rsidR="00A420AD" w:rsidRPr="004D3DF1" w:rsidRDefault="001C1386" w:rsidP="00F37CB7">
      <w:pPr>
        <w:shd w:val="clear" w:color="auto" w:fill="FFFFFF"/>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 xml:space="preserve">                                                                                                                                  »;</w:t>
      </w:r>
    </w:p>
    <w:p w:rsidR="00A420AD" w:rsidRPr="004D3DF1" w:rsidRDefault="00A420AD" w:rsidP="001C1386">
      <w:pPr>
        <w:shd w:val="clear" w:color="auto" w:fill="FFFFFF"/>
        <w:spacing w:after="0" w:line="240" w:lineRule="auto"/>
        <w:ind w:firstLine="709"/>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3) с 1 января 2020 года до 1 января 2021 года:</w:t>
      </w:r>
    </w:p>
    <w:p w:rsidR="00A420AD" w:rsidRPr="004D3DF1" w:rsidRDefault="001C1386" w:rsidP="001C1386">
      <w:pPr>
        <w:shd w:val="clear" w:color="auto" w:fill="FFFFFF"/>
        <w:spacing w:after="0" w:line="240" w:lineRule="auto"/>
        <w:ind w:firstLine="709"/>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w:t>
      </w:r>
    </w:p>
    <w:tbl>
      <w:tblPr>
        <w:tblW w:w="963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67"/>
        <w:gridCol w:w="1276"/>
        <w:gridCol w:w="4536"/>
        <w:gridCol w:w="3260"/>
      </w:tblGrid>
      <w:tr w:rsidR="00A420AD" w:rsidRPr="004D3DF1" w:rsidTr="00D75F6C">
        <w:tc>
          <w:tcPr>
            <w:tcW w:w="567"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7.</w:t>
            </w:r>
          </w:p>
        </w:tc>
        <w:tc>
          <w:tcPr>
            <w:tcW w:w="1276"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2208</w:t>
            </w:r>
          </w:p>
        </w:tc>
        <w:tc>
          <w:tcPr>
            <w:tcW w:w="4536"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Алкогольная продукция (кроме коньяка, бренди, вин, виноматериала, пива и пивного напитка)</w:t>
            </w:r>
          </w:p>
        </w:tc>
        <w:tc>
          <w:tcPr>
            <w:tcW w:w="3260"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2550 тенге/литр 100% спирта</w:t>
            </w:r>
          </w:p>
        </w:tc>
      </w:tr>
    </w:tbl>
    <w:p w:rsidR="00A420AD" w:rsidRPr="004D3DF1" w:rsidRDefault="001C1386" w:rsidP="00F37CB7">
      <w:pPr>
        <w:shd w:val="clear" w:color="auto" w:fill="FFFFFF"/>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 xml:space="preserve">                                                                                                                                  »;</w:t>
      </w:r>
    </w:p>
    <w:p w:rsidR="00A420AD" w:rsidRPr="004D3DF1" w:rsidRDefault="001C1386" w:rsidP="001C1386">
      <w:pPr>
        <w:shd w:val="clear" w:color="auto" w:fill="FFFFFF"/>
        <w:spacing w:after="0" w:line="240" w:lineRule="auto"/>
        <w:ind w:firstLine="709"/>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lastRenderedPageBreak/>
        <w:t>«</w:t>
      </w:r>
    </w:p>
    <w:tbl>
      <w:tblPr>
        <w:tblW w:w="963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67"/>
        <w:gridCol w:w="1276"/>
        <w:gridCol w:w="4536"/>
        <w:gridCol w:w="3260"/>
      </w:tblGrid>
      <w:tr w:rsidR="00A420AD" w:rsidRPr="004D3DF1" w:rsidTr="00D75F6C">
        <w:tc>
          <w:tcPr>
            <w:tcW w:w="567"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12.</w:t>
            </w:r>
          </w:p>
        </w:tc>
        <w:tc>
          <w:tcPr>
            <w:tcW w:w="1276"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220300</w:t>
            </w:r>
          </w:p>
        </w:tc>
        <w:tc>
          <w:tcPr>
            <w:tcW w:w="4536"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Пиво и пивной напиток</w:t>
            </w:r>
          </w:p>
        </w:tc>
        <w:tc>
          <w:tcPr>
            <w:tcW w:w="3260"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57 тенге/литр</w:t>
            </w:r>
          </w:p>
        </w:tc>
      </w:tr>
    </w:tbl>
    <w:p w:rsidR="00A420AD" w:rsidRPr="004D3DF1" w:rsidRDefault="00D75F6C" w:rsidP="00F37CB7">
      <w:pPr>
        <w:shd w:val="clear" w:color="auto" w:fill="FFFFFF"/>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 xml:space="preserve">                                                                                                                                  »;</w:t>
      </w:r>
      <w:r w:rsidR="00A420AD" w:rsidRPr="004D3DF1">
        <w:rPr>
          <w:rFonts w:ascii="Times New Roman" w:hAnsi="Times New Roman"/>
          <w:spacing w:val="2"/>
          <w:sz w:val="28"/>
          <w:szCs w:val="28"/>
        </w:rPr>
        <w:t xml:space="preserve"> </w:t>
      </w:r>
    </w:p>
    <w:p w:rsidR="00803125" w:rsidRPr="004D3DF1" w:rsidRDefault="00803125" w:rsidP="00803125">
      <w:pPr>
        <w:shd w:val="clear" w:color="auto" w:fill="FFFFFF"/>
        <w:spacing w:after="0" w:line="240" w:lineRule="auto"/>
        <w:ind w:firstLine="709"/>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w:t>
      </w:r>
    </w:p>
    <w:tbl>
      <w:tblPr>
        <w:tblW w:w="963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67"/>
        <w:gridCol w:w="1276"/>
        <w:gridCol w:w="4536"/>
        <w:gridCol w:w="3260"/>
      </w:tblGrid>
      <w:tr w:rsidR="00A420AD" w:rsidRPr="004D3DF1" w:rsidTr="00803125">
        <w:tc>
          <w:tcPr>
            <w:tcW w:w="567"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14.</w:t>
            </w:r>
          </w:p>
        </w:tc>
        <w:tc>
          <w:tcPr>
            <w:tcW w:w="1276"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из 2402</w:t>
            </w:r>
          </w:p>
        </w:tc>
        <w:tc>
          <w:tcPr>
            <w:tcW w:w="4536"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Сигареты с фильтром</w:t>
            </w:r>
          </w:p>
        </w:tc>
        <w:tc>
          <w:tcPr>
            <w:tcW w:w="3260"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9 900 тенге/1 000 штук</w:t>
            </w:r>
          </w:p>
        </w:tc>
      </w:tr>
      <w:tr w:rsidR="00A420AD" w:rsidRPr="004D3DF1" w:rsidTr="00803125">
        <w:tc>
          <w:tcPr>
            <w:tcW w:w="567"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15.</w:t>
            </w:r>
          </w:p>
        </w:tc>
        <w:tc>
          <w:tcPr>
            <w:tcW w:w="1276"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из 2402</w:t>
            </w:r>
          </w:p>
        </w:tc>
        <w:tc>
          <w:tcPr>
            <w:tcW w:w="4536"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Сигареты без фильтра, папиросы</w:t>
            </w:r>
          </w:p>
        </w:tc>
        <w:tc>
          <w:tcPr>
            <w:tcW w:w="3260"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9 900 тенге/1 000 штук</w:t>
            </w:r>
          </w:p>
        </w:tc>
      </w:tr>
    </w:tbl>
    <w:p w:rsidR="00A420AD" w:rsidRPr="004D3DF1" w:rsidRDefault="00A420AD" w:rsidP="00F37CB7">
      <w:pPr>
        <w:shd w:val="clear" w:color="auto" w:fill="FFFFFF"/>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     </w:t>
      </w:r>
      <w:r w:rsidR="00803125" w:rsidRPr="004D3DF1">
        <w:rPr>
          <w:rFonts w:ascii="Times New Roman" w:hAnsi="Times New Roman"/>
          <w:spacing w:val="2"/>
          <w:sz w:val="28"/>
          <w:szCs w:val="28"/>
        </w:rPr>
        <w:t xml:space="preserve">                                                                                                                             »;</w:t>
      </w:r>
    </w:p>
    <w:p w:rsidR="00A420AD" w:rsidRPr="004D3DF1" w:rsidRDefault="00803125" w:rsidP="00803125">
      <w:pPr>
        <w:shd w:val="clear" w:color="auto" w:fill="FFFFFF"/>
        <w:spacing w:after="0" w:line="240" w:lineRule="auto"/>
        <w:ind w:firstLine="709"/>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w:t>
      </w:r>
    </w:p>
    <w:tbl>
      <w:tblPr>
        <w:tblW w:w="963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67"/>
        <w:gridCol w:w="1276"/>
        <w:gridCol w:w="4536"/>
        <w:gridCol w:w="3260"/>
      </w:tblGrid>
      <w:tr w:rsidR="00A420AD" w:rsidRPr="004D3DF1" w:rsidTr="00EA4233">
        <w:tc>
          <w:tcPr>
            <w:tcW w:w="567"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21.</w:t>
            </w:r>
          </w:p>
        </w:tc>
        <w:tc>
          <w:tcPr>
            <w:tcW w:w="1276"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2403</w:t>
            </w:r>
          </w:p>
        </w:tc>
        <w:tc>
          <w:tcPr>
            <w:tcW w:w="4536"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Изделия с нагреваемым табаком (нагреваемая табачная палочка, нагреваемая капсула с табаком и прочие)</w:t>
            </w:r>
          </w:p>
        </w:tc>
        <w:tc>
          <w:tcPr>
            <w:tcW w:w="3260"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7345 тенге/1 кг табачной смеси</w:t>
            </w:r>
          </w:p>
        </w:tc>
      </w:tr>
      <w:tr w:rsidR="00A420AD" w:rsidRPr="004D3DF1" w:rsidTr="00EA4233">
        <w:tc>
          <w:tcPr>
            <w:tcW w:w="567"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22.</w:t>
            </w:r>
          </w:p>
        </w:tc>
        <w:tc>
          <w:tcPr>
            <w:tcW w:w="1276"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3824</w:t>
            </w:r>
          </w:p>
        </w:tc>
        <w:tc>
          <w:tcPr>
            <w:tcW w:w="4536"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Никотиносодержащая жидкость в картриджах, резервуарах и других контейнерах для использования в электронных сигаретах</w:t>
            </w:r>
          </w:p>
        </w:tc>
        <w:tc>
          <w:tcPr>
            <w:tcW w:w="3260"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5 тенге/миллилитр жидкости</w:t>
            </w:r>
          </w:p>
        </w:tc>
      </w:tr>
    </w:tbl>
    <w:p w:rsidR="00A420AD" w:rsidRPr="004D3DF1" w:rsidRDefault="00EA4233" w:rsidP="00F37CB7">
      <w:pPr>
        <w:shd w:val="clear" w:color="auto" w:fill="FFFFFF"/>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 xml:space="preserve">                                                                                                                                  »;</w:t>
      </w:r>
    </w:p>
    <w:p w:rsidR="00A420AD" w:rsidRPr="004D3DF1" w:rsidRDefault="00A420AD" w:rsidP="00EA4233">
      <w:pPr>
        <w:shd w:val="clear" w:color="auto" w:fill="FFFFFF"/>
        <w:spacing w:after="0" w:line="240" w:lineRule="auto"/>
        <w:ind w:firstLine="709"/>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lang w:val="kk-KZ"/>
        </w:rPr>
        <w:t>4</w:t>
      </w:r>
      <w:r w:rsidRPr="004D3DF1">
        <w:rPr>
          <w:rFonts w:ascii="Times New Roman" w:hAnsi="Times New Roman"/>
          <w:spacing w:val="2"/>
          <w:sz w:val="28"/>
          <w:szCs w:val="28"/>
        </w:rPr>
        <w:t>) с 1 января 202</w:t>
      </w:r>
      <w:r w:rsidRPr="004D3DF1">
        <w:rPr>
          <w:rFonts w:ascii="Times New Roman" w:hAnsi="Times New Roman"/>
          <w:spacing w:val="2"/>
          <w:sz w:val="28"/>
          <w:szCs w:val="28"/>
          <w:lang w:val="kk-KZ"/>
        </w:rPr>
        <w:t>1</w:t>
      </w:r>
      <w:r w:rsidRPr="004D3DF1">
        <w:rPr>
          <w:rFonts w:ascii="Times New Roman" w:hAnsi="Times New Roman"/>
          <w:spacing w:val="2"/>
          <w:sz w:val="28"/>
          <w:szCs w:val="28"/>
        </w:rPr>
        <w:t xml:space="preserve"> года до 1 января 202</w:t>
      </w:r>
      <w:r w:rsidRPr="004D3DF1">
        <w:rPr>
          <w:rFonts w:ascii="Times New Roman" w:hAnsi="Times New Roman"/>
          <w:spacing w:val="2"/>
          <w:sz w:val="28"/>
          <w:szCs w:val="28"/>
          <w:lang w:val="kk-KZ"/>
        </w:rPr>
        <w:t>2</w:t>
      </w:r>
      <w:r w:rsidRPr="004D3DF1">
        <w:rPr>
          <w:rFonts w:ascii="Times New Roman" w:hAnsi="Times New Roman"/>
          <w:spacing w:val="2"/>
          <w:sz w:val="28"/>
          <w:szCs w:val="28"/>
        </w:rPr>
        <w:t xml:space="preserve"> года:</w:t>
      </w:r>
    </w:p>
    <w:p w:rsidR="00A420AD" w:rsidRPr="004D3DF1" w:rsidRDefault="00A420AD" w:rsidP="00550DBC">
      <w:pPr>
        <w:shd w:val="clear" w:color="auto" w:fill="FFFFFF"/>
        <w:spacing w:after="0" w:line="240" w:lineRule="auto"/>
        <w:ind w:firstLine="709"/>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w:t>
      </w:r>
    </w:p>
    <w:tbl>
      <w:tblPr>
        <w:tblW w:w="963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67"/>
        <w:gridCol w:w="1276"/>
        <w:gridCol w:w="4536"/>
        <w:gridCol w:w="3260"/>
      </w:tblGrid>
      <w:tr w:rsidR="00A420AD" w:rsidRPr="004D3DF1" w:rsidTr="00EA4233">
        <w:tc>
          <w:tcPr>
            <w:tcW w:w="567"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12.</w:t>
            </w:r>
          </w:p>
        </w:tc>
        <w:tc>
          <w:tcPr>
            <w:tcW w:w="1276"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220300</w:t>
            </w:r>
          </w:p>
        </w:tc>
        <w:tc>
          <w:tcPr>
            <w:tcW w:w="4536"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Пиво и пивной напиток</w:t>
            </w:r>
          </w:p>
        </w:tc>
        <w:tc>
          <w:tcPr>
            <w:tcW w:w="3260"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68 тенге/литр</w:t>
            </w:r>
          </w:p>
        </w:tc>
      </w:tr>
    </w:tbl>
    <w:p w:rsidR="00A420AD" w:rsidRPr="004D3DF1" w:rsidRDefault="00EA4233" w:rsidP="00F37CB7">
      <w:pPr>
        <w:shd w:val="clear" w:color="auto" w:fill="FFFFFF"/>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 xml:space="preserve">                                               </w:t>
      </w:r>
      <w:r w:rsidR="00550DBC" w:rsidRPr="004D3DF1">
        <w:rPr>
          <w:rFonts w:ascii="Times New Roman" w:hAnsi="Times New Roman"/>
          <w:spacing w:val="2"/>
          <w:sz w:val="28"/>
          <w:szCs w:val="28"/>
        </w:rPr>
        <w:t xml:space="preserve">                                                                                   </w:t>
      </w:r>
      <w:r w:rsidRPr="004D3DF1">
        <w:rPr>
          <w:rFonts w:ascii="Times New Roman" w:hAnsi="Times New Roman"/>
          <w:spacing w:val="2"/>
          <w:sz w:val="28"/>
          <w:szCs w:val="28"/>
        </w:rPr>
        <w:t>»</w:t>
      </w:r>
      <w:r w:rsidR="00A420AD" w:rsidRPr="004D3DF1">
        <w:rPr>
          <w:rFonts w:ascii="Times New Roman" w:hAnsi="Times New Roman"/>
          <w:spacing w:val="2"/>
          <w:sz w:val="28"/>
          <w:szCs w:val="28"/>
        </w:rPr>
        <w:t>;</w:t>
      </w:r>
    </w:p>
    <w:p w:rsidR="00A420AD" w:rsidRPr="004D3DF1" w:rsidRDefault="00A420AD" w:rsidP="00550DBC">
      <w:pPr>
        <w:shd w:val="clear" w:color="auto" w:fill="FFFFFF"/>
        <w:spacing w:after="0" w:line="240" w:lineRule="auto"/>
        <w:ind w:firstLine="709"/>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w:t>
      </w:r>
    </w:p>
    <w:tbl>
      <w:tblPr>
        <w:tblW w:w="963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9"/>
        <w:gridCol w:w="1334"/>
        <w:gridCol w:w="4536"/>
        <w:gridCol w:w="3260"/>
      </w:tblGrid>
      <w:tr w:rsidR="00A420AD" w:rsidRPr="004D3DF1" w:rsidTr="00550DBC">
        <w:tc>
          <w:tcPr>
            <w:tcW w:w="509"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14.</w:t>
            </w:r>
          </w:p>
        </w:tc>
        <w:tc>
          <w:tcPr>
            <w:tcW w:w="1334"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из 2402</w:t>
            </w:r>
          </w:p>
        </w:tc>
        <w:tc>
          <w:tcPr>
            <w:tcW w:w="4536"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Сигареты с фильтром</w:t>
            </w:r>
          </w:p>
        </w:tc>
        <w:tc>
          <w:tcPr>
            <w:tcW w:w="3260"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lang w:val="kk-KZ"/>
              </w:rPr>
              <w:t>11 100</w:t>
            </w:r>
            <w:r w:rsidRPr="004D3DF1">
              <w:rPr>
                <w:rFonts w:ascii="Times New Roman" w:hAnsi="Times New Roman"/>
                <w:spacing w:val="2"/>
                <w:sz w:val="28"/>
                <w:szCs w:val="28"/>
              </w:rPr>
              <w:t xml:space="preserve"> тенге/1 000 штук</w:t>
            </w:r>
          </w:p>
        </w:tc>
      </w:tr>
      <w:tr w:rsidR="00A420AD" w:rsidRPr="004D3DF1" w:rsidTr="00550DBC">
        <w:tc>
          <w:tcPr>
            <w:tcW w:w="509"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15.</w:t>
            </w:r>
          </w:p>
        </w:tc>
        <w:tc>
          <w:tcPr>
            <w:tcW w:w="1334"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из 2402</w:t>
            </w:r>
          </w:p>
        </w:tc>
        <w:tc>
          <w:tcPr>
            <w:tcW w:w="4536"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Сигареты без фильтра, папиросы</w:t>
            </w:r>
          </w:p>
        </w:tc>
        <w:tc>
          <w:tcPr>
            <w:tcW w:w="3260"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lang w:val="kk-KZ"/>
              </w:rPr>
              <w:t>11 100</w:t>
            </w:r>
            <w:r w:rsidRPr="004D3DF1">
              <w:rPr>
                <w:rFonts w:ascii="Times New Roman" w:hAnsi="Times New Roman"/>
                <w:spacing w:val="2"/>
                <w:sz w:val="28"/>
                <w:szCs w:val="28"/>
              </w:rPr>
              <w:t xml:space="preserve"> тенге/1 000 штук</w:t>
            </w:r>
          </w:p>
        </w:tc>
      </w:tr>
    </w:tbl>
    <w:p w:rsidR="00A420AD" w:rsidRPr="004D3DF1" w:rsidRDefault="00A420AD" w:rsidP="00F37CB7">
      <w:pPr>
        <w:shd w:val="clear" w:color="auto" w:fill="FFFFFF"/>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     </w:t>
      </w:r>
      <w:r w:rsidR="00550DBC" w:rsidRPr="004D3DF1">
        <w:rPr>
          <w:rFonts w:ascii="Times New Roman" w:hAnsi="Times New Roman"/>
          <w:spacing w:val="2"/>
          <w:sz w:val="28"/>
          <w:szCs w:val="28"/>
        </w:rPr>
        <w:t xml:space="preserve">                                                                                                                             </w:t>
      </w:r>
      <w:r w:rsidRPr="004D3DF1">
        <w:rPr>
          <w:rFonts w:ascii="Times New Roman" w:hAnsi="Times New Roman"/>
          <w:spacing w:val="2"/>
          <w:sz w:val="28"/>
          <w:szCs w:val="28"/>
        </w:rPr>
        <w:t>»;</w:t>
      </w:r>
    </w:p>
    <w:p w:rsidR="00A420AD" w:rsidRPr="004D3DF1" w:rsidRDefault="00A420AD" w:rsidP="00550DBC">
      <w:pPr>
        <w:shd w:val="clear" w:color="auto" w:fill="FFFFFF"/>
        <w:spacing w:after="0" w:line="240" w:lineRule="auto"/>
        <w:ind w:firstLine="709"/>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w:t>
      </w: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642"/>
        <w:gridCol w:w="1276"/>
        <w:gridCol w:w="4536"/>
        <w:gridCol w:w="3260"/>
      </w:tblGrid>
      <w:tr w:rsidR="00A420AD" w:rsidRPr="004D3DF1" w:rsidTr="00550DBC">
        <w:tc>
          <w:tcPr>
            <w:tcW w:w="642"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18.</w:t>
            </w:r>
          </w:p>
        </w:tc>
        <w:tc>
          <w:tcPr>
            <w:tcW w:w="1276"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из 2403</w:t>
            </w:r>
          </w:p>
        </w:tc>
        <w:tc>
          <w:tcPr>
            <w:tcW w:w="4536"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Табак трубочный, курительный, жевательный, сосательный, нюхательный, кальянный и прочий, упакованный в потребительскую тару и предназначенный для конечного потребления, за исключением фармацевтической продукции, содержащей никотин</w:t>
            </w:r>
          </w:p>
        </w:tc>
        <w:tc>
          <w:tcPr>
            <w:tcW w:w="3260"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lang w:val="kk-KZ"/>
              </w:rPr>
              <w:t>9 520</w:t>
            </w:r>
            <w:r w:rsidRPr="004D3DF1">
              <w:rPr>
                <w:rFonts w:ascii="Times New Roman" w:hAnsi="Times New Roman"/>
                <w:spacing w:val="2"/>
                <w:sz w:val="28"/>
                <w:szCs w:val="28"/>
              </w:rPr>
              <w:t xml:space="preserve"> тенге/килограмм</w:t>
            </w:r>
          </w:p>
        </w:tc>
      </w:tr>
    </w:tbl>
    <w:p w:rsidR="00A420AD" w:rsidRPr="004D3DF1" w:rsidRDefault="00A420AD" w:rsidP="00F37CB7">
      <w:pPr>
        <w:shd w:val="clear" w:color="auto" w:fill="FFFFFF"/>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  </w:t>
      </w:r>
      <w:r w:rsidR="00550DBC" w:rsidRPr="004D3DF1">
        <w:rPr>
          <w:rFonts w:ascii="Times New Roman" w:hAnsi="Times New Roman"/>
          <w:spacing w:val="2"/>
          <w:sz w:val="28"/>
          <w:szCs w:val="28"/>
        </w:rPr>
        <w:t xml:space="preserve">                                                                                                                                </w:t>
      </w:r>
      <w:r w:rsidRPr="004D3DF1">
        <w:rPr>
          <w:rFonts w:ascii="Times New Roman" w:hAnsi="Times New Roman"/>
          <w:spacing w:val="2"/>
          <w:sz w:val="28"/>
          <w:szCs w:val="28"/>
        </w:rPr>
        <w:t>»;</w:t>
      </w:r>
    </w:p>
    <w:p w:rsidR="00A420AD" w:rsidRPr="004D3DF1" w:rsidRDefault="00A420AD" w:rsidP="00550DBC">
      <w:pPr>
        <w:shd w:val="clear" w:color="auto" w:fill="FFFFFF"/>
        <w:spacing w:after="0" w:line="240" w:lineRule="auto"/>
        <w:ind w:firstLine="709"/>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w:t>
      </w: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642"/>
        <w:gridCol w:w="1276"/>
        <w:gridCol w:w="4536"/>
        <w:gridCol w:w="3260"/>
      </w:tblGrid>
      <w:tr w:rsidR="00A420AD" w:rsidRPr="004D3DF1" w:rsidTr="001D798C">
        <w:tc>
          <w:tcPr>
            <w:tcW w:w="642"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21.</w:t>
            </w:r>
          </w:p>
        </w:tc>
        <w:tc>
          <w:tcPr>
            <w:tcW w:w="1276"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2403</w:t>
            </w:r>
          </w:p>
        </w:tc>
        <w:tc>
          <w:tcPr>
            <w:tcW w:w="4536"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Изделия с нагреваемым табаком (нагреваемая табачная палочка, нагреваемая капсула с табаком и прочие)</w:t>
            </w:r>
          </w:p>
        </w:tc>
        <w:tc>
          <w:tcPr>
            <w:tcW w:w="3260" w:type="dxa"/>
            <w:shd w:val="clear" w:color="auto" w:fill="auto"/>
            <w:tcMar>
              <w:top w:w="45" w:type="dxa"/>
              <w:left w:w="75" w:type="dxa"/>
              <w:bottom w:w="45" w:type="dxa"/>
              <w:right w:w="75" w:type="dxa"/>
            </w:tcMar>
            <w:hideMark/>
          </w:tcPr>
          <w:p w:rsidR="00A420AD" w:rsidRPr="004D3DF1" w:rsidRDefault="001428F7"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lang w:val="kk-KZ"/>
              </w:rPr>
              <w:t>14 690</w:t>
            </w:r>
            <w:r w:rsidR="00A420AD" w:rsidRPr="004D3DF1">
              <w:rPr>
                <w:rFonts w:ascii="Times New Roman" w:hAnsi="Times New Roman"/>
                <w:spacing w:val="2"/>
                <w:sz w:val="28"/>
                <w:szCs w:val="28"/>
              </w:rPr>
              <w:t xml:space="preserve"> тенге/1 кг табачной смеси</w:t>
            </w:r>
          </w:p>
        </w:tc>
      </w:tr>
      <w:tr w:rsidR="00A420AD" w:rsidRPr="004D3DF1" w:rsidTr="001D798C">
        <w:tc>
          <w:tcPr>
            <w:tcW w:w="642"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lastRenderedPageBreak/>
              <w:t>22.</w:t>
            </w:r>
          </w:p>
        </w:tc>
        <w:tc>
          <w:tcPr>
            <w:tcW w:w="1276"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3824</w:t>
            </w:r>
          </w:p>
        </w:tc>
        <w:tc>
          <w:tcPr>
            <w:tcW w:w="4536"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Никотиносодержащая жидкость в картриджах, резервуарах и других контейнерах для использования в электронных сигаретах</w:t>
            </w:r>
          </w:p>
        </w:tc>
        <w:tc>
          <w:tcPr>
            <w:tcW w:w="3260" w:type="dxa"/>
            <w:shd w:val="clear" w:color="auto" w:fill="auto"/>
            <w:tcMar>
              <w:top w:w="45" w:type="dxa"/>
              <w:left w:w="75" w:type="dxa"/>
              <w:bottom w:w="45" w:type="dxa"/>
              <w:right w:w="75" w:type="dxa"/>
            </w:tcMar>
            <w:hideMark/>
          </w:tcPr>
          <w:p w:rsidR="00A420AD" w:rsidRPr="004D3DF1" w:rsidRDefault="001428F7"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lang w:val="kk-KZ"/>
              </w:rPr>
              <w:t>10</w:t>
            </w:r>
            <w:r w:rsidR="00A420AD" w:rsidRPr="004D3DF1">
              <w:rPr>
                <w:rFonts w:ascii="Times New Roman" w:hAnsi="Times New Roman"/>
                <w:spacing w:val="2"/>
                <w:sz w:val="28"/>
                <w:szCs w:val="28"/>
                <w:lang w:val="kk-KZ"/>
              </w:rPr>
              <w:t xml:space="preserve"> </w:t>
            </w:r>
            <w:r w:rsidR="00A420AD" w:rsidRPr="004D3DF1">
              <w:rPr>
                <w:rFonts w:ascii="Times New Roman" w:hAnsi="Times New Roman"/>
                <w:spacing w:val="2"/>
                <w:sz w:val="28"/>
                <w:szCs w:val="28"/>
              </w:rPr>
              <w:t>тенге/миллилитр жидкости</w:t>
            </w:r>
          </w:p>
        </w:tc>
      </w:tr>
    </w:tbl>
    <w:p w:rsidR="00A420AD" w:rsidRPr="004D3DF1" w:rsidRDefault="001D798C" w:rsidP="00F37CB7">
      <w:pPr>
        <w:shd w:val="clear" w:color="auto" w:fill="FFFFFF"/>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 xml:space="preserve">                                                                                                                                  </w:t>
      </w:r>
      <w:r w:rsidR="00A420AD" w:rsidRPr="004D3DF1">
        <w:rPr>
          <w:rFonts w:ascii="Times New Roman" w:hAnsi="Times New Roman"/>
          <w:spacing w:val="2"/>
          <w:sz w:val="28"/>
          <w:szCs w:val="28"/>
        </w:rPr>
        <w:t>»;</w:t>
      </w:r>
    </w:p>
    <w:p w:rsidR="00A420AD" w:rsidRPr="004D3DF1" w:rsidRDefault="00A420AD" w:rsidP="001D798C">
      <w:pPr>
        <w:shd w:val="clear" w:color="auto" w:fill="FFFFFF"/>
        <w:spacing w:after="0" w:line="240" w:lineRule="auto"/>
        <w:ind w:firstLine="709"/>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lang w:val="kk-KZ"/>
        </w:rPr>
        <w:t>5</w:t>
      </w:r>
      <w:r w:rsidRPr="004D3DF1">
        <w:rPr>
          <w:rFonts w:ascii="Times New Roman" w:hAnsi="Times New Roman"/>
          <w:spacing w:val="2"/>
          <w:sz w:val="28"/>
          <w:szCs w:val="28"/>
        </w:rPr>
        <w:t>) с 1 января 202</w:t>
      </w:r>
      <w:r w:rsidRPr="004D3DF1">
        <w:rPr>
          <w:rFonts w:ascii="Times New Roman" w:hAnsi="Times New Roman"/>
          <w:spacing w:val="2"/>
          <w:sz w:val="28"/>
          <w:szCs w:val="28"/>
          <w:lang w:val="kk-KZ"/>
        </w:rPr>
        <w:t>2</w:t>
      </w:r>
      <w:r w:rsidRPr="004D3DF1">
        <w:rPr>
          <w:rFonts w:ascii="Times New Roman" w:hAnsi="Times New Roman"/>
          <w:spacing w:val="2"/>
          <w:sz w:val="28"/>
          <w:szCs w:val="28"/>
        </w:rPr>
        <w:t xml:space="preserve"> года до 1 января 202</w:t>
      </w:r>
      <w:r w:rsidRPr="004D3DF1">
        <w:rPr>
          <w:rFonts w:ascii="Times New Roman" w:hAnsi="Times New Roman"/>
          <w:spacing w:val="2"/>
          <w:sz w:val="28"/>
          <w:szCs w:val="28"/>
          <w:lang w:val="kk-KZ"/>
        </w:rPr>
        <w:t>3</w:t>
      </w:r>
      <w:r w:rsidRPr="004D3DF1">
        <w:rPr>
          <w:rFonts w:ascii="Times New Roman" w:hAnsi="Times New Roman"/>
          <w:spacing w:val="2"/>
          <w:sz w:val="28"/>
          <w:szCs w:val="28"/>
        </w:rPr>
        <w:t xml:space="preserve"> года:</w:t>
      </w:r>
    </w:p>
    <w:p w:rsidR="00A420AD" w:rsidRPr="004D3DF1" w:rsidRDefault="001D798C" w:rsidP="001D798C">
      <w:pPr>
        <w:shd w:val="clear" w:color="auto" w:fill="FFFFFF"/>
        <w:spacing w:after="0" w:line="240" w:lineRule="auto"/>
        <w:ind w:firstLine="709"/>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w:t>
      </w: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642"/>
        <w:gridCol w:w="1276"/>
        <w:gridCol w:w="4536"/>
        <w:gridCol w:w="3260"/>
      </w:tblGrid>
      <w:tr w:rsidR="00A420AD" w:rsidRPr="004D3DF1" w:rsidTr="001D798C">
        <w:tc>
          <w:tcPr>
            <w:tcW w:w="642"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12.</w:t>
            </w:r>
          </w:p>
        </w:tc>
        <w:tc>
          <w:tcPr>
            <w:tcW w:w="1276"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220300</w:t>
            </w:r>
          </w:p>
        </w:tc>
        <w:tc>
          <w:tcPr>
            <w:tcW w:w="4536"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Пиво и пивной напиток</w:t>
            </w:r>
          </w:p>
        </w:tc>
        <w:tc>
          <w:tcPr>
            <w:tcW w:w="3260"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79 тенге/литр</w:t>
            </w:r>
          </w:p>
        </w:tc>
      </w:tr>
    </w:tbl>
    <w:p w:rsidR="00A420AD" w:rsidRPr="004D3DF1" w:rsidRDefault="00A420AD" w:rsidP="00F37CB7">
      <w:pPr>
        <w:shd w:val="clear" w:color="auto" w:fill="FFFFFF"/>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     </w:t>
      </w:r>
      <w:r w:rsidR="001D798C" w:rsidRPr="004D3DF1">
        <w:rPr>
          <w:rFonts w:ascii="Times New Roman" w:hAnsi="Times New Roman"/>
          <w:spacing w:val="2"/>
          <w:sz w:val="28"/>
          <w:szCs w:val="28"/>
        </w:rPr>
        <w:t xml:space="preserve">                                                                                                                             </w:t>
      </w:r>
      <w:r w:rsidRPr="004D3DF1">
        <w:rPr>
          <w:rFonts w:ascii="Times New Roman" w:hAnsi="Times New Roman"/>
          <w:spacing w:val="2"/>
          <w:sz w:val="28"/>
          <w:szCs w:val="28"/>
        </w:rPr>
        <w:t>»;</w:t>
      </w:r>
    </w:p>
    <w:p w:rsidR="00A420AD" w:rsidRPr="004D3DF1" w:rsidRDefault="00A420AD" w:rsidP="001D798C">
      <w:pPr>
        <w:shd w:val="clear" w:color="auto" w:fill="FFFFFF"/>
        <w:spacing w:after="0" w:line="240" w:lineRule="auto"/>
        <w:ind w:firstLine="709"/>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w:t>
      </w:r>
    </w:p>
    <w:tbl>
      <w:tblPr>
        <w:tblW w:w="963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9"/>
        <w:gridCol w:w="1334"/>
        <w:gridCol w:w="4536"/>
        <w:gridCol w:w="3260"/>
      </w:tblGrid>
      <w:tr w:rsidR="00A420AD" w:rsidRPr="004D3DF1" w:rsidTr="00C063D1">
        <w:tc>
          <w:tcPr>
            <w:tcW w:w="509"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14.</w:t>
            </w:r>
          </w:p>
        </w:tc>
        <w:tc>
          <w:tcPr>
            <w:tcW w:w="1334"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из 2402</w:t>
            </w:r>
          </w:p>
        </w:tc>
        <w:tc>
          <w:tcPr>
            <w:tcW w:w="4536"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Сигареты с фильтром</w:t>
            </w:r>
          </w:p>
        </w:tc>
        <w:tc>
          <w:tcPr>
            <w:tcW w:w="3260"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1</w:t>
            </w:r>
            <w:r w:rsidRPr="004D3DF1">
              <w:rPr>
                <w:rFonts w:ascii="Times New Roman" w:hAnsi="Times New Roman"/>
                <w:spacing w:val="2"/>
                <w:sz w:val="28"/>
                <w:szCs w:val="28"/>
                <w:lang w:val="kk-KZ"/>
              </w:rPr>
              <w:t>2</w:t>
            </w:r>
            <w:r w:rsidRPr="004D3DF1">
              <w:rPr>
                <w:rFonts w:ascii="Times New Roman" w:hAnsi="Times New Roman"/>
                <w:spacing w:val="2"/>
                <w:sz w:val="28"/>
                <w:szCs w:val="28"/>
              </w:rPr>
              <w:t xml:space="preserve"> </w:t>
            </w:r>
            <w:r w:rsidRPr="004D3DF1">
              <w:rPr>
                <w:rFonts w:ascii="Times New Roman" w:hAnsi="Times New Roman"/>
                <w:spacing w:val="2"/>
                <w:sz w:val="28"/>
                <w:szCs w:val="28"/>
                <w:lang w:val="kk-KZ"/>
              </w:rPr>
              <w:t>300</w:t>
            </w:r>
            <w:r w:rsidRPr="004D3DF1">
              <w:rPr>
                <w:rFonts w:ascii="Times New Roman" w:hAnsi="Times New Roman"/>
                <w:spacing w:val="2"/>
                <w:sz w:val="28"/>
                <w:szCs w:val="28"/>
              </w:rPr>
              <w:t xml:space="preserve"> тенге/1 000 штук</w:t>
            </w:r>
          </w:p>
        </w:tc>
      </w:tr>
      <w:tr w:rsidR="00A420AD" w:rsidRPr="004D3DF1" w:rsidTr="00C063D1">
        <w:tc>
          <w:tcPr>
            <w:tcW w:w="509"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15.</w:t>
            </w:r>
          </w:p>
        </w:tc>
        <w:tc>
          <w:tcPr>
            <w:tcW w:w="1334"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из 2402</w:t>
            </w:r>
          </w:p>
        </w:tc>
        <w:tc>
          <w:tcPr>
            <w:tcW w:w="4536"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Сигареты без фильтра, папиросы</w:t>
            </w:r>
          </w:p>
        </w:tc>
        <w:tc>
          <w:tcPr>
            <w:tcW w:w="3260"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lang w:val="kk-KZ"/>
              </w:rPr>
              <w:t>12 300</w:t>
            </w:r>
            <w:r w:rsidRPr="004D3DF1">
              <w:rPr>
                <w:rFonts w:ascii="Times New Roman" w:hAnsi="Times New Roman"/>
                <w:spacing w:val="2"/>
                <w:sz w:val="28"/>
                <w:szCs w:val="28"/>
              </w:rPr>
              <w:t xml:space="preserve"> тенге/1 000 штук</w:t>
            </w:r>
          </w:p>
        </w:tc>
      </w:tr>
    </w:tbl>
    <w:p w:rsidR="00A420AD" w:rsidRPr="004D3DF1" w:rsidRDefault="00A420AD" w:rsidP="00F37CB7">
      <w:pPr>
        <w:shd w:val="clear" w:color="auto" w:fill="FFFFFF"/>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     </w:t>
      </w:r>
      <w:r w:rsidR="00C063D1" w:rsidRPr="004D3DF1">
        <w:rPr>
          <w:rFonts w:ascii="Times New Roman" w:hAnsi="Times New Roman"/>
          <w:spacing w:val="2"/>
          <w:sz w:val="28"/>
          <w:szCs w:val="28"/>
        </w:rPr>
        <w:t xml:space="preserve">                                                                                                                             </w:t>
      </w:r>
      <w:r w:rsidRPr="004D3DF1">
        <w:rPr>
          <w:rFonts w:ascii="Times New Roman" w:hAnsi="Times New Roman"/>
          <w:spacing w:val="2"/>
          <w:sz w:val="28"/>
          <w:szCs w:val="28"/>
        </w:rPr>
        <w:t>»;</w:t>
      </w:r>
    </w:p>
    <w:p w:rsidR="00A420AD" w:rsidRPr="004D3DF1" w:rsidRDefault="00A420AD" w:rsidP="00C063D1">
      <w:pPr>
        <w:shd w:val="clear" w:color="auto" w:fill="FFFFFF"/>
        <w:spacing w:after="0" w:line="240" w:lineRule="auto"/>
        <w:ind w:firstLine="709"/>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w:t>
      </w:r>
    </w:p>
    <w:tbl>
      <w:tblPr>
        <w:tblW w:w="963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67"/>
        <w:gridCol w:w="1276"/>
        <w:gridCol w:w="4536"/>
        <w:gridCol w:w="3260"/>
      </w:tblGrid>
      <w:tr w:rsidR="00A420AD" w:rsidRPr="004D3DF1" w:rsidTr="00C063D1">
        <w:tc>
          <w:tcPr>
            <w:tcW w:w="567"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18.</w:t>
            </w:r>
          </w:p>
        </w:tc>
        <w:tc>
          <w:tcPr>
            <w:tcW w:w="1276"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из 2403</w:t>
            </w:r>
          </w:p>
        </w:tc>
        <w:tc>
          <w:tcPr>
            <w:tcW w:w="4536"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Табак трубочный, курительный, жевательный, сосательный, нюхательный, кальянный и прочий, упакованный в потребительскую тару и предназначенный для конечного потребления, за исключением фармацевтической продукции, содержащей никотин</w:t>
            </w:r>
          </w:p>
        </w:tc>
        <w:tc>
          <w:tcPr>
            <w:tcW w:w="3260"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lang w:val="kk-KZ"/>
              </w:rPr>
              <w:t>10560</w:t>
            </w:r>
            <w:r w:rsidRPr="004D3DF1">
              <w:rPr>
                <w:rFonts w:ascii="Times New Roman" w:hAnsi="Times New Roman"/>
                <w:spacing w:val="2"/>
                <w:sz w:val="28"/>
                <w:szCs w:val="28"/>
              </w:rPr>
              <w:t xml:space="preserve"> тенге/килограмм</w:t>
            </w:r>
          </w:p>
        </w:tc>
      </w:tr>
    </w:tbl>
    <w:p w:rsidR="00A420AD" w:rsidRPr="004D3DF1" w:rsidRDefault="00C063D1" w:rsidP="00F37CB7">
      <w:pPr>
        <w:shd w:val="clear" w:color="auto" w:fill="FFFFFF"/>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 xml:space="preserve">                                                                                                                                  </w:t>
      </w:r>
      <w:r w:rsidR="00A420AD" w:rsidRPr="004D3DF1">
        <w:rPr>
          <w:rFonts w:ascii="Times New Roman" w:hAnsi="Times New Roman"/>
          <w:spacing w:val="2"/>
          <w:sz w:val="28"/>
          <w:szCs w:val="28"/>
        </w:rPr>
        <w:t>»;</w:t>
      </w:r>
    </w:p>
    <w:p w:rsidR="00A420AD" w:rsidRPr="004D3DF1" w:rsidRDefault="00A420AD" w:rsidP="00C063D1">
      <w:pPr>
        <w:shd w:val="clear" w:color="auto" w:fill="FFFFFF"/>
        <w:spacing w:after="0" w:line="240" w:lineRule="auto"/>
        <w:ind w:firstLine="709"/>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w:t>
      </w:r>
    </w:p>
    <w:tbl>
      <w:tblPr>
        <w:tblW w:w="963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67"/>
        <w:gridCol w:w="1276"/>
        <w:gridCol w:w="4536"/>
        <w:gridCol w:w="3260"/>
      </w:tblGrid>
      <w:tr w:rsidR="00A420AD" w:rsidRPr="004D3DF1" w:rsidTr="00C063D1">
        <w:tc>
          <w:tcPr>
            <w:tcW w:w="567"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21.</w:t>
            </w:r>
          </w:p>
        </w:tc>
        <w:tc>
          <w:tcPr>
            <w:tcW w:w="1276"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2403</w:t>
            </w:r>
          </w:p>
        </w:tc>
        <w:tc>
          <w:tcPr>
            <w:tcW w:w="4536"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Изделия с нагреваемым табаком (нагреваемая табачная палочка, нагреваемая капсула с табаком и прочие)</w:t>
            </w:r>
          </w:p>
        </w:tc>
        <w:tc>
          <w:tcPr>
            <w:tcW w:w="3260" w:type="dxa"/>
            <w:shd w:val="clear" w:color="auto" w:fill="auto"/>
            <w:tcMar>
              <w:top w:w="45" w:type="dxa"/>
              <w:left w:w="75" w:type="dxa"/>
              <w:bottom w:w="45" w:type="dxa"/>
              <w:right w:w="75" w:type="dxa"/>
            </w:tcMar>
            <w:hideMark/>
          </w:tcPr>
          <w:p w:rsidR="00A420AD" w:rsidRPr="004D3DF1" w:rsidRDefault="001428F7"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lang w:val="kk-KZ"/>
              </w:rPr>
              <w:t>29 380</w:t>
            </w:r>
            <w:r w:rsidR="00A420AD" w:rsidRPr="004D3DF1">
              <w:rPr>
                <w:rFonts w:ascii="Times New Roman" w:hAnsi="Times New Roman"/>
                <w:spacing w:val="2"/>
                <w:sz w:val="28"/>
                <w:szCs w:val="28"/>
              </w:rPr>
              <w:t xml:space="preserve"> тенге/1 кг табачной смеси</w:t>
            </w:r>
          </w:p>
        </w:tc>
      </w:tr>
      <w:tr w:rsidR="00A420AD" w:rsidRPr="004D3DF1" w:rsidTr="00C063D1">
        <w:tc>
          <w:tcPr>
            <w:tcW w:w="567"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22.</w:t>
            </w:r>
          </w:p>
        </w:tc>
        <w:tc>
          <w:tcPr>
            <w:tcW w:w="1276"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3824</w:t>
            </w:r>
          </w:p>
        </w:tc>
        <w:tc>
          <w:tcPr>
            <w:tcW w:w="4536" w:type="dxa"/>
            <w:shd w:val="clear" w:color="auto" w:fill="auto"/>
            <w:tcMar>
              <w:top w:w="45" w:type="dxa"/>
              <w:left w:w="75" w:type="dxa"/>
              <w:bottom w:w="45" w:type="dxa"/>
              <w:right w:w="75" w:type="dxa"/>
            </w:tcMar>
            <w:hideMark/>
          </w:tcPr>
          <w:p w:rsidR="00A420AD" w:rsidRPr="004D3DF1" w:rsidRDefault="00A420AD"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rPr>
              <w:t>Никотиносодержащая жидкость в картриджах, резервуарах и других контейнерах для использования в электронных сигаретах</w:t>
            </w:r>
          </w:p>
        </w:tc>
        <w:tc>
          <w:tcPr>
            <w:tcW w:w="3260" w:type="dxa"/>
            <w:shd w:val="clear" w:color="auto" w:fill="auto"/>
            <w:tcMar>
              <w:top w:w="45" w:type="dxa"/>
              <w:left w:w="75" w:type="dxa"/>
              <w:bottom w:w="45" w:type="dxa"/>
              <w:right w:w="75" w:type="dxa"/>
            </w:tcMar>
            <w:hideMark/>
          </w:tcPr>
          <w:p w:rsidR="00A420AD" w:rsidRPr="004D3DF1" w:rsidRDefault="001428F7" w:rsidP="00F37CB7">
            <w:pPr>
              <w:spacing w:after="0" w:line="240" w:lineRule="auto"/>
              <w:contextualSpacing/>
              <w:jc w:val="both"/>
              <w:textAlignment w:val="baseline"/>
              <w:rPr>
                <w:rFonts w:ascii="Times New Roman" w:hAnsi="Times New Roman"/>
                <w:spacing w:val="2"/>
                <w:sz w:val="28"/>
                <w:szCs w:val="28"/>
              </w:rPr>
            </w:pPr>
            <w:r w:rsidRPr="004D3DF1">
              <w:rPr>
                <w:rFonts w:ascii="Times New Roman" w:hAnsi="Times New Roman"/>
                <w:spacing w:val="2"/>
                <w:sz w:val="28"/>
                <w:szCs w:val="28"/>
                <w:lang w:val="kk-KZ"/>
              </w:rPr>
              <w:t>20</w:t>
            </w:r>
            <w:r w:rsidR="00A420AD" w:rsidRPr="004D3DF1">
              <w:rPr>
                <w:rFonts w:ascii="Times New Roman" w:hAnsi="Times New Roman"/>
                <w:spacing w:val="2"/>
                <w:sz w:val="28"/>
                <w:szCs w:val="28"/>
              </w:rPr>
              <w:t xml:space="preserve"> тенге/миллилитр жидкости</w:t>
            </w:r>
          </w:p>
        </w:tc>
      </w:tr>
    </w:tbl>
    <w:p w:rsidR="00A420AD" w:rsidRPr="004D3DF1" w:rsidRDefault="00A420AD" w:rsidP="00A420AD">
      <w:pPr>
        <w:shd w:val="clear" w:color="auto" w:fill="FFFFFF"/>
        <w:spacing w:after="0" w:line="240" w:lineRule="auto"/>
        <w:ind w:firstLine="709"/>
        <w:textAlignment w:val="baseline"/>
        <w:rPr>
          <w:rFonts w:ascii="Times New Roman" w:hAnsi="Times New Roman"/>
          <w:spacing w:val="2"/>
          <w:sz w:val="28"/>
          <w:szCs w:val="28"/>
        </w:rPr>
      </w:pPr>
      <w:r w:rsidRPr="004D3DF1">
        <w:rPr>
          <w:rFonts w:ascii="Times New Roman" w:hAnsi="Times New Roman"/>
          <w:spacing w:val="2"/>
          <w:sz w:val="28"/>
          <w:szCs w:val="28"/>
        </w:rPr>
        <w:t>     </w:t>
      </w:r>
      <w:r w:rsidR="00C063D1" w:rsidRPr="004D3DF1">
        <w:rPr>
          <w:rFonts w:ascii="Times New Roman" w:hAnsi="Times New Roman"/>
          <w:spacing w:val="2"/>
          <w:sz w:val="28"/>
          <w:szCs w:val="28"/>
        </w:rPr>
        <w:t xml:space="preserve">                                                                                                                    </w:t>
      </w:r>
      <w:r w:rsidRPr="004D3DF1">
        <w:rPr>
          <w:rFonts w:ascii="Times New Roman" w:hAnsi="Times New Roman"/>
          <w:spacing w:val="2"/>
          <w:sz w:val="28"/>
          <w:szCs w:val="28"/>
        </w:rPr>
        <w:t>».</w:t>
      </w:r>
    </w:p>
    <w:p w:rsidR="004D01FB" w:rsidRPr="004D3DF1" w:rsidRDefault="000B5E84" w:rsidP="00A420AD">
      <w:pPr>
        <w:shd w:val="clear" w:color="auto" w:fill="FFFFFF"/>
        <w:spacing w:after="0" w:line="240" w:lineRule="auto"/>
        <w:ind w:firstLine="709"/>
        <w:contextualSpacing/>
        <w:jc w:val="both"/>
        <w:textAlignment w:val="baseline"/>
        <w:rPr>
          <w:rFonts w:ascii="Times New Roman" w:eastAsia="Calibri" w:hAnsi="Times New Roman"/>
          <w:bCs/>
          <w:sz w:val="28"/>
          <w:szCs w:val="28"/>
        </w:rPr>
      </w:pPr>
      <w:r w:rsidRPr="004D3DF1">
        <w:rPr>
          <w:rFonts w:ascii="Times New Roman" w:eastAsia="Calibri" w:hAnsi="Times New Roman"/>
          <w:bCs/>
          <w:sz w:val="28"/>
          <w:szCs w:val="28"/>
        </w:rPr>
        <w:t xml:space="preserve">                                                                                                                       </w:t>
      </w:r>
      <w:r w:rsidR="00C063D1" w:rsidRPr="004D3DF1">
        <w:rPr>
          <w:rFonts w:ascii="Times New Roman" w:eastAsia="Calibri" w:hAnsi="Times New Roman"/>
          <w:bCs/>
          <w:sz w:val="28"/>
          <w:szCs w:val="28"/>
        </w:rPr>
        <w:t xml:space="preserve">     </w:t>
      </w:r>
      <w:r w:rsidR="004D01FB" w:rsidRPr="004D3DF1">
        <w:rPr>
          <w:rFonts w:ascii="Times New Roman" w:eastAsia="Calibri" w:hAnsi="Times New Roman"/>
          <w:bCs/>
          <w:sz w:val="28"/>
          <w:szCs w:val="28"/>
        </w:rPr>
        <w:t>»;</w:t>
      </w:r>
    </w:p>
    <w:p w:rsidR="004D01FB" w:rsidRPr="004D3DF1" w:rsidRDefault="008E064E" w:rsidP="008D0273">
      <w:pPr>
        <w:pStyle w:val="a5"/>
        <w:numPr>
          <w:ilvl w:val="0"/>
          <w:numId w:val="14"/>
        </w:numPr>
        <w:shd w:val="clear" w:color="auto" w:fill="FFFFFF"/>
        <w:spacing w:after="0" w:line="240" w:lineRule="auto"/>
        <w:ind w:left="0" w:firstLine="709"/>
        <w:jc w:val="both"/>
        <w:rPr>
          <w:rFonts w:ascii="Times New Roman" w:eastAsia="Calibri" w:hAnsi="Times New Roman"/>
          <w:bCs/>
          <w:sz w:val="28"/>
          <w:szCs w:val="28"/>
        </w:rPr>
      </w:pPr>
      <w:r w:rsidRPr="004D3DF1">
        <w:rPr>
          <w:rFonts w:ascii="Times New Roman" w:eastAsia="Calibri" w:hAnsi="Times New Roman"/>
          <w:bCs/>
          <w:sz w:val="28"/>
          <w:szCs w:val="28"/>
        </w:rPr>
        <w:t>дополнить статьей 57-2 следующего содержания:</w:t>
      </w:r>
    </w:p>
    <w:p w:rsidR="008E064E" w:rsidRPr="004D3DF1" w:rsidRDefault="008E064E" w:rsidP="008E064E">
      <w:pPr>
        <w:pStyle w:val="a5"/>
        <w:shd w:val="clear" w:color="auto" w:fill="FFFFFF"/>
        <w:spacing w:after="0" w:line="240" w:lineRule="auto"/>
        <w:ind w:left="0" w:firstLine="709"/>
        <w:jc w:val="both"/>
        <w:rPr>
          <w:rFonts w:ascii="Times New Roman" w:eastAsia="Calibri" w:hAnsi="Times New Roman"/>
          <w:bCs/>
          <w:sz w:val="28"/>
          <w:szCs w:val="28"/>
        </w:rPr>
      </w:pPr>
      <w:r w:rsidRPr="004D3DF1">
        <w:rPr>
          <w:rFonts w:ascii="Times New Roman" w:eastAsia="Calibri" w:hAnsi="Times New Roman"/>
          <w:bCs/>
          <w:sz w:val="28"/>
          <w:szCs w:val="28"/>
        </w:rPr>
        <w:t>«</w:t>
      </w:r>
      <w:r w:rsidRPr="004D3DF1">
        <w:rPr>
          <w:rFonts w:ascii="Times New Roman" w:hAnsi="Times New Roman"/>
          <w:sz w:val="28"/>
          <w:szCs w:val="28"/>
        </w:rPr>
        <w:t xml:space="preserve">Статья 57-2. Установить, что недропользователи по контрактам на совмещенную разведку и добычу углеводородов, предусмотренным пунктом 1 статьи 766 Налогового кодекса и заключенным в период с 1 января 2018 года по 31 декабря 2019 года, вправе направить уведомление о применении альтернативного порядка исполнения налогового обязательства по </w:t>
      </w:r>
      <w:r w:rsidRPr="004D3DF1">
        <w:rPr>
          <w:rFonts w:ascii="Times New Roman" w:hAnsi="Times New Roman"/>
          <w:sz w:val="28"/>
          <w:szCs w:val="28"/>
        </w:rPr>
        <w:lastRenderedPageBreak/>
        <w:t xml:space="preserve">специальным платежам и налогам недропользователей не позднее 30 июня </w:t>
      </w:r>
      <w:r w:rsidR="009B2181" w:rsidRPr="004D3DF1">
        <w:rPr>
          <w:rFonts w:ascii="Times New Roman" w:hAnsi="Times New Roman"/>
          <w:sz w:val="28"/>
          <w:szCs w:val="28"/>
        </w:rPr>
        <w:br/>
      </w:r>
      <w:r w:rsidRPr="004D3DF1">
        <w:rPr>
          <w:rFonts w:ascii="Times New Roman" w:hAnsi="Times New Roman"/>
          <w:sz w:val="28"/>
          <w:szCs w:val="28"/>
        </w:rPr>
        <w:t>2020 года.</w:t>
      </w:r>
      <w:r w:rsidRPr="004D3DF1">
        <w:rPr>
          <w:rFonts w:ascii="Times New Roman" w:eastAsia="Calibri" w:hAnsi="Times New Roman"/>
          <w:bCs/>
          <w:sz w:val="28"/>
          <w:szCs w:val="28"/>
        </w:rPr>
        <w:t>».</w:t>
      </w:r>
    </w:p>
    <w:p w:rsidR="00A462A0" w:rsidRPr="004D3DF1" w:rsidRDefault="00DE4599" w:rsidP="003562A7">
      <w:pPr>
        <w:pStyle w:val="a5"/>
        <w:numPr>
          <w:ilvl w:val="0"/>
          <w:numId w:val="19"/>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lang w:eastAsia="en-US"/>
        </w:rPr>
        <w:t>В Закон Республики Казахстан от 27 декабря 2018 года № 204-VІ ЗРК</w:t>
      </w:r>
      <w:r w:rsidR="003562A7" w:rsidRPr="004D3DF1">
        <w:rPr>
          <w:rFonts w:ascii="Times New Roman" w:hAnsi="Times New Roman"/>
          <w:sz w:val="28"/>
          <w:szCs w:val="28"/>
          <w:lang w:eastAsia="en-US"/>
        </w:rPr>
        <w:t xml:space="preserve"> </w:t>
      </w:r>
      <w:r w:rsidRPr="004D3DF1">
        <w:rPr>
          <w:rFonts w:ascii="Times New Roman" w:hAnsi="Times New Roman"/>
          <w:sz w:val="28"/>
          <w:szCs w:val="28"/>
          <w:lang w:eastAsia="en-US"/>
        </w:rPr>
        <w:t>«О естественных монополиях»</w:t>
      </w:r>
      <w:r w:rsidR="003562A7" w:rsidRPr="004D3DF1">
        <w:rPr>
          <w:rFonts w:ascii="Times New Roman" w:hAnsi="Times New Roman"/>
          <w:sz w:val="28"/>
          <w:szCs w:val="28"/>
          <w:lang w:eastAsia="en-US"/>
        </w:rPr>
        <w:t>:</w:t>
      </w:r>
    </w:p>
    <w:p w:rsidR="00E71186" w:rsidRPr="004D3DF1" w:rsidRDefault="00581049" w:rsidP="007E1E67">
      <w:pPr>
        <w:pStyle w:val="a5"/>
        <w:numPr>
          <w:ilvl w:val="0"/>
          <w:numId w:val="28"/>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с</w:t>
      </w:r>
      <w:r w:rsidR="00296477" w:rsidRPr="004D3DF1">
        <w:rPr>
          <w:rFonts w:ascii="Times New Roman" w:hAnsi="Times New Roman"/>
          <w:sz w:val="28"/>
          <w:szCs w:val="28"/>
        </w:rPr>
        <w:t xml:space="preserve">татью 8 дополнить подпунктами </w:t>
      </w:r>
      <w:r w:rsidR="00C47A4D" w:rsidRPr="004D3DF1">
        <w:rPr>
          <w:rFonts w:ascii="Times New Roman" w:hAnsi="Times New Roman"/>
          <w:sz w:val="28"/>
          <w:szCs w:val="28"/>
        </w:rPr>
        <w:t xml:space="preserve">7-1), 7-2), 7-3), </w:t>
      </w:r>
      <w:r w:rsidR="00EC679E" w:rsidRPr="004D3DF1">
        <w:rPr>
          <w:rFonts w:ascii="Times New Roman" w:hAnsi="Times New Roman"/>
          <w:sz w:val="28"/>
          <w:szCs w:val="28"/>
        </w:rPr>
        <w:t>7-4),</w:t>
      </w:r>
      <w:r w:rsidR="007E1E67" w:rsidRPr="004D3DF1">
        <w:rPr>
          <w:rFonts w:ascii="Times New Roman" w:hAnsi="Times New Roman"/>
          <w:sz w:val="28"/>
          <w:szCs w:val="28"/>
        </w:rPr>
        <w:t xml:space="preserve"> 7-5), 34-1), 36-1) и 36-2) следующего </w:t>
      </w:r>
      <w:r w:rsidR="00A906FA" w:rsidRPr="004D3DF1">
        <w:rPr>
          <w:rFonts w:ascii="Times New Roman" w:hAnsi="Times New Roman"/>
          <w:sz w:val="28"/>
          <w:szCs w:val="28"/>
        </w:rPr>
        <w:t>содержания:</w:t>
      </w:r>
    </w:p>
    <w:p w:rsidR="00CB0A22" w:rsidRPr="004D3DF1" w:rsidRDefault="00CB0A22" w:rsidP="007E1E67">
      <w:pPr>
        <w:spacing w:after="0" w:line="240" w:lineRule="auto"/>
        <w:ind w:firstLine="709"/>
        <w:contextualSpacing/>
        <w:jc w:val="both"/>
        <w:rPr>
          <w:rFonts w:ascii="Times New Roman" w:hAnsi="Times New Roman"/>
          <w:bCs/>
          <w:sz w:val="28"/>
          <w:szCs w:val="28"/>
        </w:rPr>
      </w:pPr>
      <w:r w:rsidRPr="004D3DF1">
        <w:rPr>
          <w:rFonts w:ascii="Times New Roman" w:hAnsi="Times New Roman"/>
          <w:sz w:val="28"/>
          <w:szCs w:val="28"/>
        </w:rPr>
        <w:t>«</w:t>
      </w:r>
      <w:r w:rsidRPr="004D3DF1">
        <w:rPr>
          <w:rFonts w:ascii="Times New Roman" w:hAnsi="Times New Roman"/>
          <w:bCs/>
          <w:sz w:val="28"/>
          <w:szCs w:val="28"/>
        </w:rPr>
        <w:t>7-1) разрабатывает и утверждает порядок утверждения нормативных технических потерь субъекта естественной монополии по регулируемой услуге,</w:t>
      </w:r>
      <w:r w:rsidRPr="004D3DF1">
        <w:rPr>
          <w:rFonts w:ascii="Times New Roman" w:hAnsi="Times New Roman"/>
          <w:sz w:val="28"/>
          <w:szCs w:val="28"/>
        </w:rPr>
        <w:t xml:space="preserve"> </w:t>
      </w:r>
      <w:r w:rsidRPr="004D3DF1">
        <w:rPr>
          <w:rFonts w:ascii="Times New Roman" w:hAnsi="Times New Roman"/>
          <w:bCs/>
          <w:sz w:val="28"/>
          <w:szCs w:val="28"/>
        </w:rPr>
        <w:t>за исключением субъектов естественных монополий по регулируемым услугам, предусмотренным подпунктами 10), 12) пункта 1 статьи 5 настоящего Закона;</w:t>
      </w:r>
    </w:p>
    <w:p w:rsidR="00CB0A22" w:rsidRPr="004D3DF1" w:rsidRDefault="00CB0A22" w:rsidP="007E1E67">
      <w:pPr>
        <w:spacing w:after="0" w:line="240" w:lineRule="auto"/>
        <w:ind w:firstLine="709"/>
        <w:contextualSpacing/>
        <w:jc w:val="both"/>
        <w:rPr>
          <w:rFonts w:ascii="Times New Roman" w:hAnsi="Times New Roman"/>
          <w:bCs/>
          <w:sz w:val="28"/>
          <w:szCs w:val="28"/>
        </w:rPr>
      </w:pPr>
      <w:r w:rsidRPr="004D3DF1">
        <w:rPr>
          <w:rFonts w:ascii="Times New Roman" w:hAnsi="Times New Roman"/>
          <w:bCs/>
          <w:sz w:val="28"/>
          <w:szCs w:val="28"/>
        </w:rPr>
        <w:t>7-2) разрабатывает и утверждает порядок утверждения технических и технологические норм расхода сырья, материалов, топлива, энергии субъекта естественной монополии</w:t>
      </w:r>
      <w:r w:rsidRPr="004D3DF1">
        <w:rPr>
          <w:rFonts w:ascii="Times New Roman" w:hAnsi="Times New Roman"/>
          <w:sz w:val="28"/>
          <w:szCs w:val="28"/>
        </w:rPr>
        <w:t xml:space="preserve"> </w:t>
      </w:r>
      <w:r w:rsidRPr="004D3DF1">
        <w:rPr>
          <w:rFonts w:ascii="Times New Roman" w:hAnsi="Times New Roman"/>
          <w:bCs/>
          <w:sz w:val="28"/>
          <w:szCs w:val="28"/>
        </w:rPr>
        <w:t>по регулируемой услуге, за исключением субъектов естественных монополий по регулируемым услугам, предусмотренным подпунктами 10), 12) пункта 1 статьи 5 настоящего Закона</w:t>
      </w:r>
      <w:r w:rsidRPr="004D3DF1">
        <w:rPr>
          <w:rFonts w:ascii="Times New Roman" w:hAnsi="Times New Roman"/>
          <w:sz w:val="28"/>
          <w:szCs w:val="28"/>
          <w:lang w:eastAsia="en-US"/>
        </w:rPr>
        <w:t>;</w:t>
      </w:r>
    </w:p>
    <w:p w:rsidR="00CB0A22" w:rsidRPr="004D3DF1" w:rsidRDefault="00CB0A22" w:rsidP="007E1E67">
      <w:pPr>
        <w:spacing w:after="0" w:line="240" w:lineRule="auto"/>
        <w:ind w:firstLine="709"/>
        <w:contextualSpacing/>
        <w:jc w:val="both"/>
        <w:rPr>
          <w:rFonts w:ascii="Times New Roman" w:hAnsi="Times New Roman"/>
          <w:bCs/>
          <w:sz w:val="28"/>
          <w:szCs w:val="28"/>
        </w:rPr>
      </w:pPr>
      <w:r w:rsidRPr="004D3DF1">
        <w:rPr>
          <w:rFonts w:ascii="Times New Roman" w:hAnsi="Times New Roman"/>
          <w:bCs/>
          <w:sz w:val="28"/>
          <w:szCs w:val="28"/>
        </w:rPr>
        <w:t>7-3) разрабатывает и утверждает порядок утверждения нормативной численности персонала субъекта естественной монополии</w:t>
      </w:r>
      <w:r w:rsidRPr="004D3DF1">
        <w:rPr>
          <w:rFonts w:ascii="Times New Roman" w:hAnsi="Times New Roman"/>
          <w:sz w:val="28"/>
          <w:szCs w:val="28"/>
        </w:rPr>
        <w:t xml:space="preserve"> </w:t>
      </w:r>
      <w:r w:rsidRPr="004D3DF1">
        <w:rPr>
          <w:rFonts w:ascii="Times New Roman" w:hAnsi="Times New Roman"/>
          <w:bCs/>
          <w:sz w:val="28"/>
          <w:szCs w:val="28"/>
        </w:rPr>
        <w:t>по регулируемой услуге, за исключением субъектов естественных монополий по регулируемым услугам, предусмотренным подпунктами 10), 12) пункта 1 статьи 5 настоящего Закона</w:t>
      </w:r>
      <w:r w:rsidRPr="004D3DF1">
        <w:rPr>
          <w:rFonts w:ascii="Times New Roman" w:hAnsi="Times New Roman"/>
          <w:sz w:val="28"/>
          <w:szCs w:val="28"/>
          <w:lang w:eastAsia="en-US"/>
        </w:rPr>
        <w:t>;</w:t>
      </w:r>
    </w:p>
    <w:p w:rsidR="00CB0A22" w:rsidRPr="004D3DF1" w:rsidRDefault="00CB0A22" w:rsidP="007E1E67">
      <w:pPr>
        <w:spacing w:after="0" w:line="240" w:lineRule="auto"/>
        <w:ind w:firstLine="709"/>
        <w:contextualSpacing/>
        <w:jc w:val="both"/>
        <w:rPr>
          <w:rFonts w:ascii="Times New Roman" w:hAnsi="Times New Roman"/>
          <w:bCs/>
          <w:sz w:val="28"/>
          <w:szCs w:val="28"/>
        </w:rPr>
      </w:pPr>
      <w:r w:rsidRPr="004D3DF1">
        <w:rPr>
          <w:rFonts w:ascii="Times New Roman" w:hAnsi="Times New Roman"/>
          <w:bCs/>
          <w:sz w:val="28"/>
          <w:szCs w:val="28"/>
        </w:rPr>
        <w:t>7-4) разрабатывает и утверждает порядок согласования штатного расписания и предельного уровня оплаты труда руководящих работников административного персонала субъекта естественной монополии по регулируемой услуге, являющегося юридическим лицом с участием государства в уставном капитале и аффилиированным с ним юридическим лицом, за исключением субъектов естественных монополий по регулируемым услугам, предусмотренным подпунктами 10), 12) пункта 1 статьи 5 настоящего Закона</w:t>
      </w:r>
      <w:r w:rsidRPr="004D3DF1">
        <w:rPr>
          <w:rFonts w:ascii="Times New Roman" w:hAnsi="Times New Roman"/>
          <w:sz w:val="28"/>
          <w:szCs w:val="28"/>
          <w:lang w:eastAsia="en-US"/>
        </w:rPr>
        <w:t>;</w:t>
      </w:r>
    </w:p>
    <w:p w:rsidR="00CB0A22" w:rsidRPr="004D3DF1" w:rsidRDefault="00CB0A22" w:rsidP="007E1E67">
      <w:pPr>
        <w:spacing w:after="0" w:line="240" w:lineRule="auto"/>
        <w:ind w:firstLine="709"/>
        <w:contextualSpacing/>
        <w:jc w:val="both"/>
        <w:rPr>
          <w:rFonts w:ascii="Times New Roman" w:hAnsi="Times New Roman"/>
          <w:sz w:val="28"/>
          <w:szCs w:val="28"/>
          <w:lang w:eastAsia="en-US"/>
        </w:rPr>
      </w:pPr>
      <w:r w:rsidRPr="004D3DF1">
        <w:rPr>
          <w:rFonts w:ascii="Times New Roman" w:hAnsi="Times New Roman"/>
          <w:bCs/>
          <w:sz w:val="28"/>
          <w:szCs w:val="28"/>
        </w:rPr>
        <w:t>7-5) разрабатывает и утверждает порядок согласования годовой сметы затрат, направленных на текущий и капитальный ремонт и другие ремонтно-восстановительные работы, не приводящие к росту стоимости основных средств субъекта естественной монополии</w:t>
      </w:r>
      <w:r w:rsidRPr="004D3DF1">
        <w:rPr>
          <w:rFonts w:ascii="Times New Roman" w:hAnsi="Times New Roman"/>
          <w:sz w:val="28"/>
          <w:szCs w:val="28"/>
        </w:rPr>
        <w:t xml:space="preserve"> </w:t>
      </w:r>
      <w:r w:rsidRPr="004D3DF1">
        <w:rPr>
          <w:rFonts w:ascii="Times New Roman" w:hAnsi="Times New Roman"/>
          <w:bCs/>
          <w:sz w:val="28"/>
          <w:szCs w:val="28"/>
        </w:rPr>
        <w:t>по регулируемой услуге, за исключением субъектов естественных монополий по регулируемым услугам, предусмотренным подпунктами 10), 12) пункта 1 статьи 5 настоящего Закона</w:t>
      </w:r>
      <w:r w:rsidRPr="004D3DF1">
        <w:rPr>
          <w:rFonts w:ascii="Times New Roman" w:hAnsi="Times New Roman"/>
          <w:sz w:val="28"/>
          <w:szCs w:val="28"/>
          <w:lang w:eastAsia="en-US"/>
        </w:rPr>
        <w:t>;</w:t>
      </w:r>
      <w:r w:rsidR="007E1E67" w:rsidRPr="004D3DF1">
        <w:rPr>
          <w:rFonts w:ascii="Times New Roman" w:hAnsi="Times New Roman"/>
          <w:sz w:val="28"/>
          <w:szCs w:val="28"/>
          <w:lang w:eastAsia="en-US"/>
        </w:rPr>
        <w:t>»;</w:t>
      </w:r>
    </w:p>
    <w:p w:rsidR="00CB0A22" w:rsidRPr="004D3DF1" w:rsidRDefault="007E1E67" w:rsidP="007E1E67">
      <w:pPr>
        <w:spacing w:after="0" w:line="240" w:lineRule="auto"/>
        <w:ind w:firstLine="709"/>
        <w:contextualSpacing/>
        <w:jc w:val="both"/>
        <w:rPr>
          <w:rFonts w:ascii="Times New Roman" w:hAnsi="Times New Roman"/>
          <w:sz w:val="28"/>
          <w:szCs w:val="28"/>
          <w:lang w:eastAsia="en-US"/>
        </w:rPr>
      </w:pPr>
      <w:r w:rsidRPr="004D3DF1">
        <w:rPr>
          <w:rFonts w:ascii="Times New Roman" w:hAnsi="Times New Roman"/>
          <w:bCs/>
          <w:sz w:val="28"/>
          <w:szCs w:val="28"/>
        </w:rPr>
        <w:t>«</w:t>
      </w:r>
      <w:r w:rsidR="00CB0A22" w:rsidRPr="004D3DF1">
        <w:rPr>
          <w:rFonts w:ascii="Times New Roman" w:hAnsi="Times New Roman"/>
          <w:bCs/>
          <w:sz w:val="28"/>
          <w:szCs w:val="28"/>
        </w:rPr>
        <w:t xml:space="preserve">34-1) </w:t>
      </w:r>
      <w:r w:rsidR="00CB0A22" w:rsidRPr="004D3DF1">
        <w:rPr>
          <w:rFonts w:ascii="Times New Roman" w:hAnsi="Times New Roman"/>
          <w:sz w:val="28"/>
          <w:szCs w:val="28"/>
          <w:lang w:eastAsia="en-US"/>
        </w:rPr>
        <w:t>утверждает нормативные технические потери, технические и технологические нормы расхода сырья, материалов, топлива, энергии, нормативную численность персонала субъекта естественной монополии</w:t>
      </w:r>
      <w:r w:rsidR="00CB0A22" w:rsidRPr="004D3DF1">
        <w:rPr>
          <w:rFonts w:ascii="Times New Roman" w:hAnsi="Times New Roman"/>
          <w:sz w:val="28"/>
          <w:szCs w:val="28"/>
        </w:rPr>
        <w:t xml:space="preserve"> </w:t>
      </w:r>
      <w:r w:rsidR="00CB0A22" w:rsidRPr="004D3DF1">
        <w:rPr>
          <w:rFonts w:ascii="Times New Roman" w:hAnsi="Times New Roman"/>
          <w:sz w:val="28"/>
          <w:szCs w:val="28"/>
          <w:lang w:eastAsia="en-US"/>
        </w:rPr>
        <w:t>по регулируемой услуге,</w:t>
      </w:r>
      <w:r w:rsidR="00CB0A22" w:rsidRPr="004D3DF1">
        <w:rPr>
          <w:rFonts w:ascii="Times New Roman" w:hAnsi="Times New Roman"/>
          <w:sz w:val="28"/>
          <w:szCs w:val="28"/>
        </w:rPr>
        <w:t xml:space="preserve"> </w:t>
      </w:r>
      <w:r w:rsidR="00CB0A22" w:rsidRPr="004D3DF1">
        <w:rPr>
          <w:rFonts w:ascii="Times New Roman" w:hAnsi="Times New Roman"/>
          <w:sz w:val="28"/>
          <w:szCs w:val="28"/>
          <w:lang w:eastAsia="en-US"/>
        </w:rPr>
        <w:t>за исключением субъектов естественных монополий по регулируемым услугам, предусмотренным подпунктами 10), 12) пункт</w:t>
      </w:r>
      <w:r w:rsidRPr="004D3DF1">
        <w:rPr>
          <w:rFonts w:ascii="Times New Roman" w:hAnsi="Times New Roman"/>
          <w:sz w:val="28"/>
          <w:szCs w:val="28"/>
          <w:lang w:eastAsia="en-US"/>
        </w:rPr>
        <w:t>а 1 статьи 5 настоящего Закона;»;</w:t>
      </w:r>
    </w:p>
    <w:p w:rsidR="00CB0A22" w:rsidRPr="004D3DF1" w:rsidRDefault="007E1E67" w:rsidP="007E1E67">
      <w:pPr>
        <w:spacing w:after="0" w:line="240" w:lineRule="auto"/>
        <w:ind w:firstLine="709"/>
        <w:contextualSpacing/>
        <w:jc w:val="both"/>
        <w:rPr>
          <w:rFonts w:ascii="Times New Roman" w:hAnsi="Times New Roman"/>
          <w:sz w:val="28"/>
          <w:szCs w:val="28"/>
          <w:lang w:eastAsia="en-US"/>
        </w:rPr>
      </w:pPr>
      <w:r w:rsidRPr="004D3DF1">
        <w:rPr>
          <w:rFonts w:ascii="Times New Roman" w:hAnsi="Times New Roman"/>
          <w:sz w:val="28"/>
          <w:szCs w:val="28"/>
          <w:lang w:eastAsia="en-US"/>
        </w:rPr>
        <w:t>«</w:t>
      </w:r>
      <w:r w:rsidR="00CB0A22" w:rsidRPr="004D3DF1">
        <w:rPr>
          <w:rFonts w:ascii="Times New Roman" w:hAnsi="Times New Roman"/>
          <w:sz w:val="28"/>
          <w:szCs w:val="28"/>
          <w:lang w:eastAsia="en-US"/>
        </w:rPr>
        <w:t>36-1) согласовывает штатные расписания и предельный уровень оплаты труда руководящих работников административного персонала субъекта естественной монополии</w:t>
      </w:r>
      <w:r w:rsidR="00CB0A22" w:rsidRPr="004D3DF1">
        <w:rPr>
          <w:rFonts w:ascii="Times New Roman" w:hAnsi="Times New Roman"/>
          <w:sz w:val="28"/>
          <w:szCs w:val="28"/>
        </w:rPr>
        <w:t xml:space="preserve"> </w:t>
      </w:r>
      <w:r w:rsidR="00CB0A22" w:rsidRPr="004D3DF1">
        <w:rPr>
          <w:rFonts w:ascii="Times New Roman" w:hAnsi="Times New Roman"/>
          <w:sz w:val="28"/>
          <w:szCs w:val="28"/>
          <w:lang w:eastAsia="en-US"/>
        </w:rPr>
        <w:t xml:space="preserve">по регулируемой услуге, являющимся юридическим </w:t>
      </w:r>
      <w:r w:rsidR="00CB0A22" w:rsidRPr="004D3DF1">
        <w:rPr>
          <w:rFonts w:ascii="Times New Roman" w:hAnsi="Times New Roman"/>
          <w:sz w:val="28"/>
          <w:szCs w:val="28"/>
          <w:lang w:eastAsia="en-US"/>
        </w:rPr>
        <w:lastRenderedPageBreak/>
        <w:t>лицом с участием государства в уставном капитале и аффилиированным с ним юридическом лицом,</w:t>
      </w:r>
      <w:r w:rsidR="00CB0A22" w:rsidRPr="004D3DF1">
        <w:rPr>
          <w:rFonts w:ascii="Times New Roman" w:hAnsi="Times New Roman"/>
          <w:sz w:val="28"/>
          <w:szCs w:val="28"/>
        </w:rPr>
        <w:t xml:space="preserve"> </w:t>
      </w:r>
      <w:r w:rsidR="00CB0A22" w:rsidRPr="004D3DF1">
        <w:rPr>
          <w:rFonts w:ascii="Times New Roman" w:hAnsi="Times New Roman"/>
          <w:sz w:val="28"/>
          <w:szCs w:val="28"/>
          <w:lang w:eastAsia="en-US"/>
        </w:rPr>
        <w:t>за исключением субъектов естественных монополий по регулируемым услугам, предусмотренным подпунктами 10), 12) пункта 1 статьи 5 настоящего Закона;</w:t>
      </w:r>
      <w:r w:rsidRPr="004D3DF1">
        <w:rPr>
          <w:rFonts w:ascii="Times New Roman" w:hAnsi="Times New Roman"/>
          <w:sz w:val="28"/>
          <w:szCs w:val="28"/>
          <w:lang w:eastAsia="en-US"/>
        </w:rPr>
        <w:t>»;</w:t>
      </w:r>
    </w:p>
    <w:p w:rsidR="00CB0A22" w:rsidRPr="004D3DF1" w:rsidRDefault="007E1E67" w:rsidP="007E1E67">
      <w:pPr>
        <w:spacing w:after="0" w:line="240" w:lineRule="auto"/>
        <w:ind w:firstLine="709"/>
        <w:contextualSpacing/>
        <w:jc w:val="both"/>
        <w:rPr>
          <w:rFonts w:ascii="Times New Roman" w:hAnsi="Times New Roman"/>
          <w:sz w:val="28"/>
          <w:szCs w:val="28"/>
          <w:lang w:eastAsia="en-US"/>
        </w:rPr>
      </w:pPr>
      <w:r w:rsidRPr="004D3DF1">
        <w:rPr>
          <w:rFonts w:ascii="Times New Roman" w:hAnsi="Times New Roman"/>
          <w:sz w:val="28"/>
          <w:szCs w:val="28"/>
          <w:lang w:eastAsia="en-US"/>
        </w:rPr>
        <w:t>«</w:t>
      </w:r>
      <w:r w:rsidR="00CB0A22" w:rsidRPr="004D3DF1">
        <w:rPr>
          <w:rFonts w:ascii="Times New Roman" w:hAnsi="Times New Roman"/>
          <w:sz w:val="28"/>
          <w:szCs w:val="28"/>
          <w:lang w:eastAsia="en-US"/>
        </w:rPr>
        <w:t>36-2) согласовывает годовую смету затрат, направленных на текущий и капитальный ремонт и другие ремонтно-восстановительные работы, не приводящие к росту стоимости основных средств субъекта естественной монополии</w:t>
      </w:r>
      <w:r w:rsidR="00CB0A22" w:rsidRPr="004D3DF1">
        <w:rPr>
          <w:rFonts w:ascii="Times New Roman" w:hAnsi="Times New Roman"/>
          <w:sz w:val="28"/>
          <w:szCs w:val="28"/>
        </w:rPr>
        <w:t xml:space="preserve"> </w:t>
      </w:r>
      <w:r w:rsidR="00CB0A22" w:rsidRPr="004D3DF1">
        <w:rPr>
          <w:rFonts w:ascii="Times New Roman" w:hAnsi="Times New Roman"/>
          <w:sz w:val="28"/>
          <w:szCs w:val="28"/>
          <w:lang w:eastAsia="en-US"/>
        </w:rPr>
        <w:t>по регулируемой услуге,</w:t>
      </w:r>
      <w:r w:rsidR="00CB0A22" w:rsidRPr="004D3DF1">
        <w:rPr>
          <w:rFonts w:ascii="Times New Roman" w:hAnsi="Times New Roman"/>
          <w:sz w:val="28"/>
          <w:szCs w:val="28"/>
        </w:rPr>
        <w:t xml:space="preserve"> </w:t>
      </w:r>
      <w:r w:rsidR="00CB0A22" w:rsidRPr="004D3DF1">
        <w:rPr>
          <w:rFonts w:ascii="Times New Roman" w:hAnsi="Times New Roman"/>
          <w:sz w:val="28"/>
          <w:szCs w:val="28"/>
          <w:lang w:eastAsia="en-US"/>
        </w:rPr>
        <w:t>за исключением субъектов естественных монополий по регулируемым услугам, предусмотренным подпунктами 10), 12) пункта 1 статьи 5 настоящего Закона;</w:t>
      </w:r>
      <w:r w:rsidRPr="004D3DF1">
        <w:rPr>
          <w:rFonts w:ascii="Times New Roman" w:hAnsi="Times New Roman"/>
          <w:sz w:val="28"/>
          <w:szCs w:val="28"/>
          <w:lang w:eastAsia="en-US"/>
        </w:rPr>
        <w:t>»;</w:t>
      </w:r>
    </w:p>
    <w:p w:rsidR="007E1E67" w:rsidRPr="004D3DF1" w:rsidRDefault="00252C9D" w:rsidP="00090CB2">
      <w:pPr>
        <w:pStyle w:val="a5"/>
        <w:numPr>
          <w:ilvl w:val="0"/>
          <w:numId w:val="28"/>
        </w:numPr>
        <w:spacing w:after="0" w:line="240" w:lineRule="auto"/>
        <w:ind w:left="0" w:firstLine="709"/>
        <w:jc w:val="both"/>
        <w:rPr>
          <w:rFonts w:ascii="Times New Roman" w:hAnsi="Times New Roman"/>
          <w:sz w:val="28"/>
          <w:szCs w:val="28"/>
          <w:lang w:eastAsia="en-US"/>
        </w:rPr>
      </w:pPr>
      <w:r w:rsidRPr="004D3DF1">
        <w:rPr>
          <w:rFonts w:ascii="Times New Roman" w:hAnsi="Times New Roman"/>
          <w:sz w:val="28"/>
          <w:szCs w:val="28"/>
          <w:lang w:eastAsia="en-US"/>
        </w:rPr>
        <w:t>пункт 22 статьи 15 дополнить подпунктами 18), 19), 20), 21) и 22) следующего содержания:</w:t>
      </w:r>
    </w:p>
    <w:p w:rsidR="00090CB2" w:rsidRPr="004D3DF1" w:rsidRDefault="00252C9D" w:rsidP="00090CB2">
      <w:pPr>
        <w:spacing w:after="0" w:line="240" w:lineRule="auto"/>
        <w:ind w:firstLine="709"/>
        <w:contextualSpacing/>
        <w:jc w:val="both"/>
        <w:rPr>
          <w:rFonts w:ascii="Times New Roman" w:hAnsi="Times New Roman"/>
          <w:bCs/>
          <w:sz w:val="28"/>
          <w:szCs w:val="28"/>
        </w:rPr>
      </w:pPr>
      <w:r w:rsidRPr="004D3DF1">
        <w:rPr>
          <w:rFonts w:ascii="Times New Roman" w:hAnsi="Times New Roman"/>
          <w:sz w:val="28"/>
          <w:szCs w:val="28"/>
          <w:lang w:eastAsia="en-US"/>
        </w:rPr>
        <w:t>«</w:t>
      </w:r>
      <w:r w:rsidR="00090CB2" w:rsidRPr="004D3DF1">
        <w:rPr>
          <w:rFonts w:ascii="Times New Roman" w:hAnsi="Times New Roman"/>
          <w:bCs/>
          <w:sz w:val="28"/>
          <w:szCs w:val="28"/>
        </w:rPr>
        <w:t>1</w:t>
      </w:r>
      <w:r w:rsidR="00090CB2" w:rsidRPr="004D3DF1">
        <w:rPr>
          <w:rFonts w:ascii="Times New Roman" w:hAnsi="Times New Roman"/>
          <w:bCs/>
          <w:sz w:val="28"/>
          <w:szCs w:val="28"/>
          <w:lang w:val="kk-KZ"/>
        </w:rPr>
        <w:t>8</w:t>
      </w:r>
      <w:r w:rsidR="00090CB2" w:rsidRPr="004D3DF1">
        <w:rPr>
          <w:rFonts w:ascii="Times New Roman" w:hAnsi="Times New Roman"/>
          <w:bCs/>
          <w:sz w:val="28"/>
          <w:szCs w:val="28"/>
        </w:rPr>
        <w:t>)</w:t>
      </w:r>
      <w:r w:rsidR="00090CB2" w:rsidRPr="004D3DF1">
        <w:rPr>
          <w:rFonts w:ascii="Times New Roman" w:hAnsi="Times New Roman"/>
          <w:bCs/>
          <w:sz w:val="28"/>
          <w:szCs w:val="28"/>
          <w:lang w:val="kk-KZ"/>
        </w:rPr>
        <w:t xml:space="preserve"> п</w:t>
      </w:r>
      <w:r w:rsidR="00090CB2" w:rsidRPr="004D3DF1">
        <w:rPr>
          <w:rFonts w:ascii="Times New Roman" w:hAnsi="Times New Roman"/>
          <w:bCs/>
          <w:sz w:val="28"/>
          <w:szCs w:val="28"/>
        </w:rPr>
        <w:t>орядок утверждения нормативных технических потерь субъекта естественной монополии по регулируемой услуге,</w:t>
      </w:r>
      <w:r w:rsidR="00090CB2" w:rsidRPr="004D3DF1">
        <w:rPr>
          <w:rFonts w:ascii="Times New Roman" w:hAnsi="Times New Roman"/>
          <w:sz w:val="28"/>
          <w:szCs w:val="28"/>
        </w:rPr>
        <w:t xml:space="preserve"> </w:t>
      </w:r>
      <w:r w:rsidR="00090CB2" w:rsidRPr="004D3DF1">
        <w:rPr>
          <w:rFonts w:ascii="Times New Roman" w:hAnsi="Times New Roman"/>
          <w:bCs/>
          <w:sz w:val="28"/>
          <w:szCs w:val="28"/>
        </w:rPr>
        <w:t>за исключением субъектов естественных монополий по регулируемым услугам, предусмотренным подпунктами 10), 12) пункта 1 статьи 5 настоящего Закона;</w:t>
      </w:r>
    </w:p>
    <w:p w:rsidR="00090CB2" w:rsidRPr="004D3DF1" w:rsidRDefault="00090CB2" w:rsidP="00090CB2">
      <w:pPr>
        <w:spacing w:after="0" w:line="240" w:lineRule="auto"/>
        <w:ind w:firstLine="709"/>
        <w:contextualSpacing/>
        <w:jc w:val="both"/>
        <w:rPr>
          <w:rFonts w:ascii="Times New Roman" w:hAnsi="Times New Roman"/>
          <w:bCs/>
          <w:sz w:val="28"/>
          <w:szCs w:val="28"/>
        </w:rPr>
      </w:pPr>
      <w:r w:rsidRPr="004D3DF1">
        <w:rPr>
          <w:rFonts w:ascii="Times New Roman" w:hAnsi="Times New Roman"/>
          <w:bCs/>
          <w:sz w:val="28"/>
          <w:szCs w:val="28"/>
        </w:rPr>
        <w:t>1</w:t>
      </w:r>
      <w:r w:rsidRPr="004D3DF1">
        <w:rPr>
          <w:rFonts w:ascii="Times New Roman" w:hAnsi="Times New Roman"/>
          <w:bCs/>
          <w:sz w:val="28"/>
          <w:szCs w:val="28"/>
          <w:lang w:val="kk-KZ"/>
        </w:rPr>
        <w:t>9</w:t>
      </w:r>
      <w:r w:rsidRPr="004D3DF1">
        <w:rPr>
          <w:rFonts w:ascii="Times New Roman" w:hAnsi="Times New Roman"/>
          <w:bCs/>
          <w:sz w:val="28"/>
          <w:szCs w:val="28"/>
        </w:rPr>
        <w:t>) порядок утверждения технических и технологические норм расхода сырья, материалов, топлива, энергии субъекта естественной монополии</w:t>
      </w:r>
      <w:r w:rsidRPr="004D3DF1">
        <w:rPr>
          <w:rFonts w:ascii="Times New Roman" w:hAnsi="Times New Roman"/>
          <w:sz w:val="28"/>
          <w:szCs w:val="28"/>
        </w:rPr>
        <w:t xml:space="preserve"> </w:t>
      </w:r>
      <w:r w:rsidRPr="004D3DF1">
        <w:rPr>
          <w:rFonts w:ascii="Times New Roman" w:hAnsi="Times New Roman"/>
          <w:bCs/>
          <w:sz w:val="28"/>
          <w:szCs w:val="28"/>
        </w:rPr>
        <w:t>по регулируемой услуге,</w:t>
      </w:r>
      <w:r w:rsidRPr="004D3DF1">
        <w:rPr>
          <w:rFonts w:ascii="Times New Roman" w:hAnsi="Times New Roman"/>
          <w:sz w:val="28"/>
          <w:szCs w:val="28"/>
        </w:rPr>
        <w:t xml:space="preserve"> </w:t>
      </w:r>
      <w:r w:rsidRPr="004D3DF1">
        <w:rPr>
          <w:rFonts w:ascii="Times New Roman" w:hAnsi="Times New Roman"/>
          <w:bCs/>
          <w:sz w:val="28"/>
          <w:szCs w:val="28"/>
        </w:rPr>
        <w:t>за исключением субъектов естественных монополий по регулируемым услугам, предусмотренным подпунктами 10), 12) пункта 1 статьи 5 настоящего Закона;</w:t>
      </w:r>
    </w:p>
    <w:p w:rsidR="00090CB2" w:rsidRPr="004D3DF1" w:rsidRDefault="00090CB2" w:rsidP="00090CB2">
      <w:pPr>
        <w:spacing w:after="0" w:line="240" w:lineRule="auto"/>
        <w:ind w:firstLine="709"/>
        <w:contextualSpacing/>
        <w:jc w:val="both"/>
        <w:rPr>
          <w:rFonts w:ascii="Times New Roman" w:hAnsi="Times New Roman"/>
          <w:bCs/>
          <w:sz w:val="28"/>
          <w:szCs w:val="28"/>
        </w:rPr>
      </w:pPr>
      <w:r w:rsidRPr="004D3DF1">
        <w:rPr>
          <w:rFonts w:ascii="Times New Roman" w:hAnsi="Times New Roman"/>
          <w:bCs/>
          <w:sz w:val="28"/>
          <w:szCs w:val="28"/>
          <w:lang w:val="kk-KZ"/>
        </w:rPr>
        <w:t>20</w:t>
      </w:r>
      <w:r w:rsidRPr="004D3DF1">
        <w:rPr>
          <w:rFonts w:ascii="Times New Roman" w:hAnsi="Times New Roman"/>
          <w:bCs/>
          <w:sz w:val="28"/>
          <w:szCs w:val="28"/>
        </w:rPr>
        <w:t>) порядок утверждения нормативной численности персонала субъекта естественной монополии</w:t>
      </w:r>
      <w:r w:rsidRPr="004D3DF1">
        <w:rPr>
          <w:rFonts w:ascii="Times New Roman" w:hAnsi="Times New Roman"/>
          <w:sz w:val="28"/>
          <w:szCs w:val="28"/>
        </w:rPr>
        <w:t xml:space="preserve"> </w:t>
      </w:r>
      <w:r w:rsidRPr="004D3DF1">
        <w:rPr>
          <w:rFonts w:ascii="Times New Roman" w:hAnsi="Times New Roman"/>
          <w:bCs/>
          <w:sz w:val="28"/>
          <w:szCs w:val="28"/>
        </w:rPr>
        <w:t>по регулируемой услуге,</w:t>
      </w:r>
      <w:r w:rsidRPr="004D3DF1">
        <w:rPr>
          <w:rFonts w:ascii="Times New Roman" w:hAnsi="Times New Roman"/>
          <w:sz w:val="28"/>
          <w:szCs w:val="28"/>
        </w:rPr>
        <w:t xml:space="preserve"> </w:t>
      </w:r>
      <w:r w:rsidRPr="004D3DF1">
        <w:rPr>
          <w:rFonts w:ascii="Times New Roman" w:hAnsi="Times New Roman"/>
          <w:bCs/>
          <w:sz w:val="28"/>
          <w:szCs w:val="28"/>
        </w:rPr>
        <w:t>за исключением субъектов естественных монополий по регулируемым услугам, предусмотренным подпунктами 10), 12) пункта 1 статьи 5 настоящего Закона;</w:t>
      </w:r>
    </w:p>
    <w:p w:rsidR="00090CB2" w:rsidRPr="004D3DF1" w:rsidRDefault="00090CB2" w:rsidP="00090CB2">
      <w:pPr>
        <w:spacing w:after="0" w:line="240" w:lineRule="auto"/>
        <w:ind w:firstLine="709"/>
        <w:contextualSpacing/>
        <w:jc w:val="both"/>
        <w:rPr>
          <w:rFonts w:ascii="Times New Roman" w:hAnsi="Times New Roman"/>
          <w:bCs/>
          <w:sz w:val="28"/>
          <w:szCs w:val="28"/>
        </w:rPr>
      </w:pPr>
      <w:r w:rsidRPr="004D3DF1">
        <w:rPr>
          <w:rFonts w:ascii="Times New Roman" w:hAnsi="Times New Roman"/>
          <w:bCs/>
          <w:sz w:val="28"/>
          <w:szCs w:val="28"/>
          <w:lang w:val="kk-KZ"/>
        </w:rPr>
        <w:t>21</w:t>
      </w:r>
      <w:r w:rsidRPr="004D3DF1">
        <w:rPr>
          <w:rFonts w:ascii="Times New Roman" w:hAnsi="Times New Roman"/>
          <w:bCs/>
          <w:sz w:val="28"/>
          <w:szCs w:val="28"/>
        </w:rPr>
        <w:t>) порядок согласования штатного расписания и предельного уровня оплаты труда руководящих работников административного персонала субъекта естественной монополии, являющегося юридическим лицом с участием государства в уставном капитале и аффилиированным с ним юридическим лицом</w:t>
      </w:r>
      <w:r w:rsidRPr="004D3DF1">
        <w:rPr>
          <w:rFonts w:ascii="Times New Roman" w:hAnsi="Times New Roman"/>
          <w:bCs/>
          <w:sz w:val="28"/>
          <w:szCs w:val="28"/>
          <w:lang w:val="kk-KZ"/>
        </w:rPr>
        <w:t>,</w:t>
      </w:r>
      <w:r w:rsidRPr="004D3DF1">
        <w:rPr>
          <w:rFonts w:ascii="Times New Roman" w:hAnsi="Times New Roman"/>
          <w:sz w:val="28"/>
          <w:szCs w:val="28"/>
        </w:rPr>
        <w:t xml:space="preserve"> </w:t>
      </w:r>
      <w:r w:rsidRPr="004D3DF1">
        <w:rPr>
          <w:rFonts w:ascii="Times New Roman" w:hAnsi="Times New Roman"/>
          <w:bCs/>
          <w:sz w:val="28"/>
          <w:szCs w:val="28"/>
        </w:rPr>
        <w:t>за исключением субъектов естественных монополий по регулируемым услугам, предусмотренным подпунктами 10), 12) пункта 1 статьи 5 настоящего Закона;</w:t>
      </w:r>
    </w:p>
    <w:p w:rsidR="00252C9D" w:rsidRPr="004D3DF1" w:rsidRDefault="00090CB2" w:rsidP="00090CB2">
      <w:pPr>
        <w:spacing w:after="0" w:line="240" w:lineRule="auto"/>
        <w:ind w:firstLine="709"/>
        <w:contextualSpacing/>
        <w:jc w:val="both"/>
        <w:rPr>
          <w:rFonts w:ascii="Times New Roman" w:hAnsi="Times New Roman"/>
          <w:bCs/>
          <w:sz w:val="28"/>
          <w:szCs w:val="28"/>
        </w:rPr>
      </w:pPr>
      <w:r w:rsidRPr="004D3DF1">
        <w:rPr>
          <w:rFonts w:ascii="Times New Roman" w:hAnsi="Times New Roman"/>
          <w:bCs/>
          <w:sz w:val="28"/>
          <w:szCs w:val="28"/>
          <w:lang w:val="kk-KZ"/>
        </w:rPr>
        <w:t>22</w:t>
      </w:r>
      <w:r w:rsidRPr="004D3DF1">
        <w:rPr>
          <w:rFonts w:ascii="Times New Roman" w:hAnsi="Times New Roman"/>
          <w:bCs/>
          <w:sz w:val="28"/>
          <w:szCs w:val="28"/>
        </w:rPr>
        <w:t>) порядок согласования годовой сметы затрат, направленных на текущий и капитальный ремонт и другие ремонтно-восстановительные работы, не приводящие к росту стоимости основных средств субъекта естественной монополии по регулируемой услуге,</w:t>
      </w:r>
      <w:r w:rsidRPr="004D3DF1">
        <w:rPr>
          <w:rFonts w:ascii="Times New Roman" w:hAnsi="Times New Roman"/>
          <w:sz w:val="28"/>
          <w:szCs w:val="28"/>
        </w:rPr>
        <w:t xml:space="preserve"> </w:t>
      </w:r>
      <w:r w:rsidRPr="004D3DF1">
        <w:rPr>
          <w:rFonts w:ascii="Times New Roman" w:hAnsi="Times New Roman"/>
          <w:bCs/>
          <w:sz w:val="28"/>
          <w:szCs w:val="28"/>
        </w:rPr>
        <w:t>за исключением субъектов естественных монополий по регулируемым услугам, предусмотренным подпунктами 10), 12) пункта 1 статьи 5 настоящего Закона;</w:t>
      </w:r>
      <w:r w:rsidR="00252C9D" w:rsidRPr="004D3DF1">
        <w:rPr>
          <w:rFonts w:ascii="Times New Roman" w:hAnsi="Times New Roman"/>
          <w:sz w:val="28"/>
          <w:szCs w:val="28"/>
          <w:lang w:eastAsia="en-US"/>
        </w:rPr>
        <w:t>»</w:t>
      </w:r>
      <w:r w:rsidRPr="004D3DF1">
        <w:rPr>
          <w:rFonts w:ascii="Times New Roman" w:hAnsi="Times New Roman"/>
          <w:sz w:val="28"/>
          <w:szCs w:val="28"/>
          <w:lang w:eastAsia="en-US"/>
        </w:rPr>
        <w:t>.</w:t>
      </w:r>
    </w:p>
    <w:p w:rsidR="00F31B67" w:rsidRPr="004D3DF1" w:rsidRDefault="008C10D4" w:rsidP="008D0273">
      <w:pPr>
        <w:pStyle w:val="a5"/>
        <w:numPr>
          <w:ilvl w:val="0"/>
          <w:numId w:val="19"/>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 xml:space="preserve">Закон Республики Казахстан от 28 декабря 2018 года № 210-VІ </w:t>
      </w:r>
      <w:r w:rsidRPr="004D3DF1">
        <w:rPr>
          <w:rFonts w:ascii="Times New Roman" w:hAnsi="Times New Roman"/>
          <w:sz w:val="28"/>
          <w:szCs w:val="28"/>
        </w:rPr>
        <w:br/>
        <w:t>«О внесении изменений и дополнений в некоторые законодательные акты Республики Казахстан по вопросам административно-территориального устройства Республики Казахстан и противодействия теневой экономике»:</w:t>
      </w:r>
    </w:p>
    <w:p w:rsidR="00D85837" w:rsidRPr="004D3DF1" w:rsidRDefault="008C10D4" w:rsidP="008D0273">
      <w:pPr>
        <w:pStyle w:val="a5"/>
        <w:numPr>
          <w:ilvl w:val="0"/>
          <w:numId w:val="16"/>
        </w:numPr>
        <w:spacing w:after="0" w:line="240" w:lineRule="auto"/>
        <w:jc w:val="both"/>
        <w:rPr>
          <w:rFonts w:ascii="Times New Roman" w:hAnsi="Times New Roman"/>
          <w:sz w:val="28"/>
          <w:szCs w:val="28"/>
        </w:rPr>
      </w:pPr>
      <w:r w:rsidRPr="004D3DF1">
        <w:rPr>
          <w:rFonts w:ascii="Times New Roman" w:hAnsi="Times New Roman"/>
          <w:sz w:val="28"/>
          <w:szCs w:val="28"/>
        </w:rPr>
        <w:t>подпункт 2) пункта 10 статьи 1 исключить;</w:t>
      </w:r>
    </w:p>
    <w:p w:rsidR="008C10D4" w:rsidRPr="004D3DF1" w:rsidRDefault="008C10D4" w:rsidP="008D0273">
      <w:pPr>
        <w:pStyle w:val="a5"/>
        <w:numPr>
          <w:ilvl w:val="0"/>
          <w:numId w:val="16"/>
        </w:numPr>
        <w:spacing w:after="0" w:line="240" w:lineRule="auto"/>
        <w:jc w:val="both"/>
        <w:rPr>
          <w:rFonts w:ascii="Times New Roman" w:hAnsi="Times New Roman"/>
          <w:sz w:val="28"/>
          <w:szCs w:val="28"/>
        </w:rPr>
      </w:pPr>
      <w:r w:rsidRPr="004D3DF1">
        <w:rPr>
          <w:rFonts w:ascii="Times New Roman" w:hAnsi="Times New Roman"/>
          <w:sz w:val="28"/>
          <w:szCs w:val="28"/>
        </w:rPr>
        <w:lastRenderedPageBreak/>
        <w:t xml:space="preserve">в подпункте 3) статьи 2 </w:t>
      </w:r>
      <w:r w:rsidR="00C67B14" w:rsidRPr="004D3DF1">
        <w:rPr>
          <w:rFonts w:ascii="Times New Roman" w:hAnsi="Times New Roman"/>
          <w:sz w:val="28"/>
          <w:szCs w:val="28"/>
        </w:rPr>
        <w:t>цифру «1),»дополнить цифрой «2),».</w:t>
      </w:r>
    </w:p>
    <w:p w:rsidR="0062132C" w:rsidRPr="004D3DF1" w:rsidRDefault="0062132C" w:rsidP="008D0273">
      <w:pPr>
        <w:pStyle w:val="a5"/>
        <w:numPr>
          <w:ilvl w:val="0"/>
          <w:numId w:val="19"/>
        </w:numPr>
        <w:spacing w:after="0" w:line="240" w:lineRule="auto"/>
        <w:ind w:left="0" w:firstLine="709"/>
        <w:jc w:val="both"/>
        <w:rPr>
          <w:rFonts w:ascii="Times New Roman" w:hAnsi="Times New Roman"/>
          <w:sz w:val="28"/>
          <w:szCs w:val="28"/>
        </w:rPr>
      </w:pPr>
      <w:r w:rsidRPr="004D3DF1">
        <w:rPr>
          <w:rFonts w:ascii="Times New Roman" w:hAnsi="Times New Roman"/>
          <w:color w:val="000000"/>
          <w:sz w:val="28"/>
          <w:szCs w:val="28"/>
        </w:rPr>
        <w:t xml:space="preserve">Закон Республики Казахстан </w:t>
      </w:r>
      <w:r w:rsidRPr="004D3DF1">
        <w:rPr>
          <w:rFonts w:ascii="Times New Roman" w:hAnsi="Times New Roman"/>
          <w:sz w:val="28"/>
          <w:szCs w:val="28"/>
        </w:rPr>
        <w:t>от 2 апреля 2019 года № 241-VІ ЗРК</w:t>
      </w:r>
      <w:r w:rsidRPr="004D3DF1">
        <w:rPr>
          <w:rFonts w:ascii="Times New Roman" w:hAnsi="Times New Roman"/>
          <w:color w:val="000000"/>
          <w:sz w:val="28"/>
          <w:szCs w:val="28"/>
        </w:rPr>
        <w:t xml:space="preserve"> «О внесении изменений и дополнений в некоторые законодательные акты Республики Казахстан по вопросам развития бизнес-среды и регулирования торговой деятельности»:</w:t>
      </w:r>
    </w:p>
    <w:p w:rsidR="0062132C" w:rsidRPr="004D3DF1" w:rsidRDefault="00AA43E2" w:rsidP="00AA43E2">
      <w:pPr>
        <w:pStyle w:val="a5"/>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в</w:t>
      </w:r>
      <w:r w:rsidR="000C37A5" w:rsidRPr="004D3DF1">
        <w:rPr>
          <w:rFonts w:ascii="Times New Roman" w:hAnsi="Times New Roman"/>
          <w:sz w:val="28"/>
          <w:szCs w:val="28"/>
        </w:rPr>
        <w:t xml:space="preserve"> абзаце девятом подпункта 3) пункта 9 статьи 1 </w:t>
      </w:r>
      <w:r w:rsidRPr="004D3DF1">
        <w:rPr>
          <w:rFonts w:ascii="Times New Roman" w:hAnsi="Times New Roman"/>
          <w:sz w:val="28"/>
          <w:szCs w:val="28"/>
        </w:rPr>
        <w:t>слова «и список» исключить.</w:t>
      </w:r>
    </w:p>
    <w:p w:rsidR="00D85837" w:rsidRPr="004D3DF1" w:rsidRDefault="00867224" w:rsidP="008D0273">
      <w:pPr>
        <w:pStyle w:val="a5"/>
        <w:numPr>
          <w:ilvl w:val="0"/>
          <w:numId w:val="19"/>
        </w:numPr>
        <w:spacing w:after="0" w:line="240" w:lineRule="auto"/>
        <w:ind w:left="0" w:firstLine="709"/>
        <w:jc w:val="both"/>
        <w:rPr>
          <w:rFonts w:ascii="Times New Roman" w:hAnsi="Times New Roman"/>
          <w:sz w:val="28"/>
          <w:szCs w:val="28"/>
        </w:rPr>
      </w:pPr>
      <w:r w:rsidRPr="004D3DF1">
        <w:rPr>
          <w:rFonts w:ascii="Times New Roman" w:hAnsi="Times New Roman"/>
          <w:sz w:val="28"/>
          <w:szCs w:val="28"/>
        </w:rPr>
        <w:t>Закон Республики Казахстан от 3 апреля 2019 года № 242-VІ ЗРК «О специальных экономических и индустриальных зонах»</w:t>
      </w:r>
      <w:r w:rsidR="006A0DB3" w:rsidRPr="004D3DF1">
        <w:rPr>
          <w:rFonts w:ascii="Times New Roman" w:hAnsi="Times New Roman"/>
          <w:sz w:val="28"/>
          <w:szCs w:val="28"/>
        </w:rPr>
        <w:t>:</w:t>
      </w:r>
    </w:p>
    <w:p w:rsidR="006A0DB3" w:rsidRPr="004D3DF1" w:rsidRDefault="00BD4DD3" w:rsidP="00BD4DD3">
      <w:pPr>
        <w:pStyle w:val="a5"/>
        <w:spacing w:after="0" w:line="240" w:lineRule="auto"/>
        <w:ind w:left="0" w:firstLine="709"/>
        <w:rPr>
          <w:rFonts w:ascii="Times New Roman" w:hAnsi="Times New Roman"/>
          <w:sz w:val="28"/>
          <w:szCs w:val="28"/>
        </w:rPr>
      </w:pPr>
      <w:r w:rsidRPr="004D3DF1">
        <w:rPr>
          <w:rFonts w:ascii="Times New Roman" w:hAnsi="Times New Roman"/>
          <w:sz w:val="28"/>
          <w:szCs w:val="28"/>
        </w:rPr>
        <w:t>пункт 4 статьи 17 изложить в следующей редакции:</w:t>
      </w:r>
    </w:p>
    <w:p w:rsidR="00BD4DD3" w:rsidRPr="004D3DF1" w:rsidRDefault="00BD4DD3" w:rsidP="00BD4DD3">
      <w:pPr>
        <w:pStyle w:val="a3"/>
        <w:ind w:firstLine="709"/>
        <w:jc w:val="both"/>
        <w:rPr>
          <w:rStyle w:val="11"/>
          <w:rFonts w:ascii="Times New Roman" w:hAnsi="Times New Roman"/>
          <w:b w:val="0"/>
          <w:bCs/>
          <w:color w:val="000000"/>
          <w:sz w:val="28"/>
          <w:szCs w:val="28"/>
        </w:rPr>
      </w:pPr>
      <w:r w:rsidRPr="004D3DF1">
        <w:rPr>
          <w:rFonts w:ascii="Times New Roman" w:hAnsi="Times New Roman"/>
          <w:sz w:val="28"/>
          <w:szCs w:val="28"/>
        </w:rPr>
        <w:t>«</w:t>
      </w:r>
      <w:r w:rsidRPr="004D3DF1">
        <w:rPr>
          <w:rStyle w:val="11"/>
          <w:rFonts w:ascii="Times New Roman" w:hAnsi="Times New Roman"/>
          <w:b w:val="0"/>
          <w:bCs/>
          <w:color w:val="000000"/>
          <w:sz w:val="28"/>
          <w:szCs w:val="28"/>
        </w:rPr>
        <w:t>4. Земельные участки, на которых создается специальная экономическая зона, должны быть обеспечены объектами инфраструктуры за счет бюджетных средств и (или) иных не запрещенных законодательством Республики Казахстан источников.</w:t>
      </w:r>
    </w:p>
    <w:p w:rsidR="00BD4DD3" w:rsidRPr="004D3DF1" w:rsidRDefault="00BD4DD3" w:rsidP="00BD4DD3">
      <w:pPr>
        <w:pStyle w:val="a3"/>
        <w:ind w:firstLine="709"/>
        <w:jc w:val="both"/>
        <w:rPr>
          <w:rStyle w:val="11"/>
          <w:rFonts w:ascii="Times New Roman" w:hAnsi="Times New Roman"/>
          <w:b w:val="0"/>
          <w:bCs/>
          <w:color w:val="000000"/>
          <w:sz w:val="28"/>
          <w:szCs w:val="28"/>
        </w:rPr>
      </w:pPr>
      <w:r w:rsidRPr="004D3DF1">
        <w:rPr>
          <w:rStyle w:val="11"/>
          <w:rFonts w:ascii="Times New Roman" w:hAnsi="Times New Roman"/>
          <w:b w:val="0"/>
          <w:bCs/>
          <w:color w:val="000000"/>
          <w:sz w:val="28"/>
          <w:szCs w:val="28"/>
        </w:rPr>
        <w:t>Порядок финансирования строительства или реконструкции объектов инфраструктуры за счет бюджетных средств определяется бюджетным законодательством Республики Казахстан.</w:t>
      </w:r>
    </w:p>
    <w:p w:rsidR="00BD4DD3" w:rsidRPr="004D3DF1" w:rsidRDefault="00BD4DD3" w:rsidP="00BD4DD3">
      <w:pPr>
        <w:pStyle w:val="a3"/>
        <w:ind w:firstLine="709"/>
        <w:jc w:val="both"/>
        <w:rPr>
          <w:rStyle w:val="11"/>
          <w:rFonts w:ascii="Times New Roman" w:hAnsi="Times New Roman"/>
          <w:b w:val="0"/>
          <w:bCs/>
          <w:color w:val="000000"/>
          <w:sz w:val="28"/>
          <w:szCs w:val="28"/>
        </w:rPr>
      </w:pPr>
      <w:r w:rsidRPr="004D3DF1">
        <w:rPr>
          <w:rStyle w:val="11"/>
          <w:rFonts w:ascii="Times New Roman" w:hAnsi="Times New Roman"/>
          <w:b w:val="0"/>
          <w:bCs/>
          <w:color w:val="000000"/>
          <w:sz w:val="28"/>
          <w:szCs w:val="28"/>
        </w:rPr>
        <w:t xml:space="preserve">Участники специальной экономической зоны или лица, осуществляющие вспомогательные виды деятельности, вправе осуществлять за счет собственных средств строительство необходимых им объектов инфраструктуры на территории земельного участка, переданного им. </w:t>
      </w:r>
    </w:p>
    <w:p w:rsidR="00BD4DD3" w:rsidRPr="004D3DF1" w:rsidRDefault="00BD4DD3" w:rsidP="00BD4DD3">
      <w:pPr>
        <w:pStyle w:val="a3"/>
        <w:ind w:firstLine="709"/>
        <w:jc w:val="both"/>
        <w:rPr>
          <w:rStyle w:val="11"/>
          <w:rFonts w:ascii="Times New Roman" w:hAnsi="Times New Roman"/>
          <w:b w:val="0"/>
          <w:color w:val="000000"/>
          <w:sz w:val="28"/>
          <w:szCs w:val="28"/>
        </w:rPr>
      </w:pPr>
      <w:r w:rsidRPr="004D3DF1">
        <w:rPr>
          <w:rStyle w:val="11"/>
          <w:rFonts w:ascii="Times New Roman" w:hAnsi="Times New Roman"/>
          <w:b w:val="0"/>
          <w:bCs/>
          <w:color w:val="000000"/>
          <w:sz w:val="28"/>
          <w:szCs w:val="28"/>
        </w:rPr>
        <w:t xml:space="preserve">Участникам специальной экономической зоны, осуществившим за счет собственных средств строительство объектов инфраструктуры на территории земельного участка, переданного им на территории специальной экономической зоны может быть выплачено </w:t>
      </w:r>
      <w:r w:rsidRPr="004D3DF1">
        <w:rPr>
          <w:rStyle w:val="11"/>
          <w:rFonts w:ascii="Times New Roman" w:hAnsi="Times New Roman"/>
          <w:b w:val="0"/>
          <w:color w:val="000000"/>
          <w:sz w:val="28"/>
          <w:szCs w:val="28"/>
        </w:rPr>
        <w:t>возмещение до ста процентов стоимости затрат.</w:t>
      </w:r>
    </w:p>
    <w:p w:rsidR="00BD4DD3" w:rsidRPr="004D3DF1" w:rsidRDefault="00BD4DD3" w:rsidP="00BD4DD3">
      <w:pPr>
        <w:pStyle w:val="a3"/>
        <w:ind w:firstLine="709"/>
        <w:jc w:val="both"/>
        <w:rPr>
          <w:rStyle w:val="11"/>
          <w:rFonts w:ascii="Times New Roman" w:hAnsi="Times New Roman"/>
          <w:b w:val="0"/>
          <w:color w:val="000000"/>
          <w:sz w:val="28"/>
          <w:szCs w:val="28"/>
        </w:rPr>
      </w:pPr>
      <w:r w:rsidRPr="004D3DF1">
        <w:rPr>
          <w:rStyle w:val="11"/>
          <w:rFonts w:ascii="Times New Roman" w:hAnsi="Times New Roman"/>
          <w:b w:val="0"/>
          <w:color w:val="000000"/>
          <w:sz w:val="28"/>
          <w:szCs w:val="28"/>
        </w:rPr>
        <w:t>Выплата возмещения осуществляется на основании подтверждающих документов, но не превышает стоимость затрат, предусмотренных предпроектной документацией, имеющей заключение государственной экспертизы в порядке, определенном законодательством Республики Казахстан.</w:t>
      </w:r>
    </w:p>
    <w:p w:rsidR="00BD4DD3" w:rsidRPr="004D3DF1" w:rsidRDefault="00BD4DD3" w:rsidP="00BD4DD3">
      <w:pPr>
        <w:pStyle w:val="a3"/>
        <w:ind w:firstLine="709"/>
        <w:jc w:val="both"/>
        <w:rPr>
          <w:rStyle w:val="11"/>
          <w:rFonts w:ascii="Times New Roman" w:hAnsi="Times New Roman"/>
          <w:b w:val="0"/>
          <w:color w:val="000000"/>
          <w:sz w:val="28"/>
          <w:szCs w:val="28"/>
        </w:rPr>
      </w:pPr>
      <w:r w:rsidRPr="004D3DF1">
        <w:rPr>
          <w:rStyle w:val="11"/>
          <w:rFonts w:ascii="Times New Roman" w:hAnsi="Times New Roman"/>
          <w:b w:val="0"/>
          <w:color w:val="000000"/>
          <w:sz w:val="28"/>
          <w:szCs w:val="28"/>
        </w:rPr>
        <w:t>Документами, подтверждающими фактические затраты, являются:</w:t>
      </w:r>
    </w:p>
    <w:p w:rsidR="00BD4DD3" w:rsidRPr="004D3DF1" w:rsidRDefault="00BD4DD3" w:rsidP="00BD4DD3">
      <w:pPr>
        <w:pStyle w:val="a3"/>
        <w:ind w:firstLine="709"/>
        <w:jc w:val="both"/>
        <w:rPr>
          <w:rStyle w:val="11"/>
          <w:rFonts w:ascii="Times New Roman" w:hAnsi="Times New Roman"/>
          <w:b w:val="0"/>
          <w:color w:val="000000"/>
          <w:sz w:val="28"/>
          <w:szCs w:val="28"/>
        </w:rPr>
      </w:pPr>
      <w:r w:rsidRPr="004D3DF1">
        <w:rPr>
          <w:rStyle w:val="11"/>
          <w:rFonts w:ascii="Times New Roman" w:hAnsi="Times New Roman"/>
          <w:b w:val="0"/>
          <w:color w:val="000000"/>
          <w:sz w:val="28"/>
          <w:szCs w:val="28"/>
        </w:rPr>
        <w:t>1) первичные учетные документы, оформленные в соответствии с законодательством Республики Казахстан о бухгалтерском учете и финансовой отчетности;</w:t>
      </w:r>
    </w:p>
    <w:p w:rsidR="00BD4DD3" w:rsidRPr="004D3DF1" w:rsidRDefault="00BD4DD3" w:rsidP="00BD4DD3">
      <w:pPr>
        <w:pStyle w:val="a3"/>
        <w:ind w:firstLine="709"/>
        <w:jc w:val="both"/>
        <w:rPr>
          <w:rStyle w:val="11"/>
          <w:rFonts w:ascii="Times New Roman" w:hAnsi="Times New Roman"/>
          <w:b w:val="0"/>
          <w:color w:val="000000"/>
          <w:sz w:val="28"/>
          <w:szCs w:val="28"/>
        </w:rPr>
      </w:pPr>
      <w:r w:rsidRPr="004D3DF1">
        <w:rPr>
          <w:rStyle w:val="11"/>
          <w:rFonts w:ascii="Times New Roman" w:hAnsi="Times New Roman"/>
          <w:b w:val="0"/>
          <w:color w:val="000000"/>
          <w:sz w:val="28"/>
          <w:szCs w:val="28"/>
        </w:rPr>
        <w:t>2) счета-фактуры, оформленные в соответствии с налоговым законодательством Республики Казахстан;</w:t>
      </w:r>
    </w:p>
    <w:p w:rsidR="00BD4DD3" w:rsidRPr="004D3DF1" w:rsidRDefault="00BD4DD3" w:rsidP="00BD4DD3">
      <w:pPr>
        <w:pStyle w:val="a3"/>
        <w:ind w:firstLine="709"/>
        <w:jc w:val="both"/>
        <w:rPr>
          <w:rStyle w:val="11"/>
          <w:rFonts w:ascii="Times New Roman" w:hAnsi="Times New Roman"/>
          <w:b w:val="0"/>
          <w:color w:val="000000"/>
          <w:sz w:val="28"/>
          <w:szCs w:val="28"/>
        </w:rPr>
      </w:pPr>
      <w:r w:rsidRPr="004D3DF1">
        <w:rPr>
          <w:rStyle w:val="11"/>
          <w:rFonts w:ascii="Times New Roman" w:hAnsi="Times New Roman"/>
          <w:b w:val="0"/>
          <w:color w:val="000000"/>
          <w:sz w:val="28"/>
          <w:szCs w:val="28"/>
        </w:rPr>
        <w:t>3) таможенные декларации, оформленные в соответствии с таможенным законодательством Республики Казахстан.</w:t>
      </w:r>
    </w:p>
    <w:p w:rsidR="00BD4DD3" w:rsidRPr="004D3DF1" w:rsidRDefault="00BD4DD3" w:rsidP="00BD4DD3">
      <w:pPr>
        <w:pStyle w:val="a3"/>
        <w:ind w:firstLine="709"/>
        <w:jc w:val="both"/>
        <w:rPr>
          <w:rFonts w:ascii="Times New Roman" w:hAnsi="Times New Roman"/>
          <w:color w:val="000000"/>
          <w:sz w:val="28"/>
          <w:szCs w:val="28"/>
          <w:shd w:val="clear" w:color="auto" w:fill="FFFFFF"/>
        </w:rPr>
      </w:pPr>
      <w:r w:rsidRPr="004D3DF1">
        <w:rPr>
          <w:rStyle w:val="11"/>
          <w:rFonts w:ascii="Times New Roman" w:hAnsi="Times New Roman"/>
          <w:b w:val="0"/>
          <w:color w:val="000000"/>
          <w:sz w:val="28"/>
          <w:szCs w:val="28"/>
        </w:rPr>
        <w:t>Выплата возмещения осуществляется в порядке, определяемом уполномоченным органом по инвестициям.</w:t>
      </w:r>
      <w:r w:rsidRPr="004D3DF1">
        <w:rPr>
          <w:rFonts w:ascii="Times New Roman" w:hAnsi="Times New Roman"/>
          <w:sz w:val="28"/>
          <w:szCs w:val="28"/>
        </w:rPr>
        <w:t>».</w:t>
      </w:r>
    </w:p>
    <w:p w:rsidR="009956DA" w:rsidRPr="004D3DF1" w:rsidRDefault="009956DA" w:rsidP="00876689">
      <w:pPr>
        <w:spacing w:after="0" w:line="240" w:lineRule="auto"/>
        <w:ind w:firstLine="709"/>
        <w:contextualSpacing/>
        <w:jc w:val="both"/>
        <w:rPr>
          <w:rFonts w:ascii="Times New Roman" w:hAnsi="Times New Roman"/>
          <w:b/>
          <w:sz w:val="28"/>
          <w:szCs w:val="28"/>
        </w:rPr>
      </w:pPr>
      <w:r w:rsidRPr="004D3DF1">
        <w:rPr>
          <w:rFonts w:ascii="Times New Roman" w:hAnsi="Times New Roman"/>
          <w:b/>
          <w:sz w:val="28"/>
          <w:szCs w:val="28"/>
        </w:rPr>
        <w:t>Статья</w:t>
      </w:r>
      <w:r w:rsidR="00876689" w:rsidRPr="004D3DF1">
        <w:rPr>
          <w:rFonts w:ascii="Times New Roman" w:hAnsi="Times New Roman"/>
          <w:b/>
          <w:sz w:val="28"/>
          <w:szCs w:val="28"/>
        </w:rPr>
        <w:t xml:space="preserve">   </w:t>
      </w:r>
      <w:r w:rsidRPr="004D3DF1">
        <w:rPr>
          <w:rFonts w:ascii="Times New Roman" w:hAnsi="Times New Roman"/>
          <w:b/>
          <w:sz w:val="28"/>
          <w:szCs w:val="28"/>
        </w:rPr>
        <w:t>.</w:t>
      </w:r>
    </w:p>
    <w:p w:rsidR="009956DA" w:rsidRPr="004D3DF1" w:rsidRDefault="009956DA" w:rsidP="00876689">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1. Настоящий Закон вводится в действие с 1 января 2020 года, за исключением:</w:t>
      </w:r>
    </w:p>
    <w:p w:rsidR="009956DA" w:rsidRPr="004D3DF1" w:rsidRDefault="009956DA" w:rsidP="00876689">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lastRenderedPageBreak/>
        <w:t>1);</w:t>
      </w:r>
    </w:p>
    <w:p w:rsidR="009956DA" w:rsidRPr="004D3DF1" w:rsidRDefault="009956DA" w:rsidP="00876689">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2);</w:t>
      </w:r>
    </w:p>
    <w:p w:rsidR="009956DA" w:rsidRPr="004D3DF1" w:rsidRDefault="009956DA" w:rsidP="00876689">
      <w:pPr>
        <w:spacing w:after="0" w:line="240" w:lineRule="auto"/>
        <w:ind w:firstLine="709"/>
        <w:contextualSpacing/>
        <w:jc w:val="both"/>
        <w:rPr>
          <w:rFonts w:ascii="Times New Roman" w:hAnsi="Times New Roman"/>
          <w:sz w:val="28"/>
          <w:szCs w:val="28"/>
        </w:rPr>
      </w:pPr>
      <w:r w:rsidRPr="004D3DF1">
        <w:rPr>
          <w:rFonts w:ascii="Times New Roman" w:hAnsi="Times New Roman"/>
          <w:sz w:val="28"/>
          <w:szCs w:val="28"/>
        </w:rPr>
        <w:t xml:space="preserve">статьи 1 настоящего Закона, которые вводятся в действие с 1 июля </w:t>
      </w:r>
      <w:r w:rsidR="00D66FD8" w:rsidRPr="004D3DF1">
        <w:rPr>
          <w:rFonts w:ascii="Times New Roman" w:hAnsi="Times New Roman"/>
          <w:sz w:val="28"/>
          <w:szCs w:val="28"/>
        </w:rPr>
        <w:br/>
      </w:r>
      <w:r w:rsidRPr="004D3DF1">
        <w:rPr>
          <w:rFonts w:ascii="Times New Roman" w:hAnsi="Times New Roman"/>
          <w:sz w:val="28"/>
          <w:szCs w:val="28"/>
        </w:rPr>
        <w:t>2017 года.</w:t>
      </w:r>
    </w:p>
    <w:p w:rsidR="009956DA" w:rsidRPr="004D3DF1" w:rsidRDefault="009956DA" w:rsidP="00876689">
      <w:pPr>
        <w:pStyle w:val="a3"/>
        <w:ind w:firstLine="709"/>
        <w:contextualSpacing/>
        <w:jc w:val="both"/>
        <w:rPr>
          <w:rFonts w:ascii="Times New Roman" w:hAnsi="Times New Roman"/>
          <w:b/>
          <w:iCs/>
          <w:sz w:val="28"/>
          <w:szCs w:val="28"/>
        </w:rPr>
      </w:pPr>
    </w:p>
    <w:p w:rsidR="009956DA" w:rsidRPr="004D3DF1" w:rsidRDefault="009956DA" w:rsidP="00876689">
      <w:pPr>
        <w:pStyle w:val="a3"/>
        <w:ind w:firstLine="709"/>
        <w:contextualSpacing/>
        <w:jc w:val="both"/>
        <w:rPr>
          <w:rFonts w:ascii="Times New Roman" w:hAnsi="Times New Roman"/>
          <w:b/>
          <w:iCs/>
          <w:sz w:val="28"/>
          <w:szCs w:val="28"/>
        </w:rPr>
      </w:pPr>
    </w:p>
    <w:p w:rsidR="009956DA" w:rsidRPr="004D3DF1" w:rsidRDefault="009956DA" w:rsidP="00876689">
      <w:pPr>
        <w:pStyle w:val="a3"/>
        <w:ind w:firstLine="709"/>
        <w:contextualSpacing/>
        <w:jc w:val="both"/>
        <w:rPr>
          <w:rFonts w:ascii="Times New Roman" w:hAnsi="Times New Roman"/>
          <w:b/>
          <w:iCs/>
          <w:sz w:val="28"/>
          <w:szCs w:val="28"/>
        </w:rPr>
      </w:pPr>
      <w:r w:rsidRPr="004D3DF1">
        <w:rPr>
          <w:rFonts w:ascii="Times New Roman" w:hAnsi="Times New Roman"/>
          <w:b/>
          <w:iCs/>
          <w:sz w:val="28"/>
          <w:szCs w:val="28"/>
        </w:rPr>
        <w:t xml:space="preserve">Президент </w:t>
      </w:r>
    </w:p>
    <w:p w:rsidR="009956DA" w:rsidRPr="00876689" w:rsidRDefault="009956DA" w:rsidP="00876689">
      <w:pPr>
        <w:spacing w:after="0" w:line="240" w:lineRule="auto"/>
        <w:ind w:firstLine="709"/>
        <w:contextualSpacing/>
        <w:jc w:val="both"/>
        <w:rPr>
          <w:rFonts w:ascii="Times New Roman" w:hAnsi="Times New Roman"/>
          <w:sz w:val="28"/>
          <w:szCs w:val="28"/>
        </w:rPr>
      </w:pPr>
      <w:r w:rsidRPr="004D3DF1">
        <w:rPr>
          <w:rFonts w:ascii="Times New Roman" w:hAnsi="Times New Roman"/>
          <w:b/>
          <w:iCs/>
          <w:sz w:val="28"/>
          <w:szCs w:val="28"/>
        </w:rPr>
        <w:t>Республики Казахстан</w:t>
      </w:r>
      <w:bookmarkStart w:id="19" w:name="_GoBack"/>
      <w:bookmarkEnd w:id="19"/>
    </w:p>
    <w:p w:rsidR="009956DA" w:rsidRPr="00876689" w:rsidRDefault="009956DA" w:rsidP="00876689">
      <w:pPr>
        <w:spacing w:after="0" w:line="240" w:lineRule="auto"/>
        <w:contextualSpacing/>
        <w:jc w:val="both"/>
        <w:rPr>
          <w:rFonts w:ascii="Times New Roman" w:hAnsi="Times New Roman"/>
          <w:sz w:val="28"/>
          <w:szCs w:val="28"/>
        </w:rPr>
      </w:pPr>
    </w:p>
    <w:sectPr w:rsidR="009956DA" w:rsidRPr="00876689" w:rsidSect="00892EC2">
      <w:headerReference w:type="default" r:id="rId78"/>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6A8" w:rsidRDefault="00CE56A8" w:rsidP="00892EC2">
      <w:pPr>
        <w:spacing w:after="0" w:line="240" w:lineRule="auto"/>
      </w:pPr>
      <w:r>
        <w:separator/>
      </w:r>
    </w:p>
  </w:endnote>
  <w:endnote w:type="continuationSeparator" w:id="0">
    <w:p w:rsidR="00CE56A8" w:rsidRDefault="00CE56A8" w:rsidP="00892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
    <w:altName w:val="Arial Unicode MS"/>
    <w:panose1 w:val="00000000000000000000"/>
    <w:charset w:val="80"/>
    <w:family w:val="auto"/>
    <w:notTrueType/>
    <w:pitch w:val="variable"/>
    <w:sig w:usb0="00000001" w:usb1="08070000" w:usb2="00000010" w:usb3="00000000" w:csb0="00020000"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6A8" w:rsidRDefault="00CE56A8" w:rsidP="00892EC2">
      <w:pPr>
        <w:spacing w:after="0" w:line="240" w:lineRule="auto"/>
      </w:pPr>
      <w:r>
        <w:separator/>
      </w:r>
    </w:p>
  </w:footnote>
  <w:footnote w:type="continuationSeparator" w:id="0">
    <w:p w:rsidR="00CE56A8" w:rsidRDefault="00CE56A8" w:rsidP="00892E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651534"/>
      <w:docPartObj>
        <w:docPartGallery w:val="Page Numbers (Top of Page)"/>
        <w:docPartUnique/>
      </w:docPartObj>
    </w:sdtPr>
    <w:sdtEndPr/>
    <w:sdtContent>
      <w:p w:rsidR="008A53E7" w:rsidRDefault="008A53E7">
        <w:pPr>
          <w:pStyle w:val="ac"/>
          <w:jc w:val="center"/>
        </w:pPr>
        <w:r>
          <w:fldChar w:fldCharType="begin"/>
        </w:r>
        <w:r>
          <w:instrText>PAGE   \* MERGEFORMAT</w:instrText>
        </w:r>
        <w:r>
          <w:fldChar w:fldCharType="separate"/>
        </w:r>
        <w:r w:rsidR="004D3DF1">
          <w:rPr>
            <w:noProof/>
          </w:rPr>
          <w:t>127</w:t>
        </w:r>
        <w:r>
          <w:fldChar w:fldCharType="end"/>
        </w:r>
      </w:p>
    </w:sdtContent>
  </w:sdt>
  <w:p w:rsidR="008A53E7" w:rsidRDefault="008A53E7">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3E73"/>
    <w:multiLevelType w:val="hybridMultilevel"/>
    <w:tmpl w:val="53DC997A"/>
    <w:lvl w:ilvl="0" w:tplc="2D2C7A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A5382C"/>
    <w:multiLevelType w:val="hybridMultilevel"/>
    <w:tmpl w:val="B164F57C"/>
    <w:lvl w:ilvl="0" w:tplc="53EE68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1B773E4"/>
    <w:multiLevelType w:val="hybridMultilevel"/>
    <w:tmpl w:val="AAAAC1CA"/>
    <w:lvl w:ilvl="0" w:tplc="D6D444A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
    <w:nsid w:val="075F7A97"/>
    <w:multiLevelType w:val="hybridMultilevel"/>
    <w:tmpl w:val="2AA4233E"/>
    <w:lvl w:ilvl="0" w:tplc="2A823C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0F3D85"/>
    <w:multiLevelType w:val="hybridMultilevel"/>
    <w:tmpl w:val="14242F92"/>
    <w:lvl w:ilvl="0" w:tplc="F41C64F8">
      <w:start w:val="6"/>
      <w:numFmt w:val="decimal"/>
      <w:lvlText w:val="%1."/>
      <w:lvlJc w:val="left"/>
      <w:pPr>
        <w:ind w:left="106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BF49B4"/>
    <w:multiLevelType w:val="hybridMultilevel"/>
    <w:tmpl w:val="BAB8A0D8"/>
    <w:lvl w:ilvl="0" w:tplc="34AE81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1DE2C0C"/>
    <w:multiLevelType w:val="multilevel"/>
    <w:tmpl w:val="0486F758"/>
    <w:lvl w:ilvl="0">
      <w:start w:val="1"/>
      <w:numFmt w:val="decimal"/>
      <w:lvlText w:val="%1-"/>
      <w:lvlJc w:val="left"/>
      <w:pPr>
        <w:ind w:left="480" w:hanging="480"/>
      </w:pPr>
      <w:rPr>
        <w:rFonts w:hint="default"/>
      </w:rPr>
    </w:lvl>
    <w:lvl w:ilvl="1">
      <w:start w:val="1"/>
      <w:numFmt w:val="decimal"/>
      <w:lvlText w:val="%1-%2)"/>
      <w:lvlJc w:val="left"/>
      <w:pPr>
        <w:ind w:left="1038" w:hanging="720"/>
      </w:pPr>
      <w:rPr>
        <w:rFonts w:hint="default"/>
      </w:rPr>
    </w:lvl>
    <w:lvl w:ilvl="2">
      <w:start w:val="1"/>
      <w:numFmt w:val="decimal"/>
      <w:lvlText w:val="%1-%2)%3."/>
      <w:lvlJc w:val="left"/>
      <w:pPr>
        <w:ind w:left="1356" w:hanging="720"/>
      </w:pPr>
      <w:rPr>
        <w:rFonts w:hint="default"/>
      </w:rPr>
    </w:lvl>
    <w:lvl w:ilvl="3">
      <w:start w:val="1"/>
      <w:numFmt w:val="decimal"/>
      <w:lvlText w:val="%1-%2)%3.%4."/>
      <w:lvlJc w:val="left"/>
      <w:pPr>
        <w:ind w:left="2034" w:hanging="1080"/>
      </w:pPr>
      <w:rPr>
        <w:rFonts w:hint="default"/>
      </w:rPr>
    </w:lvl>
    <w:lvl w:ilvl="4">
      <w:start w:val="1"/>
      <w:numFmt w:val="decimal"/>
      <w:lvlText w:val="%1-%2)%3.%4.%5."/>
      <w:lvlJc w:val="left"/>
      <w:pPr>
        <w:ind w:left="2712" w:hanging="1440"/>
      </w:pPr>
      <w:rPr>
        <w:rFonts w:hint="default"/>
      </w:rPr>
    </w:lvl>
    <w:lvl w:ilvl="5">
      <w:start w:val="1"/>
      <w:numFmt w:val="decimal"/>
      <w:lvlText w:val="%1-%2)%3.%4.%5.%6."/>
      <w:lvlJc w:val="left"/>
      <w:pPr>
        <w:ind w:left="3030" w:hanging="1440"/>
      </w:pPr>
      <w:rPr>
        <w:rFonts w:hint="default"/>
      </w:rPr>
    </w:lvl>
    <w:lvl w:ilvl="6">
      <w:start w:val="1"/>
      <w:numFmt w:val="decimal"/>
      <w:lvlText w:val="%1-%2)%3.%4.%5.%6.%7."/>
      <w:lvlJc w:val="left"/>
      <w:pPr>
        <w:ind w:left="3708" w:hanging="1800"/>
      </w:pPr>
      <w:rPr>
        <w:rFonts w:hint="default"/>
      </w:rPr>
    </w:lvl>
    <w:lvl w:ilvl="7">
      <w:start w:val="1"/>
      <w:numFmt w:val="decimal"/>
      <w:lvlText w:val="%1-%2)%3.%4.%5.%6.%7.%8."/>
      <w:lvlJc w:val="left"/>
      <w:pPr>
        <w:ind w:left="4026" w:hanging="1800"/>
      </w:pPr>
      <w:rPr>
        <w:rFonts w:hint="default"/>
      </w:rPr>
    </w:lvl>
    <w:lvl w:ilvl="8">
      <w:start w:val="1"/>
      <w:numFmt w:val="decimal"/>
      <w:lvlText w:val="%1-%2)%3.%4.%5.%6.%7.%8.%9."/>
      <w:lvlJc w:val="left"/>
      <w:pPr>
        <w:ind w:left="4704" w:hanging="2160"/>
      </w:pPr>
      <w:rPr>
        <w:rFonts w:hint="default"/>
      </w:rPr>
    </w:lvl>
  </w:abstractNum>
  <w:abstractNum w:abstractNumId="7">
    <w:nsid w:val="14511273"/>
    <w:multiLevelType w:val="hybridMultilevel"/>
    <w:tmpl w:val="C7B89C7A"/>
    <w:lvl w:ilvl="0" w:tplc="55C60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3D557FC"/>
    <w:multiLevelType w:val="hybridMultilevel"/>
    <w:tmpl w:val="036CBC96"/>
    <w:lvl w:ilvl="0" w:tplc="4936ED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D22514"/>
    <w:multiLevelType w:val="hybridMultilevel"/>
    <w:tmpl w:val="22D6DF50"/>
    <w:lvl w:ilvl="0" w:tplc="F23435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AF81843"/>
    <w:multiLevelType w:val="hybridMultilevel"/>
    <w:tmpl w:val="CF7A04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3C7261D"/>
    <w:multiLevelType w:val="hybridMultilevel"/>
    <w:tmpl w:val="346A51B2"/>
    <w:lvl w:ilvl="0" w:tplc="1CFA2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7AE3EB4"/>
    <w:multiLevelType w:val="hybridMultilevel"/>
    <w:tmpl w:val="734C93CE"/>
    <w:lvl w:ilvl="0" w:tplc="D5861C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9C9118A"/>
    <w:multiLevelType w:val="hybridMultilevel"/>
    <w:tmpl w:val="9F3E8E7E"/>
    <w:lvl w:ilvl="0" w:tplc="851AA5C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0C20AAB"/>
    <w:multiLevelType w:val="hybridMultilevel"/>
    <w:tmpl w:val="981ABC48"/>
    <w:lvl w:ilvl="0" w:tplc="6928BAE0">
      <w:start w:val="1"/>
      <w:numFmt w:val="decimal"/>
      <w:lvlText w:val="%1."/>
      <w:lvlJc w:val="left"/>
      <w:pPr>
        <w:ind w:left="2034" w:hanging="1575"/>
      </w:pPr>
    </w:lvl>
    <w:lvl w:ilvl="1" w:tplc="04190019">
      <w:start w:val="1"/>
      <w:numFmt w:val="lowerLetter"/>
      <w:lvlText w:val="%2."/>
      <w:lvlJc w:val="left"/>
      <w:pPr>
        <w:ind w:left="1539" w:hanging="360"/>
      </w:pPr>
    </w:lvl>
    <w:lvl w:ilvl="2" w:tplc="0419001B">
      <w:start w:val="1"/>
      <w:numFmt w:val="lowerRoman"/>
      <w:lvlText w:val="%3."/>
      <w:lvlJc w:val="right"/>
      <w:pPr>
        <w:ind w:left="2259" w:hanging="180"/>
      </w:pPr>
    </w:lvl>
    <w:lvl w:ilvl="3" w:tplc="0419000F">
      <w:start w:val="1"/>
      <w:numFmt w:val="decimal"/>
      <w:lvlText w:val="%4."/>
      <w:lvlJc w:val="left"/>
      <w:pPr>
        <w:ind w:left="2979" w:hanging="360"/>
      </w:pPr>
    </w:lvl>
    <w:lvl w:ilvl="4" w:tplc="04190019">
      <w:start w:val="1"/>
      <w:numFmt w:val="lowerLetter"/>
      <w:lvlText w:val="%5."/>
      <w:lvlJc w:val="left"/>
      <w:pPr>
        <w:ind w:left="3699" w:hanging="360"/>
      </w:pPr>
    </w:lvl>
    <w:lvl w:ilvl="5" w:tplc="0419001B">
      <w:start w:val="1"/>
      <w:numFmt w:val="lowerRoman"/>
      <w:lvlText w:val="%6."/>
      <w:lvlJc w:val="right"/>
      <w:pPr>
        <w:ind w:left="4419" w:hanging="180"/>
      </w:pPr>
    </w:lvl>
    <w:lvl w:ilvl="6" w:tplc="0419000F">
      <w:start w:val="1"/>
      <w:numFmt w:val="decimal"/>
      <w:lvlText w:val="%7."/>
      <w:lvlJc w:val="left"/>
      <w:pPr>
        <w:ind w:left="5139" w:hanging="360"/>
      </w:pPr>
    </w:lvl>
    <w:lvl w:ilvl="7" w:tplc="04190019">
      <w:start w:val="1"/>
      <w:numFmt w:val="lowerLetter"/>
      <w:lvlText w:val="%8."/>
      <w:lvlJc w:val="left"/>
      <w:pPr>
        <w:ind w:left="5859" w:hanging="360"/>
      </w:pPr>
    </w:lvl>
    <w:lvl w:ilvl="8" w:tplc="0419001B">
      <w:start w:val="1"/>
      <w:numFmt w:val="lowerRoman"/>
      <w:lvlText w:val="%9."/>
      <w:lvlJc w:val="right"/>
      <w:pPr>
        <w:ind w:left="6579" w:hanging="180"/>
      </w:pPr>
    </w:lvl>
  </w:abstractNum>
  <w:abstractNum w:abstractNumId="15">
    <w:nsid w:val="43277B65"/>
    <w:multiLevelType w:val="hybridMultilevel"/>
    <w:tmpl w:val="57188786"/>
    <w:lvl w:ilvl="0" w:tplc="1E18C88C">
      <w:start w:val="1"/>
      <w:numFmt w:val="decimal"/>
      <w:lvlText w:val="%1)"/>
      <w:lvlJc w:val="left"/>
      <w:pPr>
        <w:ind w:left="1142" w:hanging="360"/>
      </w:pPr>
      <w:rPr>
        <w:rFonts w:hint="default"/>
      </w:rPr>
    </w:lvl>
    <w:lvl w:ilvl="1" w:tplc="04190019" w:tentative="1">
      <w:start w:val="1"/>
      <w:numFmt w:val="lowerLetter"/>
      <w:lvlText w:val="%2."/>
      <w:lvlJc w:val="left"/>
      <w:pPr>
        <w:ind w:left="1862" w:hanging="360"/>
      </w:pPr>
    </w:lvl>
    <w:lvl w:ilvl="2" w:tplc="0419001B" w:tentative="1">
      <w:start w:val="1"/>
      <w:numFmt w:val="lowerRoman"/>
      <w:lvlText w:val="%3."/>
      <w:lvlJc w:val="right"/>
      <w:pPr>
        <w:ind w:left="2582" w:hanging="180"/>
      </w:pPr>
    </w:lvl>
    <w:lvl w:ilvl="3" w:tplc="0419000F" w:tentative="1">
      <w:start w:val="1"/>
      <w:numFmt w:val="decimal"/>
      <w:lvlText w:val="%4."/>
      <w:lvlJc w:val="left"/>
      <w:pPr>
        <w:ind w:left="3302" w:hanging="360"/>
      </w:pPr>
    </w:lvl>
    <w:lvl w:ilvl="4" w:tplc="04190019" w:tentative="1">
      <w:start w:val="1"/>
      <w:numFmt w:val="lowerLetter"/>
      <w:lvlText w:val="%5."/>
      <w:lvlJc w:val="left"/>
      <w:pPr>
        <w:ind w:left="4022" w:hanging="360"/>
      </w:pPr>
    </w:lvl>
    <w:lvl w:ilvl="5" w:tplc="0419001B" w:tentative="1">
      <w:start w:val="1"/>
      <w:numFmt w:val="lowerRoman"/>
      <w:lvlText w:val="%6."/>
      <w:lvlJc w:val="right"/>
      <w:pPr>
        <w:ind w:left="4742" w:hanging="180"/>
      </w:pPr>
    </w:lvl>
    <w:lvl w:ilvl="6" w:tplc="0419000F" w:tentative="1">
      <w:start w:val="1"/>
      <w:numFmt w:val="decimal"/>
      <w:lvlText w:val="%7."/>
      <w:lvlJc w:val="left"/>
      <w:pPr>
        <w:ind w:left="5462" w:hanging="360"/>
      </w:pPr>
    </w:lvl>
    <w:lvl w:ilvl="7" w:tplc="04190019" w:tentative="1">
      <w:start w:val="1"/>
      <w:numFmt w:val="lowerLetter"/>
      <w:lvlText w:val="%8."/>
      <w:lvlJc w:val="left"/>
      <w:pPr>
        <w:ind w:left="6182" w:hanging="360"/>
      </w:pPr>
    </w:lvl>
    <w:lvl w:ilvl="8" w:tplc="0419001B" w:tentative="1">
      <w:start w:val="1"/>
      <w:numFmt w:val="lowerRoman"/>
      <w:lvlText w:val="%9."/>
      <w:lvlJc w:val="right"/>
      <w:pPr>
        <w:ind w:left="6902" w:hanging="180"/>
      </w:pPr>
    </w:lvl>
  </w:abstractNum>
  <w:abstractNum w:abstractNumId="16">
    <w:nsid w:val="4E304421"/>
    <w:multiLevelType w:val="hybridMultilevel"/>
    <w:tmpl w:val="1FAA1E72"/>
    <w:lvl w:ilvl="0" w:tplc="469ADA58">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7">
    <w:nsid w:val="518772E0"/>
    <w:multiLevelType w:val="hybridMultilevel"/>
    <w:tmpl w:val="33CA19D8"/>
    <w:lvl w:ilvl="0" w:tplc="8B164E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27F0FEF"/>
    <w:multiLevelType w:val="hybridMultilevel"/>
    <w:tmpl w:val="DB34E790"/>
    <w:lvl w:ilvl="0" w:tplc="1E18C88C">
      <w:start w:val="1"/>
      <w:numFmt w:val="decimal"/>
      <w:lvlText w:val="%1)"/>
      <w:lvlJc w:val="left"/>
      <w:pPr>
        <w:ind w:left="1142" w:hanging="360"/>
      </w:pPr>
      <w:rPr>
        <w:rFonts w:hint="default"/>
      </w:rPr>
    </w:lvl>
    <w:lvl w:ilvl="1" w:tplc="04190019" w:tentative="1">
      <w:start w:val="1"/>
      <w:numFmt w:val="lowerLetter"/>
      <w:lvlText w:val="%2."/>
      <w:lvlJc w:val="left"/>
      <w:pPr>
        <w:ind w:left="1862" w:hanging="360"/>
      </w:pPr>
    </w:lvl>
    <w:lvl w:ilvl="2" w:tplc="0419001B" w:tentative="1">
      <w:start w:val="1"/>
      <w:numFmt w:val="lowerRoman"/>
      <w:lvlText w:val="%3."/>
      <w:lvlJc w:val="right"/>
      <w:pPr>
        <w:ind w:left="2582" w:hanging="180"/>
      </w:pPr>
    </w:lvl>
    <w:lvl w:ilvl="3" w:tplc="0419000F" w:tentative="1">
      <w:start w:val="1"/>
      <w:numFmt w:val="decimal"/>
      <w:lvlText w:val="%4."/>
      <w:lvlJc w:val="left"/>
      <w:pPr>
        <w:ind w:left="3302" w:hanging="360"/>
      </w:pPr>
    </w:lvl>
    <w:lvl w:ilvl="4" w:tplc="04190019" w:tentative="1">
      <w:start w:val="1"/>
      <w:numFmt w:val="lowerLetter"/>
      <w:lvlText w:val="%5."/>
      <w:lvlJc w:val="left"/>
      <w:pPr>
        <w:ind w:left="4022" w:hanging="360"/>
      </w:pPr>
    </w:lvl>
    <w:lvl w:ilvl="5" w:tplc="0419001B" w:tentative="1">
      <w:start w:val="1"/>
      <w:numFmt w:val="lowerRoman"/>
      <w:lvlText w:val="%6."/>
      <w:lvlJc w:val="right"/>
      <w:pPr>
        <w:ind w:left="4742" w:hanging="180"/>
      </w:pPr>
    </w:lvl>
    <w:lvl w:ilvl="6" w:tplc="0419000F" w:tentative="1">
      <w:start w:val="1"/>
      <w:numFmt w:val="decimal"/>
      <w:lvlText w:val="%7."/>
      <w:lvlJc w:val="left"/>
      <w:pPr>
        <w:ind w:left="5462" w:hanging="360"/>
      </w:pPr>
    </w:lvl>
    <w:lvl w:ilvl="7" w:tplc="04190019" w:tentative="1">
      <w:start w:val="1"/>
      <w:numFmt w:val="lowerLetter"/>
      <w:lvlText w:val="%8."/>
      <w:lvlJc w:val="left"/>
      <w:pPr>
        <w:ind w:left="6182" w:hanging="360"/>
      </w:pPr>
    </w:lvl>
    <w:lvl w:ilvl="8" w:tplc="0419001B" w:tentative="1">
      <w:start w:val="1"/>
      <w:numFmt w:val="lowerRoman"/>
      <w:lvlText w:val="%9."/>
      <w:lvlJc w:val="right"/>
      <w:pPr>
        <w:ind w:left="6902" w:hanging="180"/>
      </w:pPr>
    </w:lvl>
  </w:abstractNum>
  <w:abstractNum w:abstractNumId="19">
    <w:nsid w:val="52EB3E9C"/>
    <w:multiLevelType w:val="hybridMultilevel"/>
    <w:tmpl w:val="68200806"/>
    <w:lvl w:ilvl="0" w:tplc="1E18C88C">
      <w:start w:val="1"/>
      <w:numFmt w:val="decimal"/>
      <w:lvlText w:val="%1)"/>
      <w:lvlJc w:val="left"/>
      <w:pPr>
        <w:ind w:left="1142" w:hanging="360"/>
      </w:pPr>
      <w:rPr>
        <w:rFonts w:hint="default"/>
      </w:rPr>
    </w:lvl>
    <w:lvl w:ilvl="1" w:tplc="04190019" w:tentative="1">
      <w:start w:val="1"/>
      <w:numFmt w:val="lowerLetter"/>
      <w:lvlText w:val="%2."/>
      <w:lvlJc w:val="left"/>
      <w:pPr>
        <w:ind w:left="1862" w:hanging="360"/>
      </w:pPr>
    </w:lvl>
    <w:lvl w:ilvl="2" w:tplc="0419001B" w:tentative="1">
      <w:start w:val="1"/>
      <w:numFmt w:val="lowerRoman"/>
      <w:lvlText w:val="%3."/>
      <w:lvlJc w:val="right"/>
      <w:pPr>
        <w:ind w:left="2582" w:hanging="180"/>
      </w:pPr>
    </w:lvl>
    <w:lvl w:ilvl="3" w:tplc="0419000F" w:tentative="1">
      <w:start w:val="1"/>
      <w:numFmt w:val="decimal"/>
      <w:lvlText w:val="%4."/>
      <w:lvlJc w:val="left"/>
      <w:pPr>
        <w:ind w:left="3302" w:hanging="360"/>
      </w:pPr>
    </w:lvl>
    <w:lvl w:ilvl="4" w:tplc="04190019" w:tentative="1">
      <w:start w:val="1"/>
      <w:numFmt w:val="lowerLetter"/>
      <w:lvlText w:val="%5."/>
      <w:lvlJc w:val="left"/>
      <w:pPr>
        <w:ind w:left="4022" w:hanging="360"/>
      </w:pPr>
    </w:lvl>
    <w:lvl w:ilvl="5" w:tplc="0419001B" w:tentative="1">
      <w:start w:val="1"/>
      <w:numFmt w:val="lowerRoman"/>
      <w:lvlText w:val="%6."/>
      <w:lvlJc w:val="right"/>
      <w:pPr>
        <w:ind w:left="4742" w:hanging="180"/>
      </w:pPr>
    </w:lvl>
    <w:lvl w:ilvl="6" w:tplc="0419000F" w:tentative="1">
      <w:start w:val="1"/>
      <w:numFmt w:val="decimal"/>
      <w:lvlText w:val="%7."/>
      <w:lvlJc w:val="left"/>
      <w:pPr>
        <w:ind w:left="5462" w:hanging="360"/>
      </w:pPr>
    </w:lvl>
    <w:lvl w:ilvl="7" w:tplc="04190019" w:tentative="1">
      <w:start w:val="1"/>
      <w:numFmt w:val="lowerLetter"/>
      <w:lvlText w:val="%8."/>
      <w:lvlJc w:val="left"/>
      <w:pPr>
        <w:ind w:left="6182" w:hanging="360"/>
      </w:pPr>
    </w:lvl>
    <w:lvl w:ilvl="8" w:tplc="0419001B" w:tentative="1">
      <w:start w:val="1"/>
      <w:numFmt w:val="lowerRoman"/>
      <w:lvlText w:val="%9."/>
      <w:lvlJc w:val="right"/>
      <w:pPr>
        <w:ind w:left="6902" w:hanging="180"/>
      </w:pPr>
    </w:lvl>
  </w:abstractNum>
  <w:abstractNum w:abstractNumId="20">
    <w:nsid w:val="535E15CC"/>
    <w:multiLevelType w:val="hybridMultilevel"/>
    <w:tmpl w:val="4672005E"/>
    <w:lvl w:ilvl="0" w:tplc="75BE7B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BF060A5"/>
    <w:multiLevelType w:val="hybridMultilevel"/>
    <w:tmpl w:val="5512F1FA"/>
    <w:lvl w:ilvl="0" w:tplc="4C408F88">
      <w:start w:val="8"/>
      <w:numFmt w:val="decimal"/>
      <w:lvlText w:val="%1."/>
      <w:lvlJc w:val="left"/>
      <w:pPr>
        <w:ind w:left="3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F55308"/>
    <w:multiLevelType w:val="hybridMultilevel"/>
    <w:tmpl w:val="6958C634"/>
    <w:lvl w:ilvl="0" w:tplc="CD54A3AC">
      <w:start w:val="1"/>
      <w:numFmt w:val="decimal"/>
      <w:suff w:val="space"/>
      <w:lvlText w:val="%1)"/>
      <w:lvlJc w:val="left"/>
      <w:pPr>
        <w:ind w:left="109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04865DE"/>
    <w:multiLevelType w:val="hybridMultilevel"/>
    <w:tmpl w:val="C5BEBAD2"/>
    <w:lvl w:ilvl="0" w:tplc="C270B69C">
      <w:start w:val="1"/>
      <w:numFmt w:val="decimal"/>
      <w:lvlText w:val="%1)"/>
      <w:lvlJc w:val="left"/>
      <w:pPr>
        <w:ind w:left="1637"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3993438"/>
    <w:multiLevelType w:val="hybridMultilevel"/>
    <w:tmpl w:val="2C38ACDC"/>
    <w:lvl w:ilvl="0" w:tplc="55C60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4B41887"/>
    <w:multiLevelType w:val="hybridMultilevel"/>
    <w:tmpl w:val="9B3AAE82"/>
    <w:lvl w:ilvl="0" w:tplc="4FBC52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5775A3B"/>
    <w:multiLevelType w:val="hybridMultilevel"/>
    <w:tmpl w:val="45AE8E8C"/>
    <w:lvl w:ilvl="0" w:tplc="E09431C2">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9164509"/>
    <w:multiLevelType w:val="hybridMultilevel"/>
    <w:tmpl w:val="332C90F4"/>
    <w:lvl w:ilvl="0" w:tplc="8DFC893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ED83426"/>
    <w:multiLevelType w:val="hybridMultilevel"/>
    <w:tmpl w:val="EC5047E4"/>
    <w:lvl w:ilvl="0" w:tplc="8A461BD2">
      <w:start w:val="1"/>
      <w:numFmt w:val="decimal"/>
      <w:lvlText w:val="%1."/>
      <w:lvlJc w:val="left"/>
      <w:pPr>
        <w:ind w:left="782" w:hanging="360"/>
      </w:pPr>
      <w:rPr>
        <w:rFonts w:hint="default"/>
      </w:rPr>
    </w:lvl>
    <w:lvl w:ilvl="1" w:tplc="04190019" w:tentative="1">
      <w:start w:val="1"/>
      <w:numFmt w:val="lowerLetter"/>
      <w:lvlText w:val="%2."/>
      <w:lvlJc w:val="left"/>
      <w:pPr>
        <w:ind w:left="1502" w:hanging="360"/>
      </w:pPr>
    </w:lvl>
    <w:lvl w:ilvl="2" w:tplc="0419001B" w:tentative="1">
      <w:start w:val="1"/>
      <w:numFmt w:val="lowerRoman"/>
      <w:lvlText w:val="%3."/>
      <w:lvlJc w:val="right"/>
      <w:pPr>
        <w:ind w:left="2222" w:hanging="180"/>
      </w:pPr>
    </w:lvl>
    <w:lvl w:ilvl="3" w:tplc="0419000F" w:tentative="1">
      <w:start w:val="1"/>
      <w:numFmt w:val="decimal"/>
      <w:lvlText w:val="%4."/>
      <w:lvlJc w:val="left"/>
      <w:pPr>
        <w:ind w:left="2942" w:hanging="360"/>
      </w:pPr>
    </w:lvl>
    <w:lvl w:ilvl="4" w:tplc="04190019" w:tentative="1">
      <w:start w:val="1"/>
      <w:numFmt w:val="lowerLetter"/>
      <w:lvlText w:val="%5."/>
      <w:lvlJc w:val="left"/>
      <w:pPr>
        <w:ind w:left="3662" w:hanging="360"/>
      </w:pPr>
    </w:lvl>
    <w:lvl w:ilvl="5" w:tplc="0419001B" w:tentative="1">
      <w:start w:val="1"/>
      <w:numFmt w:val="lowerRoman"/>
      <w:lvlText w:val="%6."/>
      <w:lvlJc w:val="right"/>
      <w:pPr>
        <w:ind w:left="4382" w:hanging="180"/>
      </w:pPr>
    </w:lvl>
    <w:lvl w:ilvl="6" w:tplc="0419000F" w:tentative="1">
      <w:start w:val="1"/>
      <w:numFmt w:val="decimal"/>
      <w:lvlText w:val="%7."/>
      <w:lvlJc w:val="left"/>
      <w:pPr>
        <w:ind w:left="5102" w:hanging="360"/>
      </w:pPr>
    </w:lvl>
    <w:lvl w:ilvl="7" w:tplc="04190019" w:tentative="1">
      <w:start w:val="1"/>
      <w:numFmt w:val="lowerLetter"/>
      <w:lvlText w:val="%8."/>
      <w:lvlJc w:val="left"/>
      <w:pPr>
        <w:ind w:left="5822" w:hanging="360"/>
      </w:pPr>
    </w:lvl>
    <w:lvl w:ilvl="8" w:tplc="0419001B" w:tentative="1">
      <w:start w:val="1"/>
      <w:numFmt w:val="lowerRoman"/>
      <w:lvlText w:val="%9."/>
      <w:lvlJc w:val="right"/>
      <w:pPr>
        <w:ind w:left="6542" w:hanging="180"/>
      </w:pPr>
    </w:lvl>
  </w:abstractNum>
  <w:abstractNum w:abstractNumId="29">
    <w:nsid w:val="70BA7084"/>
    <w:multiLevelType w:val="hybridMultilevel"/>
    <w:tmpl w:val="23CE0526"/>
    <w:lvl w:ilvl="0" w:tplc="C45803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3776CF9"/>
    <w:multiLevelType w:val="hybridMultilevel"/>
    <w:tmpl w:val="4672005E"/>
    <w:lvl w:ilvl="0" w:tplc="75BE7B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7"/>
  </w:num>
  <w:num w:numId="3">
    <w:abstractNumId w:val="23"/>
  </w:num>
  <w:num w:numId="4">
    <w:abstractNumId w:val="20"/>
  </w:num>
  <w:num w:numId="5">
    <w:abstractNumId w:val="13"/>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3"/>
  </w:num>
  <w:num w:numId="9">
    <w:abstractNumId w:val="29"/>
  </w:num>
  <w:num w:numId="10">
    <w:abstractNumId w:val="1"/>
  </w:num>
  <w:num w:numId="11">
    <w:abstractNumId w:val="26"/>
  </w:num>
  <w:num w:numId="12">
    <w:abstractNumId w:val="0"/>
  </w:num>
  <w:num w:numId="13">
    <w:abstractNumId w:val="25"/>
  </w:num>
  <w:num w:numId="14">
    <w:abstractNumId w:val="11"/>
  </w:num>
  <w:num w:numId="15">
    <w:abstractNumId w:val="30"/>
  </w:num>
  <w:num w:numId="16">
    <w:abstractNumId w:val="5"/>
  </w:num>
  <w:num w:numId="17">
    <w:abstractNumId w:val="2"/>
  </w:num>
  <w:num w:numId="18">
    <w:abstractNumId w:val="24"/>
  </w:num>
  <w:num w:numId="19">
    <w:abstractNumId w:val="21"/>
  </w:num>
  <w:num w:numId="20">
    <w:abstractNumId w:val="16"/>
  </w:num>
  <w:num w:numId="21">
    <w:abstractNumId w:val="6"/>
  </w:num>
  <w:num w:numId="22">
    <w:abstractNumId w:val="22"/>
  </w:num>
  <w:num w:numId="23">
    <w:abstractNumId w:val="28"/>
  </w:num>
  <w:num w:numId="24">
    <w:abstractNumId w:val="12"/>
  </w:num>
  <w:num w:numId="25">
    <w:abstractNumId w:val="17"/>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0"/>
  </w:num>
  <w:num w:numId="30">
    <w:abstractNumId w:val="19"/>
  </w:num>
  <w:num w:numId="31">
    <w:abstractNumId w:val="15"/>
  </w:num>
  <w:num w:numId="32">
    <w:abstractNumId w:val="18"/>
  </w:num>
  <w:num w:numId="33">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FB2"/>
    <w:rsid w:val="00000FDA"/>
    <w:rsid w:val="00003BA6"/>
    <w:rsid w:val="00004319"/>
    <w:rsid w:val="000045B0"/>
    <w:rsid w:val="00004DAB"/>
    <w:rsid w:val="00006BF7"/>
    <w:rsid w:val="00011577"/>
    <w:rsid w:val="0001433A"/>
    <w:rsid w:val="00021E1C"/>
    <w:rsid w:val="00023CDE"/>
    <w:rsid w:val="000335F7"/>
    <w:rsid w:val="000414BD"/>
    <w:rsid w:val="000433F5"/>
    <w:rsid w:val="000451FA"/>
    <w:rsid w:val="00045F8E"/>
    <w:rsid w:val="00047AE3"/>
    <w:rsid w:val="00050800"/>
    <w:rsid w:val="00051254"/>
    <w:rsid w:val="00054B39"/>
    <w:rsid w:val="00062E88"/>
    <w:rsid w:val="00063289"/>
    <w:rsid w:val="00067404"/>
    <w:rsid w:val="00070EF7"/>
    <w:rsid w:val="00071129"/>
    <w:rsid w:val="00071852"/>
    <w:rsid w:val="0007288E"/>
    <w:rsid w:val="00074629"/>
    <w:rsid w:val="00085CF2"/>
    <w:rsid w:val="00087566"/>
    <w:rsid w:val="000878B1"/>
    <w:rsid w:val="00090CB2"/>
    <w:rsid w:val="00092DC9"/>
    <w:rsid w:val="0009364A"/>
    <w:rsid w:val="0009457C"/>
    <w:rsid w:val="00095759"/>
    <w:rsid w:val="0009649B"/>
    <w:rsid w:val="000A487F"/>
    <w:rsid w:val="000A4CDE"/>
    <w:rsid w:val="000B041C"/>
    <w:rsid w:val="000B0C0F"/>
    <w:rsid w:val="000B12BA"/>
    <w:rsid w:val="000B2DDB"/>
    <w:rsid w:val="000B442F"/>
    <w:rsid w:val="000B5E84"/>
    <w:rsid w:val="000C029C"/>
    <w:rsid w:val="000C23E4"/>
    <w:rsid w:val="000C2882"/>
    <w:rsid w:val="000C37A5"/>
    <w:rsid w:val="000C3FC4"/>
    <w:rsid w:val="000C4CE4"/>
    <w:rsid w:val="000C5755"/>
    <w:rsid w:val="000C7BEA"/>
    <w:rsid w:val="000D32CF"/>
    <w:rsid w:val="000E1234"/>
    <w:rsid w:val="000E2E59"/>
    <w:rsid w:val="000E3183"/>
    <w:rsid w:val="000E361B"/>
    <w:rsid w:val="000E395B"/>
    <w:rsid w:val="000E4E6A"/>
    <w:rsid w:val="000E6F20"/>
    <w:rsid w:val="000F1CAD"/>
    <w:rsid w:val="000F21DC"/>
    <w:rsid w:val="000F6DB5"/>
    <w:rsid w:val="00100CC4"/>
    <w:rsid w:val="001150EF"/>
    <w:rsid w:val="00123654"/>
    <w:rsid w:val="0012405D"/>
    <w:rsid w:val="00124D5B"/>
    <w:rsid w:val="0012626F"/>
    <w:rsid w:val="00142506"/>
    <w:rsid w:val="001428F7"/>
    <w:rsid w:val="001432A2"/>
    <w:rsid w:val="0014404A"/>
    <w:rsid w:val="0014428A"/>
    <w:rsid w:val="00144ACD"/>
    <w:rsid w:val="001469AE"/>
    <w:rsid w:val="00150665"/>
    <w:rsid w:val="001555AB"/>
    <w:rsid w:val="001562CD"/>
    <w:rsid w:val="00157DFA"/>
    <w:rsid w:val="00164464"/>
    <w:rsid w:val="001646B6"/>
    <w:rsid w:val="00164C69"/>
    <w:rsid w:val="001653DC"/>
    <w:rsid w:val="00166054"/>
    <w:rsid w:val="00166523"/>
    <w:rsid w:val="00166EFA"/>
    <w:rsid w:val="001671FC"/>
    <w:rsid w:val="001704D3"/>
    <w:rsid w:val="00171292"/>
    <w:rsid w:val="001715B9"/>
    <w:rsid w:val="00175632"/>
    <w:rsid w:val="001765C5"/>
    <w:rsid w:val="00176EEA"/>
    <w:rsid w:val="001770DE"/>
    <w:rsid w:val="0017735E"/>
    <w:rsid w:val="00177C76"/>
    <w:rsid w:val="00182505"/>
    <w:rsid w:val="001825DB"/>
    <w:rsid w:val="00186574"/>
    <w:rsid w:val="00186E2D"/>
    <w:rsid w:val="0019059B"/>
    <w:rsid w:val="001918E2"/>
    <w:rsid w:val="001924DB"/>
    <w:rsid w:val="00192B61"/>
    <w:rsid w:val="00194E8F"/>
    <w:rsid w:val="001A000D"/>
    <w:rsid w:val="001A00E0"/>
    <w:rsid w:val="001A264E"/>
    <w:rsid w:val="001B034E"/>
    <w:rsid w:val="001B081A"/>
    <w:rsid w:val="001B1716"/>
    <w:rsid w:val="001B1C7C"/>
    <w:rsid w:val="001B26D4"/>
    <w:rsid w:val="001B43E6"/>
    <w:rsid w:val="001B7734"/>
    <w:rsid w:val="001C00AF"/>
    <w:rsid w:val="001C12EE"/>
    <w:rsid w:val="001C1386"/>
    <w:rsid w:val="001C1429"/>
    <w:rsid w:val="001C6699"/>
    <w:rsid w:val="001C71D4"/>
    <w:rsid w:val="001D02CC"/>
    <w:rsid w:val="001D1847"/>
    <w:rsid w:val="001D3D6A"/>
    <w:rsid w:val="001D5851"/>
    <w:rsid w:val="001D631D"/>
    <w:rsid w:val="001D798C"/>
    <w:rsid w:val="001E0E0E"/>
    <w:rsid w:val="001E219A"/>
    <w:rsid w:val="001E2215"/>
    <w:rsid w:val="001E2B03"/>
    <w:rsid w:val="001E2B6B"/>
    <w:rsid w:val="001E3708"/>
    <w:rsid w:val="001F07B5"/>
    <w:rsid w:val="001F366F"/>
    <w:rsid w:val="001F4279"/>
    <w:rsid w:val="001F4DBA"/>
    <w:rsid w:val="001F51B0"/>
    <w:rsid w:val="001F61C4"/>
    <w:rsid w:val="001F7ACC"/>
    <w:rsid w:val="00200416"/>
    <w:rsid w:val="00202F04"/>
    <w:rsid w:val="00203FE4"/>
    <w:rsid w:val="00210A98"/>
    <w:rsid w:val="002131E5"/>
    <w:rsid w:val="00216554"/>
    <w:rsid w:val="00227915"/>
    <w:rsid w:val="0023128B"/>
    <w:rsid w:val="002315EB"/>
    <w:rsid w:val="00231B64"/>
    <w:rsid w:val="00234985"/>
    <w:rsid w:val="0023594E"/>
    <w:rsid w:val="00235A42"/>
    <w:rsid w:val="00235BC5"/>
    <w:rsid w:val="00237453"/>
    <w:rsid w:val="00241923"/>
    <w:rsid w:val="00241F65"/>
    <w:rsid w:val="00242C8A"/>
    <w:rsid w:val="00243F93"/>
    <w:rsid w:val="00244B70"/>
    <w:rsid w:val="002454A2"/>
    <w:rsid w:val="00247D62"/>
    <w:rsid w:val="00247FEF"/>
    <w:rsid w:val="002503BD"/>
    <w:rsid w:val="0025143C"/>
    <w:rsid w:val="00252C9D"/>
    <w:rsid w:val="00260442"/>
    <w:rsid w:val="00264227"/>
    <w:rsid w:val="00264935"/>
    <w:rsid w:val="00264F5C"/>
    <w:rsid w:val="00265969"/>
    <w:rsid w:val="00271CAC"/>
    <w:rsid w:val="00271D2E"/>
    <w:rsid w:val="00274BC1"/>
    <w:rsid w:val="00276417"/>
    <w:rsid w:val="00276C10"/>
    <w:rsid w:val="00282C7F"/>
    <w:rsid w:val="00284BC8"/>
    <w:rsid w:val="002863D4"/>
    <w:rsid w:val="00287B5B"/>
    <w:rsid w:val="0029030C"/>
    <w:rsid w:val="00291FD7"/>
    <w:rsid w:val="0029552E"/>
    <w:rsid w:val="002957B5"/>
    <w:rsid w:val="00296477"/>
    <w:rsid w:val="002A0B34"/>
    <w:rsid w:val="002A3377"/>
    <w:rsid w:val="002B5166"/>
    <w:rsid w:val="002B79C3"/>
    <w:rsid w:val="002C291F"/>
    <w:rsid w:val="002C56EC"/>
    <w:rsid w:val="002D081A"/>
    <w:rsid w:val="002E13A5"/>
    <w:rsid w:val="002E23EC"/>
    <w:rsid w:val="002E2C86"/>
    <w:rsid w:val="002E306E"/>
    <w:rsid w:val="002E43A5"/>
    <w:rsid w:val="002E6562"/>
    <w:rsid w:val="002E7CE1"/>
    <w:rsid w:val="002F0156"/>
    <w:rsid w:val="002F1A05"/>
    <w:rsid w:val="002F609A"/>
    <w:rsid w:val="002F73CF"/>
    <w:rsid w:val="00302AF2"/>
    <w:rsid w:val="00305A82"/>
    <w:rsid w:val="00305B04"/>
    <w:rsid w:val="00305CCC"/>
    <w:rsid w:val="00305F68"/>
    <w:rsid w:val="00307DF9"/>
    <w:rsid w:val="00322B07"/>
    <w:rsid w:val="003271CF"/>
    <w:rsid w:val="00331C2C"/>
    <w:rsid w:val="003323D9"/>
    <w:rsid w:val="0033312C"/>
    <w:rsid w:val="0033358D"/>
    <w:rsid w:val="00336FFA"/>
    <w:rsid w:val="0034329A"/>
    <w:rsid w:val="003438E7"/>
    <w:rsid w:val="00344934"/>
    <w:rsid w:val="00345761"/>
    <w:rsid w:val="00350660"/>
    <w:rsid w:val="00350BE7"/>
    <w:rsid w:val="003562A7"/>
    <w:rsid w:val="00361332"/>
    <w:rsid w:val="003720D3"/>
    <w:rsid w:val="00376594"/>
    <w:rsid w:val="00376FBB"/>
    <w:rsid w:val="0037703C"/>
    <w:rsid w:val="00377DA0"/>
    <w:rsid w:val="00377F24"/>
    <w:rsid w:val="003827EA"/>
    <w:rsid w:val="00384108"/>
    <w:rsid w:val="00384AC2"/>
    <w:rsid w:val="00387576"/>
    <w:rsid w:val="00387A0B"/>
    <w:rsid w:val="0039601D"/>
    <w:rsid w:val="00396527"/>
    <w:rsid w:val="00397A79"/>
    <w:rsid w:val="003A17FF"/>
    <w:rsid w:val="003A506F"/>
    <w:rsid w:val="003A5E73"/>
    <w:rsid w:val="003A5EB1"/>
    <w:rsid w:val="003A6C52"/>
    <w:rsid w:val="003A702A"/>
    <w:rsid w:val="003A734B"/>
    <w:rsid w:val="003B0CAB"/>
    <w:rsid w:val="003B52F5"/>
    <w:rsid w:val="003B67DA"/>
    <w:rsid w:val="003C15A9"/>
    <w:rsid w:val="003C1628"/>
    <w:rsid w:val="003C3A5E"/>
    <w:rsid w:val="003D08A2"/>
    <w:rsid w:val="003D6E5E"/>
    <w:rsid w:val="003E1083"/>
    <w:rsid w:val="003E3A2A"/>
    <w:rsid w:val="003E5047"/>
    <w:rsid w:val="003E6793"/>
    <w:rsid w:val="003F6188"/>
    <w:rsid w:val="0040140C"/>
    <w:rsid w:val="0040167C"/>
    <w:rsid w:val="004039BC"/>
    <w:rsid w:val="00404632"/>
    <w:rsid w:val="00414305"/>
    <w:rsid w:val="00414D7C"/>
    <w:rsid w:val="00417C9A"/>
    <w:rsid w:val="00417E78"/>
    <w:rsid w:val="0042324A"/>
    <w:rsid w:val="00424555"/>
    <w:rsid w:val="00426330"/>
    <w:rsid w:val="00435E80"/>
    <w:rsid w:val="00437369"/>
    <w:rsid w:val="00437420"/>
    <w:rsid w:val="00440B80"/>
    <w:rsid w:val="0044286E"/>
    <w:rsid w:val="0044442B"/>
    <w:rsid w:val="00452FEF"/>
    <w:rsid w:val="00460998"/>
    <w:rsid w:val="004610FD"/>
    <w:rsid w:val="00461908"/>
    <w:rsid w:val="00462713"/>
    <w:rsid w:val="0047010B"/>
    <w:rsid w:val="004725F9"/>
    <w:rsid w:val="00473BFC"/>
    <w:rsid w:val="004750F6"/>
    <w:rsid w:val="00477549"/>
    <w:rsid w:val="0048452D"/>
    <w:rsid w:val="0049074C"/>
    <w:rsid w:val="00490E64"/>
    <w:rsid w:val="00491FBA"/>
    <w:rsid w:val="00492F5C"/>
    <w:rsid w:val="00494F4D"/>
    <w:rsid w:val="004951D5"/>
    <w:rsid w:val="004956C7"/>
    <w:rsid w:val="00495EF3"/>
    <w:rsid w:val="00497384"/>
    <w:rsid w:val="00497E6C"/>
    <w:rsid w:val="004A0552"/>
    <w:rsid w:val="004A16C3"/>
    <w:rsid w:val="004A1871"/>
    <w:rsid w:val="004A2A26"/>
    <w:rsid w:val="004A43D6"/>
    <w:rsid w:val="004A5D28"/>
    <w:rsid w:val="004A7FF2"/>
    <w:rsid w:val="004B15D5"/>
    <w:rsid w:val="004B48FB"/>
    <w:rsid w:val="004B5A14"/>
    <w:rsid w:val="004C03DF"/>
    <w:rsid w:val="004C7716"/>
    <w:rsid w:val="004D01FB"/>
    <w:rsid w:val="004D09A5"/>
    <w:rsid w:val="004D3DF1"/>
    <w:rsid w:val="004D7919"/>
    <w:rsid w:val="004E320E"/>
    <w:rsid w:val="004E5A05"/>
    <w:rsid w:val="004F12BA"/>
    <w:rsid w:val="004F7346"/>
    <w:rsid w:val="00501DE8"/>
    <w:rsid w:val="00501EDC"/>
    <w:rsid w:val="0050303A"/>
    <w:rsid w:val="00507AA8"/>
    <w:rsid w:val="00507EA3"/>
    <w:rsid w:val="00511208"/>
    <w:rsid w:val="00511BD4"/>
    <w:rsid w:val="00513050"/>
    <w:rsid w:val="00515119"/>
    <w:rsid w:val="0052203D"/>
    <w:rsid w:val="00523553"/>
    <w:rsid w:val="0053184C"/>
    <w:rsid w:val="005319B6"/>
    <w:rsid w:val="005365B4"/>
    <w:rsid w:val="00537D49"/>
    <w:rsid w:val="00541ABA"/>
    <w:rsid w:val="00544364"/>
    <w:rsid w:val="005445E9"/>
    <w:rsid w:val="0054622C"/>
    <w:rsid w:val="00550D2C"/>
    <w:rsid w:val="00550DBC"/>
    <w:rsid w:val="005516E2"/>
    <w:rsid w:val="00552557"/>
    <w:rsid w:val="00556569"/>
    <w:rsid w:val="0055677E"/>
    <w:rsid w:val="005569F1"/>
    <w:rsid w:val="00561490"/>
    <w:rsid w:val="005647CC"/>
    <w:rsid w:val="00566C2E"/>
    <w:rsid w:val="005714DE"/>
    <w:rsid w:val="00572EA3"/>
    <w:rsid w:val="00573D2B"/>
    <w:rsid w:val="00574C3E"/>
    <w:rsid w:val="00575537"/>
    <w:rsid w:val="00580ADC"/>
    <w:rsid w:val="00580B65"/>
    <w:rsid w:val="00581049"/>
    <w:rsid w:val="00581456"/>
    <w:rsid w:val="005817D4"/>
    <w:rsid w:val="00585B8B"/>
    <w:rsid w:val="00587D67"/>
    <w:rsid w:val="00590844"/>
    <w:rsid w:val="00593ABF"/>
    <w:rsid w:val="00595018"/>
    <w:rsid w:val="00597A2A"/>
    <w:rsid w:val="00597BDF"/>
    <w:rsid w:val="005A0C31"/>
    <w:rsid w:val="005A3311"/>
    <w:rsid w:val="005A45C2"/>
    <w:rsid w:val="005A5046"/>
    <w:rsid w:val="005A7BD2"/>
    <w:rsid w:val="005B0D33"/>
    <w:rsid w:val="005B16D4"/>
    <w:rsid w:val="005B1881"/>
    <w:rsid w:val="005C2406"/>
    <w:rsid w:val="005C25B9"/>
    <w:rsid w:val="005C5BF9"/>
    <w:rsid w:val="005C62F7"/>
    <w:rsid w:val="005C74EE"/>
    <w:rsid w:val="005D02CB"/>
    <w:rsid w:val="005D15D5"/>
    <w:rsid w:val="005D69F6"/>
    <w:rsid w:val="005E1FD0"/>
    <w:rsid w:val="005F22B0"/>
    <w:rsid w:val="005F256D"/>
    <w:rsid w:val="005F3B69"/>
    <w:rsid w:val="005F403F"/>
    <w:rsid w:val="005F705E"/>
    <w:rsid w:val="00600714"/>
    <w:rsid w:val="00600D20"/>
    <w:rsid w:val="006031E8"/>
    <w:rsid w:val="00605F36"/>
    <w:rsid w:val="00611B29"/>
    <w:rsid w:val="00612079"/>
    <w:rsid w:val="00614264"/>
    <w:rsid w:val="006208AD"/>
    <w:rsid w:val="0062132C"/>
    <w:rsid w:val="0062444E"/>
    <w:rsid w:val="00624550"/>
    <w:rsid w:val="00630A0B"/>
    <w:rsid w:val="00631E0C"/>
    <w:rsid w:val="00634971"/>
    <w:rsid w:val="006519DD"/>
    <w:rsid w:val="00651E17"/>
    <w:rsid w:val="00652C7E"/>
    <w:rsid w:val="00653294"/>
    <w:rsid w:val="00654529"/>
    <w:rsid w:val="00654E80"/>
    <w:rsid w:val="0065618B"/>
    <w:rsid w:val="006567D2"/>
    <w:rsid w:val="00660DCC"/>
    <w:rsid w:val="006610B4"/>
    <w:rsid w:val="0066254B"/>
    <w:rsid w:val="0066292B"/>
    <w:rsid w:val="00665596"/>
    <w:rsid w:val="006671FB"/>
    <w:rsid w:val="00670B2B"/>
    <w:rsid w:val="00671931"/>
    <w:rsid w:val="00673BA6"/>
    <w:rsid w:val="00675A82"/>
    <w:rsid w:val="006804BC"/>
    <w:rsid w:val="00686313"/>
    <w:rsid w:val="00687A0E"/>
    <w:rsid w:val="00695383"/>
    <w:rsid w:val="00695FA9"/>
    <w:rsid w:val="006967B8"/>
    <w:rsid w:val="00697CA1"/>
    <w:rsid w:val="00697CFF"/>
    <w:rsid w:val="006A08C5"/>
    <w:rsid w:val="006A0DB3"/>
    <w:rsid w:val="006A17F1"/>
    <w:rsid w:val="006A418D"/>
    <w:rsid w:val="006A68D3"/>
    <w:rsid w:val="006A7FBF"/>
    <w:rsid w:val="006B220E"/>
    <w:rsid w:val="006C1D20"/>
    <w:rsid w:val="006C2BD6"/>
    <w:rsid w:val="006C4890"/>
    <w:rsid w:val="006C5121"/>
    <w:rsid w:val="006D34E2"/>
    <w:rsid w:val="006D350E"/>
    <w:rsid w:val="006D637B"/>
    <w:rsid w:val="006D6E63"/>
    <w:rsid w:val="006D77AF"/>
    <w:rsid w:val="006E03DE"/>
    <w:rsid w:val="006E2B88"/>
    <w:rsid w:val="006E4E58"/>
    <w:rsid w:val="006E5BB0"/>
    <w:rsid w:val="006E5DA8"/>
    <w:rsid w:val="006E6080"/>
    <w:rsid w:val="006F2EC5"/>
    <w:rsid w:val="006F5B3E"/>
    <w:rsid w:val="006F68C1"/>
    <w:rsid w:val="006F6F94"/>
    <w:rsid w:val="00701BBE"/>
    <w:rsid w:val="00706FDB"/>
    <w:rsid w:val="00711402"/>
    <w:rsid w:val="00712011"/>
    <w:rsid w:val="00714B8C"/>
    <w:rsid w:val="007201E4"/>
    <w:rsid w:val="0072097D"/>
    <w:rsid w:val="007219AF"/>
    <w:rsid w:val="00724E68"/>
    <w:rsid w:val="00727146"/>
    <w:rsid w:val="007319B7"/>
    <w:rsid w:val="00733AC1"/>
    <w:rsid w:val="00733FF0"/>
    <w:rsid w:val="00734EFB"/>
    <w:rsid w:val="00735773"/>
    <w:rsid w:val="0073768F"/>
    <w:rsid w:val="007401A8"/>
    <w:rsid w:val="007412CB"/>
    <w:rsid w:val="007447EE"/>
    <w:rsid w:val="007451D5"/>
    <w:rsid w:val="00745263"/>
    <w:rsid w:val="007454AA"/>
    <w:rsid w:val="00745847"/>
    <w:rsid w:val="00747596"/>
    <w:rsid w:val="00751388"/>
    <w:rsid w:val="00756584"/>
    <w:rsid w:val="0076034A"/>
    <w:rsid w:val="00765184"/>
    <w:rsid w:val="007662C0"/>
    <w:rsid w:val="0076632E"/>
    <w:rsid w:val="007731F3"/>
    <w:rsid w:val="0077324C"/>
    <w:rsid w:val="00775240"/>
    <w:rsid w:val="00781213"/>
    <w:rsid w:val="00794ECC"/>
    <w:rsid w:val="007965DA"/>
    <w:rsid w:val="007967A8"/>
    <w:rsid w:val="007A1687"/>
    <w:rsid w:val="007A5E1D"/>
    <w:rsid w:val="007B05CB"/>
    <w:rsid w:val="007B277C"/>
    <w:rsid w:val="007B48CA"/>
    <w:rsid w:val="007B7ADE"/>
    <w:rsid w:val="007B7EC8"/>
    <w:rsid w:val="007C3AA0"/>
    <w:rsid w:val="007C664F"/>
    <w:rsid w:val="007C76A1"/>
    <w:rsid w:val="007D3067"/>
    <w:rsid w:val="007D37F0"/>
    <w:rsid w:val="007D5EEF"/>
    <w:rsid w:val="007D7A6F"/>
    <w:rsid w:val="007E1E67"/>
    <w:rsid w:val="007F0744"/>
    <w:rsid w:val="007F2382"/>
    <w:rsid w:val="00800518"/>
    <w:rsid w:val="00802073"/>
    <w:rsid w:val="008027C1"/>
    <w:rsid w:val="00803125"/>
    <w:rsid w:val="00805AB4"/>
    <w:rsid w:val="00806889"/>
    <w:rsid w:val="008103B6"/>
    <w:rsid w:val="00813D30"/>
    <w:rsid w:val="008143C4"/>
    <w:rsid w:val="0081558B"/>
    <w:rsid w:val="00817521"/>
    <w:rsid w:val="00822DC2"/>
    <w:rsid w:val="0082326E"/>
    <w:rsid w:val="008302D0"/>
    <w:rsid w:val="00831CD9"/>
    <w:rsid w:val="00831FE9"/>
    <w:rsid w:val="008338F3"/>
    <w:rsid w:val="008341FD"/>
    <w:rsid w:val="00837DC4"/>
    <w:rsid w:val="008454B8"/>
    <w:rsid w:val="00845A84"/>
    <w:rsid w:val="008516B8"/>
    <w:rsid w:val="00853833"/>
    <w:rsid w:val="008553FA"/>
    <w:rsid w:val="00855742"/>
    <w:rsid w:val="008572B7"/>
    <w:rsid w:val="00862CB1"/>
    <w:rsid w:val="008645AE"/>
    <w:rsid w:val="00866135"/>
    <w:rsid w:val="0086708B"/>
    <w:rsid w:val="00867224"/>
    <w:rsid w:val="00876689"/>
    <w:rsid w:val="00877386"/>
    <w:rsid w:val="00877573"/>
    <w:rsid w:val="00880D43"/>
    <w:rsid w:val="00884029"/>
    <w:rsid w:val="00885DC0"/>
    <w:rsid w:val="00891A39"/>
    <w:rsid w:val="00891AAD"/>
    <w:rsid w:val="00892741"/>
    <w:rsid w:val="00892EC2"/>
    <w:rsid w:val="00893A44"/>
    <w:rsid w:val="0089469E"/>
    <w:rsid w:val="00895169"/>
    <w:rsid w:val="008951EE"/>
    <w:rsid w:val="00895FA2"/>
    <w:rsid w:val="00896FB9"/>
    <w:rsid w:val="008972AD"/>
    <w:rsid w:val="008A13E6"/>
    <w:rsid w:val="008A53E7"/>
    <w:rsid w:val="008A5C16"/>
    <w:rsid w:val="008A7560"/>
    <w:rsid w:val="008B5FB3"/>
    <w:rsid w:val="008B67F6"/>
    <w:rsid w:val="008C10D4"/>
    <w:rsid w:val="008C1813"/>
    <w:rsid w:val="008C1926"/>
    <w:rsid w:val="008C343E"/>
    <w:rsid w:val="008D0273"/>
    <w:rsid w:val="008D24EA"/>
    <w:rsid w:val="008D7B90"/>
    <w:rsid w:val="008E064E"/>
    <w:rsid w:val="008E2057"/>
    <w:rsid w:val="008E237B"/>
    <w:rsid w:val="008E3E21"/>
    <w:rsid w:val="008E3EEF"/>
    <w:rsid w:val="008E3FBC"/>
    <w:rsid w:val="008E762E"/>
    <w:rsid w:val="008E7F3E"/>
    <w:rsid w:val="008E7FA8"/>
    <w:rsid w:val="008E7FFE"/>
    <w:rsid w:val="008F156B"/>
    <w:rsid w:val="008F1D75"/>
    <w:rsid w:val="008F21A7"/>
    <w:rsid w:val="008F2B91"/>
    <w:rsid w:val="008F5C75"/>
    <w:rsid w:val="009025E3"/>
    <w:rsid w:val="00902AC9"/>
    <w:rsid w:val="009059B7"/>
    <w:rsid w:val="0090653E"/>
    <w:rsid w:val="00907BB9"/>
    <w:rsid w:val="00911609"/>
    <w:rsid w:val="00912DCD"/>
    <w:rsid w:val="00912DD9"/>
    <w:rsid w:val="00917841"/>
    <w:rsid w:val="00920FA9"/>
    <w:rsid w:val="009215E2"/>
    <w:rsid w:val="00922666"/>
    <w:rsid w:val="00924064"/>
    <w:rsid w:val="009246EB"/>
    <w:rsid w:val="009278EF"/>
    <w:rsid w:val="00934240"/>
    <w:rsid w:val="00934E3F"/>
    <w:rsid w:val="00936E36"/>
    <w:rsid w:val="00946B34"/>
    <w:rsid w:val="00952CAE"/>
    <w:rsid w:val="00953D19"/>
    <w:rsid w:val="00954BBA"/>
    <w:rsid w:val="009630F6"/>
    <w:rsid w:val="00971EA8"/>
    <w:rsid w:val="00972965"/>
    <w:rsid w:val="00972DCF"/>
    <w:rsid w:val="00973498"/>
    <w:rsid w:val="00974A4E"/>
    <w:rsid w:val="0098388F"/>
    <w:rsid w:val="009839D9"/>
    <w:rsid w:val="00986E67"/>
    <w:rsid w:val="0099139C"/>
    <w:rsid w:val="00993453"/>
    <w:rsid w:val="009956DA"/>
    <w:rsid w:val="00996CD5"/>
    <w:rsid w:val="009974E9"/>
    <w:rsid w:val="00997F0E"/>
    <w:rsid w:val="009A0C8B"/>
    <w:rsid w:val="009A18A6"/>
    <w:rsid w:val="009A3EAB"/>
    <w:rsid w:val="009A45B3"/>
    <w:rsid w:val="009A7ADA"/>
    <w:rsid w:val="009A7D13"/>
    <w:rsid w:val="009B2181"/>
    <w:rsid w:val="009B2F3F"/>
    <w:rsid w:val="009B4D2D"/>
    <w:rsid w:val="009B660D"/>
    <w:rsid w:val="009C0442"/>
    <w:rsid w:val="009C5BC7"/>
    <w:rsid w:val="009C6C78"/>
    <w:rsid w:val="009C6E48"/>
    <w:rsid w:val="009D1331"/>
    <w:rsid w:val="009E05C7"/>
    <w:rsid w:val="009E3FD0"/>
    <w:rsid w:val="009E51FB"/>
    <w:rsid w:val="009E6D67"/>
    <w:rsid w:val="009F0266"/>
    <w:rsid w:val="009F09EF"/>
    <w:rsid w:val="009F49ED"/>
    <w:rsid w:val="009F6C13"/>
    <w:rsid w:val="00A0037A"/>
    <w:rsid w:val="00A0086F"/>
    <w:rsid w:val="00A12249"/>
    <w:rsid w:val="00A12836"/>
    <w:rsid w:val="00A12FB2"/>
    <w:rsid w:val="00A13B2D"/>
    <w:rsid w:val="00A13B32"/>
    <w:rsid w:val="00A1494B"/>
    <w:rsid w:val="00A15299"/>
    <w:rsid w:val="00A152AE"/>
    <w:rsid w:val="00A16371"/>
    <w:rsid w:val="00A16E7B"/>
    <w:rsid w:val="00A2005F"/>
    <w:rsid w:val="00A2193A"/>
    <w:rsid w:val="00A265DD"/>
    <w:rsid w:val="00A27055"/>
    <w:rsid w:val="00A3171C"/>
    <w:rsid w:val="00A31F31"/>
    <w:rsid w:val="00A34B0F"/>
    <w:rsid w:val="00A402C8"/>
    <w:rsid w:val="00A4179D"/>
    <w:rsid w:val="00A420AD"/>
    <w:rsid w:val="00A4265D"/>
    <w:rsid w:val="00A43A76"/>
    <w:rsid w:val="00A462A0"/>
    <w:rsid w:val="00A537CF"/>
    <w:rsid w:val="00A56A49"/>
    <w:rsid w:val="00A6205B"/>
    <w:rsid w:val="00A636EC"/>
    <w:rsid w:val="00A65748"/>
    <w:rsid w:val="00A66383"/>
    <w:rsid w:val="00A70DB3"/>
    <w:rsid w:val="00A7185A"/>
    <w:rsid w:val="00A835D4"/>
    <w:rsid w:val="00A83C3D"/>
    <w:rsid w:val="00A84733"/>
    <w:rsid w:val="00A84F87"/>
    <w:rsid w:val="00A85209"/>
    <w:rsid w:val="00A85FF0"/>
    <w:rsid w:val="00A902F2"/>
    <w:rsid w:val="00A906FA"/>
    <w:rsid w:val="00A9211B"/>
    <w:rsid w:val="00A94721"/>
    <w:rsid w:val="00A979D5"/>
    <w:rsid w:val="00AA045D"/>
    <w:rsid w:val="00AA1B54"/>
    <w:rsid w:val="00AA3C5F"/>
    <w:rsid w:val="00AA43E2"/>
    <w:rsid w:val="00AA5032"/>
    <w:rsid w:val="00AA71AD"/>
    <w:rsid w:val="00AA7BBF"/>
    <w:rsid w:val="00AA7C16"/>
    <w:rsid w:val="00AB201D"/>
    <w:rsid w:val="00AB38B8"/>
    <w:rsid w:val="00AB657D"/>
    <w:rsid w:val="00AB71A9"/>
    <w:rsid w:val="00AB75F3"/>
    <w:rsid w:val="00AC0C24"/>
    <w:rsid w:val="00AC0C74"/>
    <w:rsid w:val="00AC1565"/>
    <w:rsid w:val="00AC17E3"/>
    <w:rsid w:val="00AC4115"/>
    <w:rsid w:val="00AD23E9"/>
    <w:rsid w:val="00AD3AEC"/>
    <w:rsid w:val="00AD76DC"/>
    <w:rsid w:val="00AF6CBD"/>
    <w:rsid w:val="00AF7706"/>
    <w:rsid w:val="00B016CD"/>
    <w:rsid w:val="00B10CBB"/>
    <w:rsid w:val="00B11C09"/>
    <w:rsid w:val="00B12CF5"/>
    <w:rsid w:val="00B1460B"/>
    <w:rsid w:val="00B17F2F"/>
    <w:rsid w:val="00B2015C"/>
    <w:rsid w:val="00B20702"/>
    <w:rsid w:val="00B22F12"/>
    <w:rsid w:val="00B23443"/>
    <w:rsid w:val="00B23F90"/>
    <w:rsid w:val="00B24FA9"/>
    <w:rsid w:val="00B266DC"/>
    <w:rsid w:val="00B27F7C"/>
    <w:rsid w:val="00B30609"/>
    <w:rsid w:val="00B3099B"/>
    <w:rsid w:val="00B3246B"/>
    <w:rsid w:val="00B332B4"/>
    <w:rsid w:val="00B34CE7"/>
    <w:rsid w:val="00B36112"/>
    <w:rsid w:val="00B37992"/>
    <w:rsid w:val="00B414D3"/>
    <w:rsid w:val="00B445EE"/>
    <w:rsid w:val="00B456A0"/>
    <w:rsid w:val="00B46D44"/>
    <w:rsid w:val="00B51218"/>
    <w:rsid w:val="00B53688"/>
    <w:rsid w:val="00B54556"/>
    <w:rsid w:val="00B56E87"/>
    <w:rsid w:val="00B607F2"/>
    <w:rsid w:val="00B60ECE"/>
    <w:rsid w:val="00B6296E"/>
    <w:rsid w:val="00B63B55"/>
    <w:rsid w:val="00B6551B"/>
    <w:rsid w:val="00B67CB5"/>
    <w:rsid w:val="00B703AF"/>
    <w:rsid w:val="00B71793"/>
    <w:rsid w:val="00B732BA"/>
    <w:rsid w:val="00B75D42"/>
    <w:rsid w:val="00B801C9"/>
    <w:rsid w:val="00B8405D"/>
    <w:rsid w:val="00B868A0"/>
    <w:rsid w:val="00B86BDD"/>
    <w:rsid w:val="00B92FAF"/>
    <w:rsid w:val="00B9509A"/>
    <w:rsid w:val="00B96DFC"/>
    <w:rsid w:val="00B97443"/>
    <w:rsid w:val="00BA013C"/>
    <w:rsid w:val="00BA1BA9"/>
    <w:rsid w:val="00BA2B9E"/>
    <w:rsid w:val="00BA3B94"/>
    <w:rsid w:val="00BA4C4E"/>
    <w:rsid w:val="00BA742C"/>
    <w:rsid w:val="00BB21C0"/>
    <w:rsid w:val="00BB27E2"/>
    <w:rsid w:val="00BB65BD"/>
    <w:rsid w:val="00BC3386"/>
    <w:rsid w:val="00BC4122"/>
    <w:rsid w:val="00BC45C7"/>
    <w:rsid w:val="00BC7FE1"/>
    <w:rsid w:val="00BD01EB"/>
    <w:rsid w:val="00BD03BF"/>
    <w:rsid w:val="00BD0923"/>
    <w:rsid w:val="00BD36D5"/>
    <w:rsid w:val="00BD4DD3"/>
    <w:rsid w:val="00BD7865"/>
    <w:rsid w:val="00BE0F5B"/>
    <w:rsid w:val="00BE109C"/>
    <w:rsid w:val="00BE4026"/>
    <w:rsid w:val="00BE6561"/>
    <w:rsid w:val="00BF27C2"/>
    <w:rsid w:val="00BF2F68"/>
    <w:rsid w:val="00BF3964"/>
    <w:rsid w:val="00BF5E26"/>
    <w:rsid w:val="00BF7AC9"/>
    <w:rsid w:val="00BF7B15"/>
    <w:rsid w:val="00C00ACF"/>
    <w:rsid w:val="00C00C3C"/>
    <w:rsid w:val="00C0177D"/>
    <w:rsid w:val="00C02458"/>
    <w:rsid w:val="00C02F62"/>
    <w:rsid w:val="00C053AB"/>
    <w:rsid w:val="00C054E9"/>
    <w:rsid w:val="00C06136"/>
    <w:rsid w:val="00C063D1"/>
    <w:rsid w:val="00C10897"/>
    <w:rsid w:val="00C12EF2"/>
    <w:rsid w:val="00C144A1"/>
    <w:rsid w:val="00C17B53"/>
    <w:rsid w:val="00C21154"/>
    <w:rsid w:val="00C32614"/>
    <w:rsid w:val="00C347D4"/>
    <w:rsid w:val="00C35C10"/>
    <w:rsid w:val="00C415F0"/>
    <w:rsid w:val="00C41AA0"/>
    <w:rsid w:val="00C4240B"/>
    <w:rsid w:val="00C47A4D"/>
    <w:rsid w:val="00C52098"/>
    <w:rsid w:val="00C54887"/>
    <w:rsid w:val="00C57E3F"/>
    <w:rsid w:val="00C661F2"/>
    <w:rsid w:val="00C66ADE"/>
    <w:rsid w:val="00C67B14"/>
    <w:rsid w:val="00C71DE0"/>
    <w:rsid w:val="00C71E71"/>
    <w:rsid w:val="00C76767"/>
    <w:rsid w:val="00C8077B"/>
    <w:rsid w:val="00C872F6"/>
    <w:rsid w:val="00C874FD"/>
    <w:rsid w:val="00C87553"/>
    <w:rsid w:val="00C87F5B"/>
    <w:rsid w:val="00C9222C"/>
    <w:rsid w:val="00C9303D"/>
    <w:rsid w:val="00C93861"/>
    <w:rsid w:val="00C96770"/>
    <w:rsid w:val="00C977F4"/>
    <w:rsid w:val="00CA05F9"/>
    <w:rsid w:val="00CA585F"/>
    <w:rsid w:val="00CA70D1"/>
    <w:rsid w:val="00CB0A22"/>
    <w:rsid w:val="00CB1BC5"/>
    <w:rsid w:val="00CB5C6C"/>
    <w:rsid w:val="00CB61F8"/>
    <w:rsid w:val="00CB66B7"/>
    <w:rsid w:val="00CC1558"/>
    <w:rsid w:val="00CC25A1"/>
    <w:rsid w:val="00CD22E6"/>
    <w:rsid w:val="00CD3B03"/>
    <w:rsid w:val="00CD3EF2"/>
    <w:rsid w:val="00CD5D22"/>
    <w:rsid w:val="00CE1D04"/>
    <w:rsid w:val="00CE3720"/>
    <w:rsid w:val="00CE56A8"/>
    <w:rsid w:val="00CE59C5"/>
    <w:rsid w:val="00CE6173"/>
    <w:rsid w:val="00CE6347"/>
    <w:rsid w:val="00CE6A4B"/>
    <w:rsid w:val="00CF2131"/>
    <w:rsid w:val="00CF2595"/>
    <w:rsid w:val="00CF6B39"/>
    <w:rsid w:val="00D00E18"/>
    <w:rsid w:val="00D013EE"/>
    <w:rsid w:val="00D06276"/>
    <w:rsid w:val="00D07196"/>
    <w:rsid w:val="00D1622D"/>
    <w:rsid w:val="00D2333B"/>
    <w:rsid w:val="00D279A5"/>
    <w:rsid w:val="00D306CD"/>
    <w:rsid w:val="00D430DB"/>
    <w:rsid w:val="00D4518E"/>
    <w:rsid w:val="00D47720"/>
    <w:rsid w:val="00D513D8"/>
    <w:rsid w:val="00D51DF3"/>
    <w:rsid w:val="00D62A9D"/>
    <w:rsid w:val="00D6387B"/>
    <w:rsid w:val="00D66FD8"/>
    <w:rsid w:val="00D726BF"/>
    <w:rsid w:val="00D7413D"/>
    <w:rsid w:val="00D742BA"/>
    <w:rsid w:val="00D75DF8"/>
    <w:rsid w:val="00D75F6C"/>
    <w:rsid w:val="00D816DD"/>
    <w:rsid w:val="00D85837"/>
    <w:rsid w:val="00D940BA"/>
    <w:rsid w:val="00D9443B"/>
    <w:rsid w:val="00D9748E"/>
    <w:rsid w:val="00DA11D2"/>
    <w:rsid w:val="00DA230E"/>
    <w:rsid w:val="00DA53D8"/>
    <w:rsid w:val="00DA707F"/>
    <w:rsid w:val="00DA744E"/>
    <w:rsid w:val="00DB081E"/>
    <w:rsid w:val="00DB0C59"/>
    <w:rsid w:val="00DB1FB2"/>
    <w:rsid w:val="00DB2F02"/>
    <w:rsid w:val="00DB53EE"/>
    <w:rsid w:val="00DC1EAB"/>
    <w:rsid w:val="00DC696F"/>
    <w:rsid w:val="00DC6F04"/>
    <w:rsid w:val="00DD5474"/>
    <w:rsid w:val="00DD6465"/>
    <w:rsid w:val="00DD68F6"/>
    <w:rsid w:val="00DD7D34"/>
    <w:rsid w:val="00DE1921"/>
    <w:rsid w:val="00DE31F7"/>
    <w:rsid w:val="00DE43B2"/>
    <w:rsid w:val="00DE4599"/>
    <w:rsid w:val="00DE73DC"/>
    <w:rsid w:val="00DE7C23"/>
    <w:rsid w:val="00DF2812"/>
    <w:rsid w:val="00DF2AEA"/>
    <w:rsid w:val="00DF2B4F"/>
    <w:rsid w:val="00E006B5"/>
    <w:rsid w:val="00E050B2"/>
    <w:rsid w:val="00E051DC"/>
    <w:rsid w:val="00E05210"/>
    <w:rsid w:val="00E15C44"/>
    <w:rsid w:val="00E16834"/>
    <w:rsid w:val="00E209EE"/>
    <w:rsid w:val="00E212D9"/>
    <w:rsid w:val="00E22E9A"/>
    <w:rsid w:val="00E25F3A"/>
    <w:rsid w:val="00E26306"/>
    <w:rsid w:val="00E2784B"/>
    <w:rsid w:val="00E27F4E"/>
    <w:rsid w:val="00E30CEB"/>
    <w:rsid w:val="00E322F4"/>
    <w:rsid w:val="00E362D3"/>
    <w:rsid w:val="00E364C6"/>
    <w:rsid w:val="00E40433"/>
    <w:rsid w:val="00E413DC"/>
    <w:rsid w:val="00E4312A"/>
    <w:rsid w:val="00E43E4F"/>
    <w:rsid w:val="00E44E7B"/>
    <w:rsid w:val="00E44FCC"/>
    <w:rsid w:val="00E47BB8"/>
    <w:rsid w:val="00E52C69"/>
    <w:rsid w:val="00E601D8"/>
    <w:rsid w:val="00E610B1"/>
    <w:rsid w:val="00E6584C"/>
    <w:rsid w:val="00E70F2C"/>
    <w:rsid w:val="00E71186"/>
    <w:rsid w:val="00E72631"/>
    <w:rsid w:val="00E7410B"/>
    <w:rsid w:val="00E7754A"/>
    <w:rsid w:val="00E778B3"/>
    <w:rsid w:val="00E8014A"/>
    <w:rsid w:val="00E83002"/>
    <w:rsid w:val="00E8361B"/>
    <w:rsid w:val="00E84919"/>
    <w:rsid w:val="00E874FC"/>
    <w:rsid w:val="00EA1F20"/>
    <w:rsid w:val="00EA33D2"/>
    <w:rsid w:val="00EA4233"/>
    <w:rsid w:val="00EA6DB3"/>
    <w:rsid w:val="00EB1289"/>
    <w:rsid w:val="00EB2C41"/>
    <w:rsid w:val="00EC0D00"/>
    <w:rsid w:val="00EC0DA9"/>
    <w:rsid w:val="00EC0F42"/>
    <w:rsid w:val="00EC5A23"/>
    <w:rsid w:val="00EC679E"/>
    <w:rsid w:val="00ED3F5E"/>
    <w:rsid w:val="00ED666A"/>
    <w:rsid w:val="00EE1E47"/>
    <w:rsid w:val="00EE28F4"/>
    <w:rsid w:val="00EE4470"/>
    <w:rsid w:val="00EE6E36"/>
    <w:rsid w:val="00EF21BA"/>
    <w:rsid w:val="00EF363E"/>
    <w:rsid w:val="00EF670C"/>
    <w:rsid w:val="00F001D7"/>
    <w:rsid w:val="00F10C7D"/>
    <w:rsid w:val="00F1335F"/>
    <w:rsid w:val="00F133BD"/>
    <w:rsid w:val="00F173FD"/>
    <w:rsid w:val="00F23903"/>
    <w:rsid w:val="00F23DA2"/>
    <w:rsid w:val="00F257B8"/>
    <w:rsid w:val="00F274EA"/>
    <w:rsid w:val="00F31B67"/>
    <w:rsid w:val="00F323CD"/>
    <w:rsid w:val="00F366DB"/>
    <w:rsid w:val="00F36E3B"/>
    <w:rsid w:val="00F37CA8"/>
    <w:rsid w:val="00F37CB7"/>
    <w:rsid w:val="00F40B5B"/>
    <w:rsid w:val="00F414F9"/>
    <w:rsid w:val="00F41F24"/>
    <w:rsid w:val="00F42F73"/>
    <w:rsid w:val="00F432AB"/>
    <w:rsid w:val="00F44B4A"/>
    <w:rsid w:val="00F44BDD"/>
    <w:rsid w:val="00F461C8"/>
    <w:rsid w:val="00F503E8"/>
    <w:rsid w:val="00F52329"/>
    <w:rsid w:val="00F56049"/>
    <w:rsid w:val="00F61DED"/>
    <w:rsid w:val="00F623F0"/>
    <w:rsid w:val="00F64818"/>
    <w:rsid w:val="00F663DA"/>
    <w:rsid w:val="00F71743"/>
    <w:rsid w:val="00F71798"/>
    <w:rsid w:val="00F7348F"/>
    <w:rsid w:val="00F75743"/>
    <w:rsid w:val="00F7668B"/>
    <w:rsid w:val="00F813AF"/>
    <w:rsid w:val="00F87486"/>
    <w:rsid w:val="00F87890"/>
    <w:rsid w:val="00F91265"/>
    <w:rsid w:val="00F92AD2"/>
    <w:rsid w:val="00F96F81"/>
    <w:rsid w:val="00FA37FA"/>
    <w:rsid w:val="00FA3841"/>
    <w:rsid w:val="00FA54ED"/>
    <w:rsid w:val="00FA63E8"/>
    <w:rsid w:val="00FB3A94"/>
    <w:rsid w:val="00FB7FBA"/>
    <w:rsid w:val="00FC01F2"/>
    <w:rsid w:val="00FC5CB2"/>
    <w:rsid w:val="00FC67E0"/>
    <w:rsid w:val="00FD3FFA"/>
    <w:rsid w:val="00FD4BD4"/>
    <w:rsid w:val="00FD5DD2"/>
    <w:rsid w:val="00FE411F"/>
    <w:rsid w:val="00FE7EAA"/>
    <w:rsid w:val="00FF2117"/>
    <w:rsid w:val="00FF4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F42"/>
    <w:rPr>
      <w:rFonts w:ascii="Calibri" w:eastAsia="Times New Roman" w:hAnsi="Calibri" w:cs="Times New Roman"/>
      <w:lang w:eastAsia="ru-RU"/>
    </w:rPr>
  </w:style>
  <w:style w:type="paragraph" w:styleId="1">
    <w:name w:val="heading 1"/>
    <w:basedOn w:val="a"/>
    <w:link w:val="10"/>
    <w:uiPriority w:val="9"/>
    <w:qFormat/>
    <w:rsid w:val="00305A82"/>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next w:val="a"/>
    <w:link w:val="30"/>
    <w:uiPriority w:val="9"/>
    <w:semiHidden/>
    <w:unhideWhenUsed/>
    <w:qFormat/>
    <w:rsid w:val="00E4312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я,мелкий,No Spacing,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Без интервала1,ААА"/>
    <w:link w:val="a4"/>
    <w:uiPriority w:val="1"/>
    <w:qFormat/>
    <w:rsid w:val="009956DA"/>
    <w:pPr>
      <w:spacing w:after="0" w:line="240" w:lineRule="auto"/>
    </w:pPr>
    <w:rPr>
      <w:rFonts w:ascii="Calibri" w:eastAsia="Times New Roman" w:hAnsi="Calibri" w:cs="Times New Roman"/>
      <w:lang w:eastAsia="ru-RU"/>
    </w:rPr>
  </w:style>
  <w:style w:type="character" w:customStyle="1" w:styleId="a4">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
    <w:link w:val="a3"/>
    <w:uiPriority w:val="1"/>
    <w:locked/>
    <w:rsid w:val="009956DA"/>
    <w:rPr>
      <w:rFonts w:ascii="Calibri" w:eastAsia="Times New Roman" w:hAnsi="Calibri" w:cs="Times New Roman"/>
      <w:lang w:eastAsia="ru-RU"/>
    </w:rPr>
  </w:style>
  <w:style w:type="paragraph" w:styleId="a5">
    <w:name w:val="List Paragraph"/>
    <w:aliases w:val="маркированный,List Paragraph (numbered (a)),Use Case List Paragraph,NUMBERED PARAGRAPH,List Paragraph 1,Citation List,Heading1,Colorful List - Accent 11,strich,2nd Tier Header,Colorful List - Accent 11CxSpLast,H1-1,Заголовок3,it_List1"/>
    <w:basedOn w:val="a"/>
    <w:link w:val="a6"/>
    <w:uiPriority w:val="34"/>
    <w:qFormat/>
    <w:rsid w:val="00876689"/>
    <w:pPr>
      <w:ind w:left="720"/>
      <w:contextualSpacing/>
    </w:pPr>
  </w:style>
  <w:style w:type="character" w:customStyle="1" w:styleId="a6">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5"/>
    <w:uiPriority w:val="34"/>
    <w:qFormat/>
    <w:locked/>
    <w:rsid w:val="009F6C13"/>
    <w:rPr>
      <w:rFonts w:ascii="Calibri" w:eastAsia="Times New Roman" w:hAnsi="Calibri" w:cs="Times New Roman"/>
      <w:lang w:eastAsia="ru-RU"/>
    </w:rPr>
  </w:style>
  <w:style w:type="character" w:customStyle="1" w:styleId="10">
    <w:name w:val="Заголовок 1 Знак"/>
    <w:basedOn w:val="a0"/>
    <w:link w:val="1"/>
    <w:uiPriority w:val="9"/>
    <w:rsid w:val="00305A82"/>
    <w:rPr>
      <w:rFonts w:ascii="Times New Roman" w:eastAsia="Times New Roman" w:hAnsi="Times New Roman" w:cs="Times New Roman"/>
      <w:b/>
      <w:bCs/>
      <w:kern w:val="36"/>
      <w:sz w:val="48"/>
      <w:szCs w:val="48"/>
      <w:lang w:eastAsia="ru-RU"/>
    </w:rPr>
  </w:style>
  <w:style w:type="paragraph" w:styleId="a7">
    <w:name w:val="Normal (Web)"/>
    <w:aliases w:val="Знак Знак,Знак4 Знак Знак,Знак4,Знак4 Знак Знак Знак Знак,Знак4 Знак,Обычный (веб)1,Обычный (веб)1 Знак Знак Зн,Обычный (веб)1 Знак Знак Зн Знак Знак Знак,Обычный (веб)1 Знак Знак Зн Знак Знак Знак Знак,Обычный (Web) Знак Знак Знак Знак,Зн"/>
    <w:basedOn w:val="a"/>
    <w:link w:val="a8"/>
    <w:uiPriority w:val="99"/>
    <w:unhideWhenUsed/>
    <w:qFormat/>
    <w:rsid w:val="00AA1B54"/>
    <w:pPr>
      <w:spacing w:before="100" w:beforeAutospacing="1" w:after="100" w:afterAutospacing="1" w:line="240" w:lineRule="auto"/>
    </w:pPr>
    <w:rPr>
      <w:rFonts w:ascii="Times New Roman" w:hAnsi="Times New Roman"/>
      <w:sz w:val="24"/>
      <w:szCs w:val="24"/>
      <w:lang w:val="x-none" w:eastAsia="x-none"/>
    </w:rPr>
  </w:style>
  <w:style w:type="character" w:customStyle="1" w:styleId="a8">
    <w:name w:val="Обычный (веб) Знак"/>
    <w:aliases w:val="Знак Знак Знак,Знак4 Знак Знак Знак,Знак4 Знак1,Знак4 Знак Знак Знак Знак Знак,Знак4 Знак Знак1,Обычный (веб)1 Знак,Обычный (веб)1 Знак Знак Зн Знак,Обычный (веб)1 Знак Знак Зн Знак Знак Знак Знак1,Зн Знак"/>
    <w:link w:val="a7"/>
    <w:uiPriority w:val="99"/>
    <w:locked/>
    <w:rsid w:val="00AA1B54"/>
    <w:rPr>
      <w:rFonts w:ascii="Times New Roman" w:eastAsia="Times New Roman" w:hAnsi="Times New Roman" w:cs="Times New Roman"/>
      <w:sz w:val="24"/>
      <w:szCs w:val="24"/>
      <w:lang w:val="x-none" w:eastAsia="x-none"/>
    </w:rPr>
  </w:style>
  <w:style w:type="paragraph" w:styleId="a9">
    <w:name w:val="Balloon Text"/>
    <w:basedOn w:val="a"/>
    <w:link w:val="aa"/>
    <w:uiPriority w:val="99"/>
    <w:semiHidden/>
    <w:unhideWhenUsed/>
    <w:rsid w:val="00845A84"/>
    <w:pPr>
      <w:spacing w:after="0" w:line="240" w:lineRule="auto"/>
    </w:pPr>
    <w:rPr>
      <w:rFonts w:ascii="Tahoma" w:hAnsi="Tahoma"/>
      <w:sz w:val="16"/>
      <w:szCs w:val="16"/>
      <w:lang w:val="x-none" w:eastAsia="x-none"/>
    </w:rPr>
  </w:style>
  <w:style w:type="character" w:customStyle="1" w:styleId="aa">
    <w:name w:val="Текст выноски Знак"/>
    <w:basedOn w:val="a0"/>
    <w:link w:val="a9"/>
    <w:uiPriority w:val="99"/>
    <w:semiHidden/>
    <w:rsid w:val="00845A84"/>
    <w:rPr>
      <w:rFonts w:ascii="Tahoma" w:eastAsia="Times New Roman" w:hAnsi="Tahoma" w:cs="Times New Roman"/>
      <w:sz w:val="16"/>
      <w:szCs w:val="16"/>
      <w:lang w:val="x-none" w:eastAsia="x-none"/>
    </w:rPr>
  </w:style>
  <w:style w:type="character" w:customStyle="1" w:styleId="s1">
    <w:name w:val="s1"/>
    <w:qFormat/>
    <w:rsid w:val="00845A84"/>
    <w:rPr>
      <w:rFonts w:ascii="Times New Roman" w:hAnsi="Times New Roman" w:cs="Times New Roman" w:hint="default"/>
      <w:b/>
      <w:bCs/>
      <w:color w:val="000000"/>
    </w:rPr>
  </w:style>
  <w:style w:type="character" w:customStyle="1" w:styleId="s0">
    <w:name w:val="s0"/>
    <w:qFormat/>
    <w:rsid w:val="00051254"/>
    <w:rPr>
      <w:rFonts w:ascii="Arial" w:hAnsi="Arial" w:cs="Arial" w:hint="default"/>
      <w:b w:val="0"/>
      <w:bCs w:val="0"/>
      <w:i w:val="0"/>
      <w:iCs w:val="0"/>
      <w:strike w:val="0"/>
      <w:dstrike w:val="0"/>
      <w:color w:val="000000"/>
      <w:sz w:val="22"/>
      <w:szCs w:val="22"/>
      <w:u w:val="none"/>
      <w:effect w:val="none"/>
    </w:rPr>
  </w:style>
  <w:style w:type="character" w:styleId="ab">
    <w:name w:val="Hyperlink"/>
    <w:basedOn w:val="a0"/>
    <w:uiPriority w:val="99"/>
    <w:unhideWhenUsed/>
    <w:rsid w:val="00F42F73"/>
    <w:rPr>
      <w:color w:val="0000FF"/>
      <w:u w:val="single"/>
    </w:rPr>
  </w:style>
  <w:style w:type="character" w:customStyle="1" w:styleId="s2">
    <w:name w:val="s2"/>
    <w:rsid w:val="00361332"/>
    <w:rPr>
      <w:rFonts w:ascii="Times New Roman" w:hAnsi="Times New Roman" w:cs="Times New Roman" w:hint="default"/>
      <w:b w:val="0"/>
      <w:bCs w:val="0"/>
      <w:color w:val="333399"/>
      <w:u w:val="single"/>
    </w:rPr>
  </w:style>
  <w:style w:type="character" w:customStyle="1" w:styleId="s20">
    <w:name w:val="s20"/>
    <w:rsid w:val="00361332"/>
  </w:style>
  <w:style w:type="paragraph" w:styleId="ac">
    <w:name w:val="header"/>
    <w:basedOn w:val="a"/>
    <w:link w:val="ad"/>
    <w:uiPriority w:val="99"/>
    <w:unhideWhenUsed/>
    <w:rsid w:val="00892EC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92EC2"/>
    <w:rPr>
      <w:rFonts w:ascii="Calibri" w:eastAsia="Times New Roman" w:hAnsi="Calibri" w:cs="Times New Roman"/>
      <w:lang w:eastAsia="ru-RU"/>
    </w:rPr>
  </w:style>
  <w:style w:type="paragraph" w:styleId="ae">
    <w:name w:val="footer"/>
    <w:basedOn w:val="a"/>
    <w:link w:val="af"/>
    <w:uiPriority w:val="99"/>
    <w:unhideWhenUsed/>
    <w:rsid w:val="00892EC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92EC2"/>
    <w:rPr>
      <w:rFonts w:ascii="Calibri" w:eastAsia="Times New Roman" w:hAnsi="Calibri" w:cs="Times New Roman"/>
      <w:lang w:eastAsia="ru-RU"/>
    </w:rPr>
  </w:style>
  <w:style w:type="paragraph" w:customStyle="1" w:styleId="Default">
    <w:name w:val="Default"/>
    <w:qFormat/>
    <w:rsid w:val="00CB66B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j111">
    <w:name w:val="j111"/>
    <w:basedOn w:val="a"/>
    <w:rsid w:val="005C74EE"/>
    <w:pPr>
      <w:spacing w:before="100" w:beforeAutospacing="1" w:after="100" w:afterAutospacing="1" w:line="240" w:lineRule="auto"/>
    </w:pPr>
    <w:rPr>
      <w:rFonts w:ascii="Times New Roman" w:hAnsi="Times New Roman"/>
      <w:sz w:val="24"/>
      <w:szCs w:val="24"/>
    </w:rPr>
  </w:style>
  <w:style w:type="paragraph" w:customStyle="1" w:styleId="j115">
    <w:name w:val="j115"/>
    <w:basedOn w:val="a"/>
    <w:rsid w:val="004B15D5"/>
    <w:pPr>
      <w:spacing w:before="100" w:beforeAutospacing="1" w:after="100" w:afterAutospacing="1" w:line="240" w:lineRule="auto"/>
    </w:pPr>
    <w:rPr>
      <w:rFonts w:ascii="Times New Roman" w:hAnsi="Times New Roman"/>
      <w:sz w:val="24"/>
      <w:szCs w:val="24"/>
      <w:lang w:val="kk-KZ" w:eastAsia="kk-KZ"/>
    </w:rPr>
  </w:style>
  <w:style w:type="character" w:styleId="af0">
    <w:name w:val="Strong"/>
    <w:uiPriority w:val="22"/>
    <w:qFormat/>
    <w:rsid w:val="00452FEF"/>
    <w:rPr>
      <w:b/>
      <w:bCs/>
    </w:rPr>
  </w:style>
  <w:style w:type="character" w:customStyle="1" w:styleId="s19">
    <w:name w:val="s19"/>
    <w:rsid w:val="00972DCF"/>
    <w:rPr>
      <w:rFonts w:ascii="Times New Roman" w:hAnsi="Times New Roman" w:cs="Times New Roman" w:hint="default"/>
      <w:b w:val="0"/>
      <w:bCs w:val="0"/>
      <w:i w:val="0"/>
      <w:iCs w:val="0"/>
      <w:color w:val="008000"/>
      <w:sz w:val="32"/>
      <w:szCs w:val="32"/>
    </w:rPr>
  </w:style>
  <w:style w:type="character" w:styleId="af1">
    <w:name w:val="Emphasis"/>
    <w:uiPriority w:val="20"/>
    <w:qFormat/>
    <w:rsid w:val="00B9509A"/>
    <w:rPr>
      <w:i/>
      <w:iCs/>
    </w:rPr>
  </w:style>
  <w:style w:type="paragraph" w:customStyle="1" w:styleId="j114">
    <w:name w:val="j114"/>
    <w:basedOn w:val="a"/>
    <w:uiPriority w:val="99"/>
    <w:rsid w:val="001770DE"/>
    <w:pPr>
      <w:spacing w:before="100" w:beforeAutospacing="1" w:after="100" w:afterAutospacing="1" w:line="240" w:lineRule="auto"/>
    </w:pPr>
    <w:rPr>
      <w:rFonts w:ascii="Times New Roman" w:hAnsi="Times New Roman"/>
      <w:sz w:val="24"/>
      <w:szCs w:val="24"/>
    </w:rPr>
  </w:style>
  <w:style w:type="character" w:customStyle="1" w:styleId="af2">
    <w:name w:val="a"/>
    <w:rsid w:val="007B48CA"/>
    <w:rPr>
      <w:color w:val="333399"/>
      <w:u w:val="single"/>
    </w:rPr>
  </w:style>
  <w:style w:type="paragraph" w:customStyle="1" w:styleId="j14">
    <w:name w:val="j14"/>
    <w:basedOn w:val="a"/>
    <w:rsid w:val="00C874FD"/>
    <w:pPr>
      <w:spacing w:before="100" w:beforeAutospacing="1" w:after="100" w:afterAutospacing="1" w:line="240" w:lineRule="auto"/>
    </w:pPr>
    <w:rPr>
      <w:rFonts w:ascii="Times New Roman" w:hAnsi="Times New Roman"/>
      <w:sz w:val="24"/>
      <w:szCs w:val="24"/>
    </w:rPr>
  </w:style>
  <w:style w:type="character" w:customStyle="1" w:styleId="11">
    <w:name w:val="Заголовок №1_"/>
    <w:link w:val="12"/>
    <w:locked/>
    <w:rsid w:val="00BC45C7"/>
    <w:rPr>
      <w:b/>
      <w:sz w:val="27"/>
      <w:shd w:val="clear" w:color="auto" w:fill="FFFFFF"/>
    </w:rPr>
  </w:style>
  <w:style w:type="paragraph" w:customStyle="1" w:styleId="12">
    <w:name w:val="Заголовок №1"/>
    <w:basedOn w:val="a"/>
    <w:link w:val="11"/>
    <w:rsid w:val="00BC45C7"/>
    <w:pPr>
      <w:widowControl w:val="0"/>
      <w:shd w:val="clear" w:color="auto" w:fill="FFFFFF"/>
      <w:spacing w:before="1980" w:after="240" w:line="326" w:lineRule="exact"/>
      <w:ind w:hanging="1580"/>
      <w:outlineLvl w:val="0"/>
    </w:pPr>
    <w:rPr>
      <w:rFonts w:asciiTheme="minorHAnsi" w:eastAsiaTheme="minorHAnsi" w:hAnsiTheme="minorHAnsi" w:cstheme="minorBidi"/>
      <w:b/>
      <w:sz w:val="27"/>
      <w:lang w:eastAsia="en-US"/>
    </w:rPr>
  </w:style>
  <w:style w:type="paragraph" w:customStyle="1" w:styleId="TableParagraph">
    <w:name w:val="Table Paragraph"/>
    <w:basedOn w:val="a"/>
    <w:uiPriority w:val="1"/>
    <w:qFormat/>
    <w:rsid w:val="000414BD"/>
    <w:pPr>
      <w:widowControl w:val="0"/>
      <w:autoSpaceDE w:val="0"/>
      <w:autoSpaceDN w:val="0"/>
      <w:spacing w:after="0" w:line="240" w:lineRule="auto"/>
      <w:jc w:val="right"/>
    </w:pPr>
    <w:rPr>
      <w:rFonts w:ascii="Times New Roman" w:hAnsi="Times New Roman"/>
      <w:lang w:bidi="ru-RU"/>
    </w:rPr>
  </w:style>
  <w:style w:type="character" w:customStyle="1" w:styleId="s21">
    <w:name w:val="s21"/>
    <w:rsid w:val="006671FB"/>
  </w:style>
  <w:style w:type="character" w:customStyle="1" w:styleId="30">
    <w:name w:val="Заголовок 3 Знак"/>
    <w:basedOn w:val="a0"/>
    <w:link w:val="3"/>
    <w:qFormat/>
    <w:rsid w:val="00E4312A"/>
    <w:rPr>
      <w:rFonts w:asciiTheme="majorHAnsi" w:eastAsiaTheme="majorEastAsia" w:hAnsiTheme="majorHAnsi" w:cstheme="majorBidi"/>
      <w:b/>
      <w:bCs/>
      <w:color w:val="4F81BD" w:themeColor="accent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F42"/>
    <w:rPr>
      <w:rFonts w:ascii="Calibri" w:eastAsia="Times New Roman" w:hAnsi="Calibri" w:cs="Times New Roman"/>
      <w:lang w:eastAsia="ru-RU"/>
    </w:rPr>
  </w:style>
  <w:style w:type="paragraph" w:styleId="1">
    <w:name w:val="heading 1"/>
    <w:basedOn w:val="a"/>
    <w:link w:val="10"/>
    <w:uiPriority w:val="9"/>
    <w:qFormat/>
    <w:rsid w:val="00305A82"/>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next w:val="a"/>
    <w:link w:val="30"/>
    <w:uiPriority w:val="9"/>
    <w:semiHidden/>
    <w:unhideWhenUsed/>
    <w:qFormat/>
    <w:rsid w:val="00E4312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я,мелкий,No Spacing,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Без интервала1,ААА"/>
    <w:link w:val="a4"/>
    <w:uiPriority w:val="1"/>
    <w:qFormat/>
    <w:rsid w:val="009956DA"/>
    <w:pPr>
      <w:spacing w:after="0" w:line="240" w:lineRule="auto"/>
    </w:pPr>
    <w:rPr>
      <w:rFonts w:ascii="Calibri" w:eastAsia="Times New Roman" w:hAnsi="Calibri" w:cs="Times New Roman"/>
      <w:lang w:eastAsia="ru-RU"/>
    </w:rPr>
  </w:style>
  <w:style w:type="character" w:customStyle="1" w:styleId="a4">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
    <w:link w:val="a3"/>
    <w:uiPriority w:val="1"/>
    <w:locked/>
    <w:rsid w:val="009956DA"/>
    <w:rPr>
      <w:rFonts w:ascii="Calibri" w:eastAsia="Times New Roman" w:hAnsi="Calibri" w:cs="Times New Roman"/>
      <w:lang w:eastAsia="ru-RU"/>
    </w:rPr>
  </w:style>
  <w:style w:type="paragraph" w:styleId="a5">
    <w:name w:val="List Paragraph"/>
    <w:aliases w:val="маркированный,List Paragraph (numbered (a)),Use Case List Paragraph,NUMBERED PARAGRAPH,List Paragraph 1,Citation List,Heading1,Colorful List - Accent 11,strich,2nd Tier Header,Colorful List - Accent 11CxSpLast,H1-1,Заголовок3,it_List1"/>
    <w:basedOn w:val="a"/>
    <w:link w:val="a6"/>
    <w:uiPriority w:val="34"/>
    <w:qFormat/>
    <w:rsid w:val="00876689"/>
    <w:pPr>
      <w:ind w:left="720"/>
      <w:contextualSpacing/>
    </w:pPr>
  </w:style>
  <w:style w:type="character" w:customStyle="1" w:styleId="a6">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5"/>
    <w:uiPriority w:val="34"/>
    <w:qFormat/>
    <w:locked/>
    <w:rsid w:val="009F6C13"/>
    <w:rPr>
      <w:rFonts w:ascii="Calibri" w:eastAsia="Times New Roman" w:hAnsi="Calibri" w:cs="Times New Roman"/>
      <w:lang w:eastAsia="ru-RU"/>
    </w:rPr>
  </w:style>
  <w:style w:type="character" w:customStyle="1" w:styleId="10">
    <w:name w:val="Заголовок 1 Знак"/>
    <w:basedOn w:val="a0"/>
    <w:link w:val="1"/>
    <w:uiPriority w:val="9"/>
    <w:rsid w:val="00305A82"/>
    <w:rPr>
      <w:rFonts w:ascii="Times New Roman" w:eastAsia="Times New Roman" w:hAnsi="Times New Roman" w:cs="Times New Roman"/>
      <w:b/>
      <w:bCs/>
      <w:kern w:val="36"/>
      <w:sz w:val="48"/>
      <w:szCs w:val="48"/>
      <w:lang w:eastAsia="ru-RU"/>
    </w:rPr>
  </w:style>
  <w:style w:type="paragraph" w:styleId="a7">
    <w:name w:val="Normal (Web)"/>
    <w:aliases w:val="Знак Знак,Знак4 Знак Знак,Знак4,Знак4 Знак Знак Знак Знак,Знак4 Знак,Обычный (веб)1,Обычный (веб)1 Знак Знак Зн,Обычный (веб)1 Знак Знак Зн Знак Знак Знак,Обычный (веб)1 Знак Знак Зн Знак Знак Знак Знак,Обычный (Web) Знак Знак Знак Знак,Зн"/>
    <w:basedOn w:val="a"/>
    <w:link w:val="a8"/>
    <w:uiPriority w:val="99"/>
    <w:unhideWhenUsed/>
    <w:qFormat/>
    <w:rsid w:val="00AA1B54"/>
    <w:pPr>
      <w:spacing w:before="100" w:beforeAutospacing="1" w:after="100" w:afterAutospacing="1" w:line="240" w:lineRule="auto"/>
    </w:pPr>
    <w:rPr>
      <w:rFonts w:ascii="Times New Roman" w:hAnsi="Times New Roman"/>
      <w:sz w:val="24"/>
      <w:szCs w:val="24"/>
      <w:lang w:val="x-none" w:eastAsia="x-none"/>
    </w:rPr>
  </w:style>
  <w:style w:type="character" w:customStyle="1" w:styleId="a8">
    <w:name w:val="Обычный (веб) Знак"/>
    <w:aliases w:val="Знак Знак Знак,Знак4 Знак Знак Знак,Знак4 Знак1,Знак4 Знак Знак Знак Знак Знак,Знак4 Знак Знак1,Обычный (веб)1 Знак,Обычный (веб)1 Знак Знак Зн Знак,Обычный (веб)1 Знак Знак Зн Знак Знак Знак Знак1,Зн Знак"/>
    <w:link w:val="a7"/>
    <w:uiPriority w:val="99"/>
    <w:locked/>
    <w:rsid w:val="00AA1B54"/>
    <w:rPr>
      <w:rFonts w:ascii="Times New Roman" w:eastAsia="Times New Roman" w:hAnsi="Times New Roman" w:cs="Times New Roman"/>
      <w:sz w:val="24"/>
      <w:szCs w:val="24"/>
      <w:lang w:val="x-none" w:eastAsia="x-none"/>
    </w:rPr>
  </w:style>
  <w:style w:type="paragraph" w:styleId="a9">
    <w:name w:val="Balloon Text"/>
    <w:basedOn w:val="a"/>
    <w:link w:val="aa"/>
    <w:uiPriority w:val="99"/>
    <w:semiHidden/>
    <w:unhideWhenUsed/>
    <w:rsid w:val="00845A84"/>
    <w:pPr>
      <w:spacing w:after="0" w:line="240" w:lineRule="auto"/>
    </w:pPr>
    <w:rPr>
      <w:rFonts w:ascii="Tahoma" w:hAnsi="Tahoma"/>
      <w:sz w:val="16"/>
      <w:szCs w:val="16"/>
      <w:lang w:val="x-none" w:eastAsia="x-none"/>
    </w:rPr>
  </w:style>
  <w:style w:type="character" w:customStyle="1" w:styleId="aa">
    <w:name w:val="Текст выноски Знак"/>
    <w:basedOn w:val="a0"/>
    <w:link w:val="a9"/>
    <w:uiPriority w:val="99"/>
    <w:semiHidden/>
    <w:rsid w:val="00845A84"/>
    <w:rPr>
      <w:rFonts w:ascii="Tahoma" w:eastAsia="Times New Roman" w:hAnsi="Tahoma" w:cs="Times New Roman"/>
      <w:sz w:val="16"/>
      <w:szCs w:val="16"/>
      <w:lang w:val="x-none" w:eastAsia="x-none"/>
    </w:rPr>
  </w:style>
  <w:style w:type="character" w:customStyle="1" w:styleId="s1">
    <w:name w:val="s1"/>
    <w:qFormat/>
    <w:rsid w:val="00845A84"/>
    <w:rPr>
      <w:rFonts w:ascii="Times New Roman" w:hAnsi="Times New Roman" w:cs="Times New Roman" w:hint="default"/>
      <w:b/>
      <w:bCs/>
      <w:color w:val="000000"/>
    </w:rPr>
  </w:style>
  <w:style w:type="character" w:customStyle="1" w:styleId="s0">
    <w:name w:val="s0"/>
    <w:qFormat/>
    <w:rsid w:val="00051254"/>
    <w:rPr>
      <w:rFonts w:ascii="Arial" w:hAnsi="Arial" w:cs="Arial" w:hint="default"/>
      <w:b w:val="0"/>
      <w:bCs w:val="0"/>
      <w:i w:val="0"/>
      <w:iCs w:val="0"/>
      <w:strike w:val="0"/>
      <w:dstrike w:val="0"/>
      <w:color w:val="000000"/>
      <w:sz w:val="22"/>
      <w:szCs w:val="22"/>
      <w:u w:val="none"/>
      <w:effect w:val="none"/>
    </w:rPr>
  </w:style>
  <w:style w:type="character" w:styleId="ab">
    <w:name w:val="Hyperlink"/>
    <w:basedOn w:val="a0"/>
    <w:uiPriority w:val="99"/>
    <w:unhideWhenUsed/>
    <w:rsid w:val="00F42F73"/>
    <w:rPr>
      <w:color w:val="0000FF"/>
      <w:u w:val="single"/>
    </w:rPr>
  </w:style>
  <w:style w:type="character" w:customStyle="1" w:styleId="s2">
    <w:name w:val="s2"/>
    <w:rsid w:val="00361332"/>
    <w:rPr>
      <w:rFonts w:ascii="Times New Roman" w:hAnsi="Times New Roman" w:cs="Times New Roman" w:hint="default"/>
      <w:b w:val="0"/>
      <w:bCs w:val="0"/>
      <w:color w:val="333399"/>
      <w:u w:val="single"/>
    </w:rPr>
  </w:style>
  <w:style w:type="character" w:customStyle="1" w:styleId="s20">
    <w:name w:val="s20"/>
    <w:rsid w:val="00361332"/>
  </w:style>
  <w:style w:type="paragraph" w:styleId="ac">
    <w:name w:val="header"/>
    <w:basedOn w:val="a"/>
    <w:link w:val="ad"/>
    <w:uiPriority w:val="99"/>
    <w:unhideWhenUsed/>
    <w:rsid w:val="00892EC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92EC2"/>
    <w:rPr>
      <w:rFonts w:ascii="Calibri" w:eastAsia="Times New Roman" w:hAnsi="Calibri" w:cs="Times New Roman"/>
      <w:lang w:eastAsia="ru-RU"/>
    </w:rPr>
  </w:style>
  <w:style w:type="paragraph" w:styleId="ae">
    <w:name w:val="footer"/>
    <w:basedOn w:val="a"/>
    <w:link w:val="af"/>
    <w:uiPriority w:val="99"/>
    <w:unhideWhenUsed/>
    <w:rsid w:val="00892EC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92EC2"/>
    <w:rPr>
      <w:rFonts w:ascii="Calibri" w:eastAsia="Times New Roman" w:hAnsi="Calibri" w:cs="Times New Roman"/>
      <w:lang w:eastAsia="ru-RU"/>
    </w:rPr>
  </w:style>
  <w:style w:type="paragraph" w:customStyle="1" w:styleId="Default">
    <w:name w:val="Default"/>
    <w:qFormat/>
    <w:rsid w:val="00CB66B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j111">
    <w:name w:val="j111"/>
    <w:basedOn w:val="a"/>
    <w:rsid w:val="005C74EE"/>
    <w:pPr>
      <w:spacing w:before="100" w:beforeAutospacing="1" w:after="100" w:afterAutospacing="1" w:line="240" w:lineRule="auto"/>
    </w:pPr>
    <w:rPr>
      <w:rFonts w:ascii="Times New Roman" w:hAnsi="Times New Roman"/>
      <w:sz w:val="24"/>
      <w:szCs w:val="24"/>
    </w:rPr>
  </w:style>
  <w:style w:type="paragraph" w:customStyle="1" w:styleId="j115">
    <w:name w:val="j115"/>
    <w:basedOn w:val="a"/>
    <w:rsid w:val="004B15D5"/>
    <w:pPr>
      <w:spacing w:before="100" w:beforeAutospacing="1" w:after="100" w:afterAutospacing="1" w:line="240" w:lineRule="auto"/>
    </w:pPr>
    <w:rPr>
      <w:rFonts w:ascii="Times New Roman" w:hAnsi="Times New Roman"/>
      <w:sz w:val="24"/>
      <w:szCs w:val="24"/>
      <w:lang w:val="kk-KZ" w:eastAsia="kk-KZ"/>
    </w:rPr>
  </w:style>
  <w:style w:type="character" w:styleId="af0">
    <w:name w:val="Strong"/>
    <w:uiPriority w:val="22"/>
    <w:qFormat/>
    <w:rsid w:val="00452FEF"/>
    <w:rPr>
      <w:b/>
      <w:bCs/>
    </w:rPr>
  </w:style>
  <w:style w:type="character" w:customStyle="1" w:styleId="s19">
    <w:name w:val="s19"/>
    <w:rsid w:val="00972DCF"/>
    <w:rPr>
      <w:rFonts w:ascii="Times New Roman" w:hAnsi="Times New Roman" w:cs="Times New Roman" w:hint="default"/>
      <w:b w:val="0"/>
      <w:bCs w:val="0"/>
      <w:i w:val="0"/>
      <w:iCs w:val="0"/>
      <w:color w:val="008000"/>
      <w:sz w:val="32"/>
      <w:szCs w:val="32"/>
    </w:rPr>
  </w:style>
  <w:style w:type="character" w:styleId="af1">
    <w:name w:val="Emphasis"/>
    <w:uiPriority w:val="20"/>
    <w:qFormat/>
    <w:rsid w:val="00B9509A"/>
    <w:rPr>
      <w:i/>
      <w:iCs/>
    </w:rPr>
  </w:style>
  <w:style w:type="paragraph" w:customStyle="1" w:styleId="j114">
    <w:name w:val="j114"/>
    <w:basedOn w:val="a"/>
    <w:uiPriority w:val="99"/>
    <w:rsid w:val="001770DE"/>
    <w:pPr>
      <w:spacing w:before="100" w:beforeAutospacing="1" w:after="100" w:afterAutospacing="1" w:line="240" w:lineRule="auto"/>
    </w:pPr>
    <w:rPr>
      <w:rFonts w:ascii="Times New Roman" w:hAnsi="Times New Roman"/>
      <w:sz w:val="24"/>
      <w:szCs w:val="24"/>
    </w:rPr>
  </w:style>
  <w:style w:type="character" w:customStyle="1" w:styleId="af2">
    <w:name w:val="a"/>
    <w:rsid w:val="007B48CA"/>
    <w:rPr>
      <w:color w:val="333399"/>
      <w:u w:val="single"/>
    </w:rPr>
  </w:style>
  <w:style w:type="paragraph" w:customStyle="1" w:styleId="j14">
    <w:name w:val="j14"/>
    <w:basedOn w:val="a"/>
    <w:rsid w:val="00C874FD"/>
    <w:pPr>
      <w:spacing w:before="100" w:beforeAutospacing="1" w:after="100" w:afterAutospacing="1" w:line="240" w:lineRule="auto"/>
    </w:pPr>
    <w:rPr>
      <w:rFonts w:ascii="Times New Roman" w:hAnsi="Times New Roman"/>
      <w:sz w:val="24"/>
      <w:szCs w:val="24"/>
    </w:rPr>
  </w:style>
  <w:style w:type="character" w:customStyle="1" w:styleId="11">
    <w:name w:val="Заголовок №1_"/>
    <w:link w:val="12"/>
    <w:locked/>
    <w:rsid w:val="00BC45C7"/>
    <w:rPr>
      <w:b/>
      <w:sz w:val="27"/>
      <w:shd w:val="clear" w:color="auto" w:fill="FFFFFF"/>
    </w:rPr>
  </w:style>
  <w:style w:type="paragraph" w:customStyle="1" w:styleId="12">
    <w:name w:val="Заголовок №1"/>
    <w:basedOn w:val="a"/>
    <w:link w:val="11"/>
    <w:rsid w:val="00BC45C7"/>
    <w:pPr>
      <w:widowControl w:val="0"/>
      <w:shd w:val="clear" w:color="auto" w:fill="FFFFFF"/>
      <w:spacing w:before="1980" w:after="240" w:line="326" w:lineRule="exact"/>
      <w:ind w:hanging="1580"/>
      <w:outlineLvl w:val="0"/>
    </w:pPr>
    <w:rPr>
      <w:rFonts w:asciiTheme="minorHAnsi" w:eastAsiaTheme="minorHAnsi" w:hAnsiTheme="minorHAnsi" w:cstheme="minorBidi"/>
      <w:b/>
      <w:sz w:val="27"/>
      <w:lang w:eastAsia="en-US"/>
    </w:rPr>
  </w:style>
  <w:style w:type="paragraph" w:customStyle="1" w:styleId="TableParagraph">
    <w:name w:val="Table Paragraph"/>
    <w:basedOn w:val="a"/>
    <w:uiPriority w:val="1"/>
    <w:qFormat/>
    <w:rsid w:val="000414BD"/>
    <w:pPr>
      <w:widowControl w:val="0"/>
      <w:autoSpaceDE w:val="0"/>
      <w:autoSpaceDN w:val="0"/>
      <w:spacing w:after="0" w:line="240" w:lineRule="auto"/>
      <w:jc w:val="right"/>
    </w:pPr>
    <w:rPr>
      <w:rFonts w:ascii="Times New Roman" w:hAnsi="Times New Roman"/>
      <w:lang w:bidi="ru-RU"/>
    </w:rPr>
  </w:style>
  <w:style w:type="character" w:customStyle="1" w:styleId="s21">
    <w:name w:val="s21"/>
    <w:rsid w:val="006671FB"/>
  </w:style>
  <w:style w:type="character" w:customStyle="1" w:styleId="30">
    <w:name w:val="Заголовок 3 Знак"/>
    <w:basedOn w:val="a0"/>
    <w:link w:val="3"/>
    <w:qFormat/>
    <w:rsid w:val="00E4312A"/>
    <w:rPr>
      <w:rFonts w:asciiTheme="majorHAnsi" w:eastAsiaTheme="majorEastAsia" w:hAnsiTheme="majorHAnsi" w:cstheme="majorBidi"/>
      <w:b/>
      <w:bCs/>
      <w:color w:val="4F81BD" w:themeColor="accent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32124">
      <w:bodyDiv w:val="1"/>
      <w:marLeft w:val="0"/>
      <w:marRight w:val="0"/>
      <w:marTop w:val="0"/>
      <w:marBottom w:val="0"/>
      <w:divBdr>
        <w:top w:val="none" w:sz="0" w:space="0" w:color="auto"/>
        <w:left w:val="none" w:sz="0" w:space="0" w:color="auto"/>
        <w:bottom w:val="none" w:sz="0" w:space="0" w:color="auto"/>
        <w:right w:val="none" w:sz="0" w:space="0" w:color="auto"/>
      </w:divBdr>
    </w:div>
    <w:div w:id="106242706">
      <w:bodyDiv w:val="1"/>
      <w:marLeft w:val="0"/>
      <w:marRight w:val="0"/>
      <w:marTop w:val="0"/>
      <w:marBottom w:val="0"/>
      <w:divBdr>
        <w:top w:val="none" w:sz="0" w:space="0" w:color="auto"/>
        <w:left w:val="none" w:sz="0" w:space="0" w:color="auto"/>
        <w:bottom w:val="none" w:sz="0" w:space="0" w:color="auto"/>
        <w:right w:val="none" w:sz="0" w:space="0" w:color="auto"/>
      </w:divBdr>
    </w:div>
    <w:div w:id="127598951">
      <w:bodyDiv w:val="1"/>
      <w:marLeft w:val="0"/>
      <w:marRight w:val="0"/>
      <w:marTop w:val="0"/>
      <w:marBottom w:val="0"/>
      <w:divBdr>
        <w:top w:val="none" w:sz="0" w:space="0" w:color="auto"/>
        <w:left w:val="none" w:sz="0" w:space="0" w:color="auto"/>
        <w:bottom w:val="none" w:sz="0" w:space="0" w:color="auto"/>
        <w:right w:val="none" w:sz="0" w:space="0" w:color="auto"/>
      </w:divBdr>
    </w:div>
    <w:div w:id="334841597">
      <w:bodyDiv w:val="1"/>
      <w:marLeft w:val="0"/>
      <w:marRight w:val="0"/>
      <w:marTop w:val="0"/>
      <w:marBottom w:val="0"/>
      <w:divBdr>
        <w:top w:val="none" w:sz="0" w:space="0" w:color="auto"/>
        <w:left w:val="none" w:sz="0" w:space="0" w:color="auto"/>
        <w:bottom w:val="none" w:sz="0" w:space="0" w:color="auto"/>
        <w:right w:val="none" w:sz="0" w:space="0" w:color="auto"/>
      </w:divBdr>
    </w:div>
    <w:div w:id="396168219">
      <w:bodyDiv w:val="1"/>
      <w:marLeft w:val="0"/>
      <w:marRight w:val="0"/>
      <w:marTop w:val="0"/>
      <w:marBottom w:val="0"/>
      <w:divBdr>
        <w:top w:val="none" w:sz="0" w:space="0" w:color="auto"/>
        <w:left w:val="none" w:sz="0" w:space="0" w:color="auto"/>
        <w:bottom w:val="none" w:sz="0" w:space="0" w:color="auto"/>
        <w:right w:val="none" w:sz="0" w:space="0" w:color="auto"/>
      </w:divBdr>
    </w:div>
    <w:div w:id="446389345">
      <w:bodyDiv w:val="1"/>
      <w:marLeft w:val="0"/>
      <w:marRight w:val="0"/>
      <w:marTop w:val="0"/>
      <w:marBottom w:val="0"/>
      <w:divBdr>
        <w:top w:val="none" w:sz="0" w:space="0" w:color="auto"/>
        <w:left w:val="none" w:sz="0" w:space="0" w:color="auto"/>
        <w:bottom w:val="none" w:sz="0" w:space="0" w:color="auto"/>
        <w:right w:val="none" w:sz="0" w:space="0" w:color="auto"/>
      </w:divBdr>
    </w:div>
    <w:div w:id="493184882">
      <w:bodyDiv w:val="1"/>
      <w:marLeft w:val="0"/>
      <w:marRight w:val="0"/>
      <w:marTop w:val="0"/>
      <w:marBottom w:val="0"/>
      <w:divBdr>
        <w:top w:val="none" w:sz="0" w:space="0" w:color="auto"/>
        <w:left w:val="none" w:sz="0" w:space="0" w:color="auto"/>
        <w:bottom w:val="none" w:sz="0" w:space="0" w:color="auto"/>
        <w:right w:val="none" w:sz="0" w:space="0" w:color="auto"/>
      </w:divBdr>
    </w:div>
    <w:div w:id="874658893">
      <w:bodyDiv w:val="1"/>
      <w:marLeft w:val="0"/>
      <w:marRight w:val="0"/>
      <w:marTop w:val="0"/>
      <w:marBottom w:val="0"/>
      <w:divBdr>
        <w:top w:val="none" w:sz="0" w:space="0" w:color="auto"/>
        <w:left w:val="none" w:sz="0" w:space="0" w:color="auto"/>
        <w:bottom w:val="none" w:sz="0" w:space="0" w:color="auto"/>
        <w:right w:val="none" w:sz="0" w:space="0" w:color="auto"/>
      </w:divBdr>
    </w:div>
    <w:div w:id="884177142">
      <w:bodyDiv w:val="1"/>
      <w:marLeft w:val="0"/>
      <w:marRight w:val="0"/>
      <w:marTop w:val="0"/>
      <w:marBottom w:val="0"/>
      <w:divBdr>
        <w:top w:val="none" w:sz="0" w:space="0" w:color="auto"/>
        <w:left w:val="none" w:sz="0" w:space="0" w:color="auto"/>
        <w:bottom w:val="none" w:sz="0" w:space="0" w:color="auto"/>
        <w:right w:val="none" w:sz="0" w:space="0" w:color="auto"/>
      </w:divBdr>
    </w:div>
    <w:div w:id="1686514154">
      <w:bodyDiv w:val="1"/>
      <w:marLeft w:val="0"/>
      <w:marRight w:val="0"/>
      <w:marTop w:val="0"/>
      <w:marBottom w:val="0"/>
      <w:divBdr>
        <w:top w:val="none" w:sz="0" w:space="0" w:color="auto"/>
        <w:left w:val="none" w:sz="0" w:space="0" w:color="auto"/>
        <w:bottom w:val="none" w:sz="0" w:space="0" w:color="auto"/>
        <w:right w:val="none" w:sz="0" w:space="0" w:color="auto"/>
      </w:divBdr>
    </w:div>
    <w:div w:id="1838955203">
      <w:bodyDiv w:val="1"/>
      <w:marLeft w:val="0"/>
      <w:marRight w:val="0"/>
      <w:marTop w:val="0"/>
      <w:marBottom w:val="0"/>
      <w:divBdr>
        <w:top w:val="none" w:sz="0" w:space="0" w:color="auto"/>
        <w:left w:val="none" w:sz="0" w:space="0" w:color="auto"/>
        <w:bottom w:val="none" w:sz="0" w:space="0" w:color="auto"/>
        <w:right w:val="none" w:sz="0" w:space="0" w:color="auto"/>
      </w:divBdr>
    </w:div>
    <w:div w:id="190683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l:32328293.100.1004941641_0" TargetMode="External"/><Relationship Id="rId18" Type="http://schemas.openxmlformats.org/officeDocument/2006/relationships/hyperlink" Target="http://www.adilet.zan.kz/rus/docs/K1700000120" TargetMode="External"/><Relationship Id="rId26" Type="http://schemas.openxmlformats.org/officeDocument/2006/relationships/hyperlink" Target="http://www.adilet.zan.kz/rus/docs/K1700000120" TargetMode="External"/><Relationship Id="rId39" Type="http://schemas.openxmlformats.org/officeDocument/2006/relationships/hyperlink" Target="http://adilet.zan.kz/rus/docs/K1700000120" TargetMode="External"/><Relationship Id="rId21" Type="http://schemas.openxmlformats.org/officeDocument/2006/relationships/hyperlink" Target="http://www.adilet.zan.kz/rus/docs/K1700000120" TargetMode="External"/><Relationship Id="rId34" Type="http://schemas.openxmlformats.org/officeDocument/2006/relationships/hyperlink" Target="jl:36148637.2500000%20" TargetMode="External"/><Relationship Id="rId42" Type="http://schemas.openxmlformats.org/officeDocument/2006/relationships/hyperlink" Target="http://adilet.zan.kz/rus/docs/K1700000120" TargetMode="External"/><Relationship Id="rId47" Type="http://schemas.openxmlformats.org/officeDocument/2006/relationships/hyperlink" Target="http://adilet.zan.kz/rus/docs/K1700000120" TargetMode="External"/><Relationship Id="rId50" Type="http://schemas.openxmlformats.org/officeDocument/2006/relationships/hyperlink" Target="http://adilet.zan.kz/rus/docs/K1700000120" TargetMode="External"/><Relationship Id="rId55" Type="http://schemas.openxmlformats.org/officeDocument/2006/relationships/hyperlink" Target="http://adilet.zan.kz/rus/docs/K1700000120" TargetMode="External"/><Relationship Id="rId63" Type="http://schemas.openxmlformats.org/officeDocument/2006/relationships/hyperlink" Target="jl:36148637.2250225.1006096667_0" TargetMode="External"/><Relationship Id="rId68" Type="http://schemas.openxmlformats.org/officeDocument/2006/relationships/hyperlink" Target="jl:36148637.2880210.1006096670_0" TargetMode="External"/><Relationship Id="rId76" Type="http://schemas.openxmlformats.org/officeDocument/2006/relationships/hyperlink" Target="http://online.zakon.kz/Document/?doc_id=36148637" TargetMode="External"/><Relationship Id="rId7" Type="http://schemas.openxmlformats.org/officeDocument/2006/relationships/footnotes" Target="footnotes.xml"/><Relationship Id="rId71" Type="http://schemas.openxmlformats.org/officeDocument/2006/relationships/hyperlink" Target="jl:36148637.3070215%20" TargetMode="External"/><Relationship Id="rId2" Type="http://schemas.openxmlformats.org/officeDocument/2006/relationships/numbering" Target="numbering.xml"/><Relationship Id="rId16" Type="http://schemas.openxmlformats.org/officeDocument/2006/relationships/hyperlink" Target="http://adilet.zan.kz/rus/docs/K1700000120" TargetMode="External"/><Relationship Id="rId29" Type="http://schemas.openxmlformats.org/officeDocument/2006/relationships/hyperlink" Target="http://10.61.43.123/rus/docs/K1700000120" TargetMode="External"/><Relationship Id="rId11" Type="http://schemas.openxmlformats.org/officeDocument/2006/relationships/hyperlink" Target="https://online.zakon.kz/Document/?doc_id=38259854" TargetMode="External"/><Relationship Id="rId24" Type="http://schemas.openxmlformats.org/officeDocument/2006/relationships/hyperlink" Target="jl:36054980.1180000%20" TargetMode="External"/><Relationship Id="rId32" Type="http://schemas.openxmlformats.org/officeDocument/2006/relationships/hyperlink" Target="https://online.zakon.kz/Document/?doc_id=38244630" TargetMode="External"/><Relationship Id="rId37" Type="http://schemas.openxmlformats.org/officeDocument/2006/relationships/hyperlink" Target="http://adilet.zan.kz/rus/docs/K1700000120" TargetMode="External"/><Relationship Id="rId40" Type="http://schemas.openxmlformats.org/officeDocument/2006/relationships/hyperlink" Target="http://adilet.zan.kz/rus/docs/K1700000120" TargetMode="External"/><Relationship Id="rId45" Type="http://schemas.openxmlformats.org/officeDocument/2006/relationships/hyperlink" Target="jl:36148637.4590200.1006075781_0" TargetMode="External"/><Relationship Id="rId53" Type="http://schemas.openxmlformats.org/officeDocument/2006/relationships/hyperlink" Target="jl:36148637.2320511.1006057413_1" TargetMode="External"/><Relationship Id="rId58" Type="http://schemas.openxmlformats.org/officeDocument/2006/relationships/hyperlink" Target="http://adilet.zan.kz/rus/docs/K1700000120" TargetMode="External"/><Relationship Id="rId66" Type="http://schemas.openxmlformats.org/officeDocument/2006/relationships/hyperlink" Target="jl:36148637.2500200%20" TargetMode="External"/><Relationship Id="rId74" Type="http://schemas.openxmlformats.org/officeDocument/2006/relationships/hyperlink" Target="jl:36148637.4070200.1006075557_0" TargetMode="Externa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jl:36148637.880107" TargetMode="External"/><Relationship Id="rId10" Type="http://schemas.openxmlformats.org/officeDocument/2006/relationships/hyperlink" Target="https://online.zakon.kz/Document/?doc_id=38259854" TargetMode="External"/><Relationship Id="rId19" Type="http://schemas.openxmlformats.org/officeDocument/2006/relationships/hyperlink" Target="http://www.adilet.zan.kz/rus/docs/K1700000120" TargetMode="External"/><Relationship Id="rId31" Type="http://schemas.openxmlformats.org/officeDocument/2006/relationships/hyperlink" Target="jl:1003931.0%2031300092.0%20" TargetMode="External"/><Relationship Id="rId44" Type="http://schemas.openxmlformats.org/officeDocument/2006/relationships/hyperlink" Target="http://adilet.zan.kz/rus/docs/K1700000120" TargetMode="External"/><Relationship Id="rId52" Type="http://schemas.openxmlformats.org/officeDocument/2006/relationships/hyperlink" Target="jl:36148637.2320300%20" TargetMode="External"/><Relationship Id="rId60" Type="http://schemas.openxmlformats.org/officeDocument/2006/relationships/hyperlink" Target="jl:31721188.0%20" TargetMode="External"/><Relationship Id="rId65" Type="http://schemas.openxmlformats.org/officeDocument/2006/relationships/hyperlink" Target="jl:36148637.2410000%20" TargetMode="External"/><Relationship Id="rId73" Type="http://schemas.openxmlformats.org/officeDocument/2006/relationships/hyperlink" Target="jl:36148637.3940041%20" TargetMode="External"/><Relationship Id="rId78"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jl:31721188.0" TargetMode="External"/><Relationship Id="rId14" Type="http://schemas.openxmlformats.org/officeDocument/2006/relationships/hyperlink" Target="jl:39378368.0.1005533281_0" TargetMode="External"/><Relationship Id="rId22" Type="http://schemas.openxmlformats.org/officeDocument/2006/relationships/hyperlink" Target="http://www.adilet.zan.kz/rus/docs/K1700000120" TargetMode="External"/><Relationship Id="rId27" Type="http://schemas.openxmlformats.org/officeDocument/2006/relationships/hyperlink" Target="http://www.adilet.zan.kz/rus/docs/K940001000_" TargetMode="External"/><Relationship Id="rId30" Type="http://schemas.openxmlformats.org/officeDocument/2006/relationships/hyperlink" Target="http://10.61.43.123/rus/docs/K1700000120" TargetMode="External"/><Relationship Id="rId35" Type="http://schemas.openxmlformats.org/officeDocument/2006/relationships/hyperlink" Target="http://adilet.zan.kz/rus/docs/K1700000120" TargetMode="External"/><Relationship Id="rId43" Type="http://schemas.openxmlformats.org/officeDocument/2006/relationships/hyperlink" Target="http://adilet.zan.kz/rus/docs/K1700000120" TargetMode="External"/><Relationship Id="rId48" Type="http://schemas.openxmlformats.org/officeDocument/2006/relationships/hyperlink" Target="jl:35548943.0%2038196246.0%20" TargetMode="External"/><Relationship Id="rId56" Type="http://schemas.openxmlformats.org/officeDocument/2006/relationships/hyperlink" Target="jl:1026672.0" TargetMode="External"/><Relationship Id="rId64" Type="http://schemas.openxmlformats.org/officeDocument/2006/relationships/hyperlink" Target="jl:36148637.2320200%20" TargetMode="External"/><Relationship Id="rId69" Type="http://schemas.openxmlformats.org/officeDocument/2006/relationships/hyperlink" Target="jl:36148637.2920000.1006049116_0" TargetMode="External"/><Relationship Id="rId77" Type="http://schemas.openxmlformats.org/officeDocument/2006/relationships/hyperlink" Target="http://adilet.zan.kz/rus/docs/K1700000120" TargetMode="External"/><Relationship Id="rId8" Type="http://schemas.openxmlformats.org/officeDocument/2006/relationships/endnotes" Target="endnotes.xml"/><Relationship Id="rId51" Type="http://schemas.openxmlformats.org/officeDocument/2006/relationships/hyperlink" Target="http://adilet.zan.kz/rus/docs/K1700000120" TargetMode="External"/><Relationship Id="rId72" Type="http://schemas.openxmlformats.org/officeDocument/2006/relationships/hyperlink" Target="jl:36148637.3190219%20"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online.zakon.kz/Document/?doc_id=38259854" TargetMode="External"/><Relationship Id="rId17" Type="http://schemas.openxmlformats.org/officeDocument/2006/relationships/hyperlink" Target="http://www.adilet.zan.kz/rus/docs/K1700000120" TargetMode="External"/><Relationship Id="rId25" Type="http://schemas.openxmlformats.org/officeDocument/2006/relationships/hyperlink" Target="http://www.adilet.zan.kz/rus/docs/K1700000120" TargetMode="External"/><Relationship Id="rId33" Type="http://schemas.openxmlformats.org/officeDocument/2006/relationships/hyperlink" Target="https://online.zakon.kz/Document/?doc_id=36148637" TargetMode="External"/><Relationship Id="rId38" Type="http://schemas.openxmlformats.org/officeDocument/2006/relationships/hyperlink" Target="http://adilet.zan.kz/rus/docs/K1700000120" TargetMode="External"/><Relationship Id="rId46" Type="http://schemas.openxmlformats.org/officeDocument/2006/relationships/hyperlink" Target="http://adilet.zan.kz/rus/docs/K1700000120" TargetMode="External"/><Relationship Id="rId59" Type="http://schemas.openxmlformats.org/officeDocument/2006/relationships/hyperlink" Target="http://adilet.zan.kz/rus/docs/K1700000120" TargetMode="External"/><Relationship Id="rId67" Type="http://schemas.openxmlformats.org/officeDocument/2006/relationships/hyperlink" Target="jl:36148637.2640020%20" TargetMode="External"/><Relationship Id="rId20" Type="http://schemas.openxmlformats.org/officeDocument/2006/relationships/hyperlink" Target="http://www.adilet.zan.kz/rus/docs/K1700000120" TargetMode="External"/><Relationship Id="rId41" Type="http://schemas.openxmlformats.org/officeDocument/2006/relationships/hyperlink" Target="http://adilet.zan.kz/rus/docs/K1700000120" TargetMode="External"/><Relationship Id="rId54" Type="http://schemas.openxmlformats.org/officeDocument/2006/relationships/hyperlink" Target="https://online.zakon.kz/Document/?doc_id=36148637" TargetMode="External"/><Relationship Id="rId62" Type="http://schemas.openxmlformats.org/officeDocument/2006/relationships/hyperlink" Target="jl:36148637.1890000" TargetMode="External"/><Relationship Id="rId70" Type="http://schemas.openxmlformats.org/officeDocument/2006/relationships/hyperlink" Target="jl:36148637.3001100.1006096675_0" TargetMode="External"/><Relationship Id="rId75" Type="http://schemas.openxmlformats.org/officeDocument/2006/relationships/hyperlink" Target="jl:36148637.6160029.1006096693_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adilet.zan.kz/rus/docs/K1700000120" TargetMode="External"/><Relationship Id="rId23" Type="http://schemas.openxmlformats.org/officeDocument/2006/relationships/hyperlink" Target="http://www.adilet.zan.kz/rus/docs/K1700000120" TargetMode="External"/><Relationship Id="rId28" Type="http://schemas.openxmlformats.org/officeDocument/2006/relationships/hyperlink" Target="http://10.61.43.123/rus/docs/K1700000120" TargetMode="External"/><Relationship Id="rId36" Type="http://schemas.openxmlformats.org/officeDocument/2006/relationships/hyperlink" Target="http://adilet.zan.kz/rus/docs/K1700000120" TargetMode="External"/><Relationship Id="rId49" Type="http://schemas.openxmlformats.org/officeDocument/2006/relationships/hyperlink" Target="http://adilet.zan.kz/rus/docs/K1700000120" TargetMode="External"/><Relationship Id="rId57" Type="http://schemas.openxmlformats.org/officeDocument/2006/relationships/hyperlink" Target="http://adilet.zan.kz/rus/docs/K1700000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0EE79-E7FF-40B4-B8CC-CBED6F891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1894</TotalTime>
  <Pages>127</Pages>
  <Words>45600</Words>
  <Characters>259924</Characters>
  <Application>Microsoft Office Word</Application>
  <DocSecurity>0</DocSecurity>
  <Lines>2166</Lines>
  <Paragraphs>609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Зухра Оразакова</dc:creator>
  <cp:keywords/>
  <dc:description/>
  <cp:lastModifiedBy>Зухра Оразакова</cp:lastModifiedBy>
  <cp:revision>4032</cp:revision>
  <dcterms:created xsi:type="dcterms:W3CDTF">2019-05-27T10:24:00Z</dcterms:created>
  <dcterms:modified xsi:type="dcterms:W3CDTF">2019-06-17T03:04:00Z</dcterms:modified>
</cp:coreProperties>
</file>