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4B" w:rsidRPr="00146124" w:rsidRDefault="00FC1B1B" w:rsidP="006A74EA">
      <w:pPr>
        <w:spacing w:after="0" w:line="288" w:lineRule="auto"/>
        <w:contextualSpacing/>
        <w:jc w:val="right"/>
        <w:rPr>
          <w:rFonts w:ascii="Times New Roman" w:hAnsi="Times New Roman"/>
          <w:sz w:val="28"/>
          <w:szCs w:val="28"/>
        </w:rPr>
      </w:pPr>
      <w:bookmarkStart w:id="0" w:name="_GoBack"/>
      <w:bookmarkEnd w:id="0"/>
      <w:r w:rsidRPr="00146124">
        <w:rPr>
          <w:rFonts w:ascii="Times New Roman" w:hAnsi="Times New Roman"/>
          <w:sz w:val="28"/>
          <w:szCs w:val="28"/>
        </w:rPr>
        <w:t>ЖОБА</w:t>
      </w:r>
    </w:p>
    <w:p w:rsidR="0066254B" w:rsidRPr="00146124" w:rsidRDefault="0066254B" w:rsidP="006A74EA">
      <w:pPr>
        <w:spacing w:after="0" w:line="288" w:lineRule="auto"/>
        <w:contextualSpacing/>
        <w:jc w:val="center"/>
        <w:rPr>
          <w:rFonts w:ascii="Times New Roman" w:hAnsi="Times New Roman"/>
          <w:b/>
          <w:sz w:val="28"/>
          <w:szCs w:val="28"/>
        </w:rPr>
      </w:pPr>
    </w:p>
    <w:p w:rsidR="0066254B" w:rsidRPr="00146124" w:rsidRDefault="0066254B" w:rsidP="006A74EA">
      <w:pPr>
        <w:spacing w:after="0" w:line="288" w:lineRule="auto"/>
        <w:contextualSpacing/>
        <w:jc w:val="center"/>
        <w:rPr>
          <w:rFonts w:ascii="Times New Roman" w:hAnsi="Times New Roman"/>
          <w:b/>
          <w:sz w:val="28"/>
          <w:szCs w:val="28"/>
        </w:rPr>
      </w:pPr>
    </w:p>
    <w:p w:rsidR="00FC1B1B" w:rsidRPr="00146124" w:rsidRDefault="00FC1B1B" w:rsidP="006A74EA">
      <w:pPr>
        <w:spacing w:after="0" w:line="288" w:lineRule="auto"/>
        <w:contextualSpacing/>
        <w:jc w:val="center"/>
        <w:rPr>
          <w:rFonts w:ascii="Times New Roman" w:hAnsi="Times New Roman"/>
          <w:sz w:val="28"/>
          <w:szCs w:val="28"/>
          <w:lang w:val="kk-KZ"/>
        </w:rPr>
      </w:pPr>
      <w:r w:rsidRPr="00146124">
        <w:rPr>
          <w:rFonts w:ascii="Times New Roman" w:hAnsi="Times New Roman"/>
          <w:sz w:val="28"/>
          <w:szCs w:val="28"/>
          <w:lang w:val="kk-KZ"/>
        </w:rPr>
        <w:t xml:space="preserve">ҚАЗАҚСТАН РЕСПУБЛИКАСЫНЫҢ </w:t>
      </w:r>
    </w:p>
    <w:p w:rsidR="0066254B" w:rsidRPr="00146124" w:rsidRDefault="00FC1B1B"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lang w:val="kk-KZ"/>
        </w:rPr>
        <w:t>ЗАҢЫ</w:t>
      </w:r>
    </w:p>
    <w:p w:rsidR="0066254B" w:rsidRPr="00146124" w:rsidRDefault="0066254B" w:rsidP="006A74EA">
      <w:pPr>
        <w:spacing w:after="0" w:line="288" w:lineRule="auto"/>
        <w:contextualSpacing/>
        <w:jc w:val="center"/>
        <w:rPr>
          <w:rFonts w:ascii="Times New Roman" w:hAnsi="Times New Roman"/>
          <w:b/>
          <w:sz w:val="28"/>
          <w:szCs w:val="28"/>
        </w:rPr>
      </w:pPr>
    </w:p>
    <w:p w:rsidR="00E6584C" w:rsidRPr="00146124" w:rsidRDefault="00FC1B1B" w:rsidP="006A74EA">
      <w:pPr>
        <w:spacing w:after="0" w:line="288" w:lineRule="auto"/>
        <w:contextualSpacing/>
        <w:jc w:val="center"/>
        <w:rPr>
          <w:rFonts w:ascii="Times New Roman" w:hAnsi="Times New Roman"/>
          <w:b/>
          <w:sz w:val="28"/>
          <w:szCs w:val="28"/>
        </w:rPr>
      </w:pPr>
      <w:r w:rsidRPr="00146124">
        <w:rPr>
          <w:rFonts w:ascii="Times New Roman" w:hAnsi="Times New Roman"/>
          <w:b/>
          <w:sz w:val="28"/>
          <w:szCs w:val="28"/>
        </w:rPr>
        <w:t xml:space="preserve">Қазақстан Республикасының кейбір заңнамалық актілеріне </w:t>
      </w:r>
      <w:r w:rsidR="00A26047" w:rsidRPr="00146124">
        <w:rPr>
          <w:rFonts w:ascii="Times New Roman" w:hAnsi="Times New Roman"/>
          <w:b/>
          <w:sz w:val="28"/>
          <w:szCs w:val="28"/>
        </w:rPr>
        <w:br/>
      </w:r>
      <w:r w:rsidRPr="00146124">
        <w:rPr>
          <w:rFonts w:ascii="Times New Roman" w:hAnsi="Times New Roman"/>
          <w:b/>
          <w:sz w:val="28"/>
          <w:szCs w:val="28"/>
        </w:rPr>
        <w:t xml:space="preserve">салық салу мәселелері бойынша өзгерістер мен толықтырулар </w:t>
      </w:r>
      <w:r w:rsidR="00A26047" w:rsidRPr="00146124">
        <w:rPr>
          <w:rFonts w:ascii="Times New Roman" w:hAnsi="Times New Roman"/>
          <w:b/>
          <w:sz w:val="28"/>
          <w:szCs w:val="28"/>
        </w:rPr>
        <w:br/>
      </w:r>
      <w:r w:rsidRPr="00146124">
        <w:rPr>
          <w:rFonts w:ascii="Times New Roman" w:hAnsi="Times New Roman"/>
          <w:b/>
          <w:sz w:val="28"/>
          <w:szCs w:val="28"/>
        </w:rPr>
        <w:t>енгізу туралы</w:t>
      </w:r>
    </w:p>
    <w:p w:rsidR="00FC1B1B" w:rsidRPr="00146124" w:rsidRDefault="00FC1B1B" w:rsidP="006A74EA">
      <w:pPr>
        <w:spacing w:after="0" w:line="288" w:lineRule="auto"/>
        <w:contextualSpacing/>
        <w:jc w:val="both"/>
        <w:rPr>
          <w:rFonts w:ascii="Times New Roman" w:hAnsi="Times New Roman"/>
          <w:sz w:val="28"/>
          <w:szCs w:val="28"/>
        </w:rPr>
      </w:pPr>
    </w:p>
    <w:p w:rsidR="00FD4BD4" w:rsidRPr="00146124" w:rsidRDefault="00FC1B1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b/>
          <w:bCs/>
          <w:sz w:val="28"/>
          <w:szCs w:val="28"/>
          <w:lang w:val="kk-KZ"/>
        </w:rPr>
        <w:t>1-бап</w:t>
      </w:r>
      <w:r w:rsidR="0066254B" w:rsidRPr="00146124">
        <w:rPr>
          <w:rFonts w:ascii="Times New Roman" w:hAnsi="Times New Roman"/>
          <w:b/>
          <w:bCs/>
          <w:sz w:val="28"/>
          <w:szCs w:val="28"/>
        </w:rPr>
        <w:t>.</w:t>
      </w:r>
      <w:r w:rsidR="0066254B" w:rsidRPr="00146124">
        <w:rPr>
          <w:rFonts w:ascii="Times New Roman" w:hAnsi="Times New Roman"/>
          <w:bCs/>
          <w:sz w:val="28"/>
          <w:szCs w:val="28"/>
        </w:rPr>
        <w:t xml:space="preserve"> </w:t>
      </w:r>
      <w:r w:rsidRPr="00146124">
        <w:rPr>
          <w:rFonts w:ascii="Times New Roman" w:hAnsi="Times New Roman"/>
          <w:bCs/>
          <w:sz w:val="28"/>
          <w:szCs w:val="28"/>
        </w:rPr>
        <w:t>Қазақстан Республикасының мына заңнамалық актілеріне өзгерістер мен толықтырулар енгізілсін:</w:t>
      </w:r>
    </w:p>
    <w:p w:rsidR="00273819" w:rsidRDefault="00273819" w:rsidP="00273819">
      <w:pPr>
        <w:pStyle w:val="a5"/>
        <w:numPr>
          <w:ilvl w:val="0"/>
          <w:numId w:val="3"/>
        </w:numPr>
        <w:spacing w:after="0" w:line="288" w:lineRule="auto"/>
        <w:ind w:left="0" w:firstLine="709"/>
        <w:jc w:val="both"/>
        <w:rPr>
          <w:rFonts w:ascii="Times New Roman" w:hAnsi="Times New Roman"/>
          <w:color w:val="000000"/>
          <w:sz w:val="28"/>
          <w:szCs w:val="28"/>
          <w:lang w:val="kk-KZ"/>
        </w:rPr>
      </w:pPr>
      <w:r w:rsidRPr="00273819">
        <w:rPr>
          <w:rFonts w:ascii="Times New Roman" w:hAnsi="Times New Roman"/>
          <w:color w:val="000000"/>
          <w:sz w:val="28"/>
          <w:szCs w:val="28"/>
          <w:lang w:val="kk-KZ"/>
        </w:rPr>
        <w:t>Қазақстан Республикасының Азаматтық кодексі Қазақстан Республикасының 1994 жылғы 27 желтоқсандағы № 268-XIII кодексі</w:t>
      </w:r>
    </w:p>
    <w:p w:rsidR="00273819" w:rsidRPr="00273819" w:rsidRDefault="00273819" w:rsidP="00273819">
      <w:pPr>
        <w:spacing w:after="0" w:line="288" w:lineRule="auto"/>
        <w:ind w:firstLine="709"/>
        <w:jc w:val="both"/>
        <w:rPr>
          <w:rFonts w:ascii="Times New Roman" w:hAnsi="Times New Roman"/>
          <w:color w:val="000000"/>
          <w:sz w:val="28"/>
          <w:szCs w:val="28"/>
          <w:lang w:val="kk-KZ"/>
        </w:rPr>
      </w:pPr>
      <w:r w:rsidRPr="00273819">
        <w:rPr>
          <w:rFonts w:ascii="Times New Roman" w:hAnsi="Times New Roman"/>
          <w:color w:val="000000"/>
          <w:sz w:val="28"/>
          <w:szCs w:val="28"/>
          <w:lang w:val="kk-KZ"/>
        </w:rPr>
        <w:t>2-тармақтың 3) тармақшасы мынадай редакцияда жазылсын::</w:t>
      </w:r>
    </w:p>
    <w:p w:rsidR="00273819" w:rsidRPr="00273819" w:rsidRDefault="00273819" w:rsidP="00273819">
      <w:pPr>
        <w:spacing w:after="0" w:line="288"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w:t>
      </w:r>
      <w:r w:rsidRPr="00273819">
        <w:rPr>
          <w:rFonts w:ascii="Times New Roman" w:hAnsi="Times New Roman"/>
          <w:color w:val="000000"/>
          <w:sz w:val="28"/>
          <w:szCs w:val="28"/>
          <w:lang w:val="kk-KZ"/>
        </w:rPr>
        <w:t>3) заңды тұлғаның орналасқан жері бойынша немесе нақты мекенжайы бойынша, сондай-ақ заңды тұлғаны тарату туралы салық бұйрығы жойылған жағдайда, заңды тұлға бір жыл ішінде оларсыз жұмыс істей алмайтын құрылтайшылар (қатысушылар) мен лауазымды тұлғалар болмаған жағдайларда тоқтатылады.»;</w:t>
      </w:r>
    </w:p>
    <w:p w:rsidR="00273819" w:rsidRPr="00273819" w:rsidRDefault="00273819" w:rsidP="00273819">
      <w:pPr>
        <w:spacing w:after="0" w:line="288" w:lineRule="auto"/>
        <w:ind w:firstLine="709"/>
        <w:jc w:val="both"/>
        <w:rPr>
          <w:rFonts w:ascii="Times New Roman" w:hAnsi="Times New Roman"/>
          <w:color w:val="000000"/>
          <w:sz w:val="28"/>
          <w:szCs w:val="28"/>
          <w:lang w:val="kk-KZ"/>
        </w:rPr>
      </w:pPr>
      <w:r w:rsidRPr="00273819">
        <w:rPr>
          <w:rFonts w:ascii="Times New Roman" w:hAnsi="Times New Roman"/>
          <w:color w:val="000000"/>
          <w:sz w:val="28"/>
          <w:szCs w:val="28"/>
          <w:lang w:val="kk-KZ"/>
        </w:rPr>
        <w:t>келесі мазмұндағы 2-2 тармақпен толықтырылсын::</w:t>
      </w:r>
    </w:p>
    <w:p w:rsidR="00273819" w:rsidRPr="00273819" w:rsidRDefault="00273819" w:rsidP="00273819">
      <w:pPr>
        <w:spacing w:after="0" w:line="288"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w:t>
      </w:r>
      <w:r w:rsidRPr="00273819">
        <w:rPr>
          <w:rFonts w:ascii="Times New Roman" w:hAnsi="Times New Roman"/>
          <w:color w:val="000000"/>
          <w:sz w:val="28"/>
          <w:szCs w:val="28"/>
          <w:lang w:val="kk-KZ"/>
        </w:rPr>
        <w:t>2-2. Заңды тұлға басқа заң актілерінде көзделген жағдайларда және тәртіппен таратылуы мүмкін.</w:t>
      </w:r>
      <w:r>
        <w:rPr>
          <w:rFonts w:ascii="Times New Roman" w:hAnsi="Times New Roman"/>
          <w:color w:val="000000"/>
          <w:sz w:val="28"/>
          <w:szCs w:val="28"/>
          <w:lang w:val="kk-KZ"/>
        </w:rPr>
        <w:t>»;</w:t>
      </w:r>
    </w:p>
    <w:p w:rsidR="005D3DD4" w:rsidRPr="001017D4" w:rsidRDefault="005D3DD4" w:rsidP="006A74EA">
      <w:pPr>
        <w:pStyle w:val="a5"/>
        <w:numPr>
          <w:ilvl w:val="0"/>
          <w:numId w:val="3"/>
        </w:numPr>
        <w:spacing w:after="0" w:line="288" w:lineRule="auto"/>
        <w:ind w:left="0" w:firstLine="709"/>
        <w:jc w:val="both"/>
        <w:rPr>
          <w:rFonts w:ascii="Times New Roman" w:hAnsi="Times New Roman"/>
          <w:color w:val="000000"/>
          <w:sz w:val="28"/>
          <w:szCs w:val="28"/>
          <w:lang w:val="kk-KZ"/>
        </w:rPr>
      </w:pPr>
      <w:r w:rsidRPr="00146124">
        <w:rPr>
          <w:rFonts w:ascii="Times New Roman" w:hAnsi="Times New Roman"/>
          <w:sz w:val="28"/>
          <w:szCs w:val="28"/>
          <w:lang w:val="kk-KZ"/>
        </w:rPr>
        <w:t xml:space="preserve">2014 жылғы 5 шілдедегі Қазақстан Республикасының Әкімшілік құқық бұзушылық туралы кодексіне (Қазақстан Республикасының Парламентінің Жаршысы, 2014 ж., </w:t>
      </w:r>
      <w:r w:rsidRPr="001017D4">
        <w:rPr>
          <w:rFonts w:ascii="Times New Roman" w:hAnsi="Times New Roman"/>
          <w:sz w:val="28"/>
          <w:szCs w:val="28"/>
          <w:lang w:val="kk-KZ"/>
        </w:rPr>
        <w:t xml:space="preserve">№ 18-I, 18-II, құжат 92; № 21, құжат 122; № 23, құжат 143; № 24, құжат 145, 146; 2015 ж., № 1, құжат 2; № 2, құжат 6; № 7, құжат 33; № 8, құжат 44, 45; № 9, құжат 46; № 10, құжат 50; № 11, құжат 52; № 14, құжат 71; № 15, құжат 78; № 16, құжат 79; № 19-I, құжат 101;№ 19-II, құжат 102, 103, 105; № 20-IV, құжат 113; № 20-VII, құжат 115; № 21-I, құжат 124, 125; № 21-II, құжат 130; № 21-III, құжат 137; № 22-I, құжат 140, 141, 143; № 22-II, құжат 144, 145, 148; № 22-III, құжат 149; № 22-V, құжат 152, 156, 158; № 22-VI, құжат 159; № 22-VII, құжат 161; № 23-I, құжат 166, 169; № 23-II, құжат 172; 2016 ж., № 1, құжат 4; № 2, құжат 9; № 6, құжат 45; № 7-I, құжат 49, 50; № 7-II, құжат 53, 57; № 8-I, құжат 62, 65; № 8-II, құжат 66, 67, 68, 70, 72; № 12, құжат 87; № 22, cт.116; № 23, құжат 118; № 24, құжат 124, 126, 131; 2017 ж., № 1-2, </w:t>
      </w:r>
      <w:r w:rsidRPr="001017D4">
        <w:rPr>
          <w:rFonts w:ascii="Times New Roman" w:hAnsi="Times New Roman"/>
          <w:sz w:val="28"/>
          <w:szCs w:val="28"/>
          <w:lang w:val="kk-KZ"/>
        </w:rPr>
        <w:lastRenderedPageBreak/>
        <w:t xml:space="preserve">құжат 3; № 9, құжат 17, 18, 21, 22; № 12, құжат 34; № 14, құжат 49, 50, 54; № 15, құжат 55; </w:t>
      </w:r>
      <w:r w:rsidR="00EC3D63" w:rsidRPr="001017D4">
        <w:rPr>
          <w:rFonts w:ascii="Times New Roman" w:hAnsi="Times New Roman"/>
          <w:sz w:val="28"/>
          <w:szCs w:val="28"/>
          <w:lang w:val="kk-KZ"/>
        </w:rPr>
        <w:br/>
      </w:r>
      <w:r w:rsidRPr="001017D4">
        <w:rPr>
          <w:rFonts w:ascii="Times New Roman" w:hAnsi="Times New Roman"/>
          <w:sz w:val="28"/>
          <w:szCs w:val="28"/>
          <w:lang w:val="kk-KZ"/>
        </w:rPr>
        <w:t>№ 16, құжат 56):</w:t>
      </w:r>
    </w:p>
    <w:p w:rsidR="005D3DD4" w:rsidRPr="00146124" w:rsidRDefault="005D3DD4" w:rsidP="006A74EA">
      <w:pPr>
        <w:pStyle w:val="a5"/>
        <w:numPr>
          <w:ilvl w:val="0"/>
          <w:numId w:val="5"/>
        </w:numPr>
        <w:spacing w:after="0" w:line="288" w:lineRule="auto"/>
        <w:jc w:val="both"/>
        <w:rPr>
          <w:rFonts w:ascii="Times New Roman" w:hAnsi="Times New Roman"/>
          <w:sz w:val="28"/>
          <w:szCs w:val="28"/>
        </w:rPr>
      </w:pPr>
      <w:r w:rsidRPr="00146124">
        <w:rPr>
          <w:rFonts w:ascii="Times New Roman" w:hAnsi="Times New Roman"/>
          <w:sz w:val="28"/>
          <w:szCs w:val="28"/>
        </w:rPr>
        <w:t>91-баптың алтыншы бөлігінің 1) тармақшасы алып тасталсын;</w:t>
      </w:r>
    </w:p>
    <w:p w:rsidR="00AA3C5F" w:rsidRPr="00146124" w:rsidRDefault="005D3DD4" w:rsidP="006A74EA">
      <w:pPr>
        <w:pStyle w:val="a5"/>
        <w:numPr>
          <w:ilvl w:val="0"/>
          <w:numId w:val="5"/>
        </w:numPr>
        <w:spacing w:after="0" w:line="288" w:lineRule="auto"/>
        <w:jc w:val="both"/>
        <w:rPr>
          <w:rFonts w:ascii="Times New Roman" w:hAnsi="Times New Roman"/>
          <w:sz w:val="28"/>
          <w:szCs w:val="28"/>
        </w:rPr>
      </w:pPr>
      <w:r w:rsidRPr="00146124">
        <w:rPr>
          <w:rFonts w:ascii="Times New Roman" w:hAnsi="Times New Roman"/>
          <w:sz w:val="28"/>
          <w:szCs w:val="28"/>
        </w:rPr>
        <w:t>92-баптың екінші бөлігінің 1) тармақшасы алып тасталсын;</w:t>
      </w:r>
    </w:p>
    <w:p w:rsidR="005D3DD4" w:rsidRPr="00146124" w:rsidRDefault="005D3DD4" w:rsidP="006A74EA">
      <w:pPr>
        <w:pStyle w:val="a5"/>
        <w:numPr>
          <w:ilvl w:val="0"/>
          <w:numId w:val="5"/>
        </w:numPr>
        <w:spacing w:after="0" w:line="288" w:lineRule="auto"/>
        <w:jc w:val="both"/>
        <w:rPr>
          <w:rFonts w:ascii="Times New Roman" w:hAnsi="Times New Roman"/>
          <w:sz w:val="28"/>
          <w:szCs w:val="28"/>
        </w:rPr>
      </w:pPr>
      <w:r w:rsidRPr="00146124">
        <w:rPr>
          <w:rFonts w:ascii="Times New Roman" w:hAnsi="Times New Roman"/>
          <w:sz w:val="28"/>
          <w:szCs w:val="28"/>
        </w:rPr>
        <w:t>92-1-баптың бірінші бөлігінің 1) тармақшасы алып тасталсын;</w:t>
      </w:r>
    </w:p>
    <w:p w:rsidR="00AA3C5F" w:rsidRPr="00146124" w:rsidRDefault="005D3DD4" w:rsidP="006A74EA">
      <w:pPr>
        <w:pStyle w:val="a5"/>
        <w:numPr>
          <w:ilvl w:val="0"/>
          <w:numId w:val="5"/>
        </w:numPr>
        <w:spacing w:after="0" w:line="288" w:lineRule="auto"/>
        <w:jc w:val="both"/>
        <w:rPr>
          <w:rFonts w:ascii="Times New Roman" w:hAnsi="Times New Roman"/>
          <w:sz w:val="28"/>
          <w:szCs w:val="28"/>
        </w:rPr>
      </w:pPr>
      <w:r w:rsidRPr="00146124">
        <w:rPr>
          <w:rFonts w:ascii="Times New Roman" w:hAnsi="Times New Roman"/>
          <w:sz w:val="28"/>
          <w:szCs w:val="28"/>
          <w:lang w:val="kk-KZ"/>
        </w:rPr>
        <w:t>284-бапта</w:t>
      </w:r>
      <w:r w:rsidR="00670B2B" w:rsidRPr="00146124">
        <w:rPr>
          <w:rFonts w:ascii="Times New Roman" w:hAnsi="Times New Roman"/>
          <w:sz w:val="28"/>
          <w:szCs w:val="28"/>
        </w:rPr>
        <w:t>:</w:t>
      </w:r>
    </w:p>
    <w:p w:rsidR="005D3DD4" w:rsidRPr="00146124" w:rsidRDefault="005D3DD4"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бірінші бөлігінің екінші абзацы мынадай редакцияда жазылсын: </w:t>
      </w:r>
    </w:p>
    <w:p w:rsidR="005D3DD4" w:rsidRPr="00146124" w:rsidRDefault="00655A5B" w:rsidP="006A74EA">
      <w:pPr>
        <w:spacing w:after="0" w:line="288" w:lineRule="auto"/>
        <w:ind w:firstLine="709"/>
        <w:contextualSpacing/>
        <w:jc w:val="both"/>
        <w:rPr>
          <w:rFonts w:ascii="Times New Roman" w:eastAsia="Consolas" w:hAnsi="Times New Roman"/>
          <w:sz w:val="28"/>
          <w:szCs w:val="28"/>
        </w:rPr>
      </w:pPr>
      <w:r w:rsidRPr="00146124">
        <w:rPr>
          <w:rFonts w:ascii="Times New Roman" w:hAnsi="Times New Roman"/>
          <w:sz w:val="28"/>
          <w:szCs w:val="28"/>
        </w:rPr>
        <w:t>«</w:t>
      </w:r>
      <w:r w:rsidR="005D3DD4" w:rsidRPr="00146124">
        <w:rPr>
          <w:rFonts w:ascii="Times New Roman" w:eastAsia="Consolas" w:hAnsi="Times New Roman"/>
          <w:sz w:val="28"/>
          <w:szCs w:val="28"/>
        </w:rPr>
        <w:t>жекеше нотариустарға, жеке сот орындаушыларына, шағын кәсіпкерлік субъектілеріне – жеті, орта кәсіпкерлік субъектілеріне – он бес, ірі кәсіпкерлік субъектілеріне жиырма бес айлық есептік көрсеткіш мөлшерінде айыппұл салуға әкеп соғады.</w:t>
      </w:r>
      <w:r w:rsidRPr="00146124">
        <w:rPr>
          <w:rFonts w:ascii="Times New Roman" w:hAnsi="Times New Roman"/>
          <w:sz w:val="28"/>
          <w:szCs w:val="28"/>
        </w:rPr>
        <w:t>»</w:t>
      </w:r>
      <w:r w:rsidR="00670B2B" w:rsidRPr="00146124">
        <w:rPr>
          <w:rFonts w:ascii="Times New Roman" w:hAnsi="Times New Roman"/>
          <w:sz w:val="28"/>
          <w:szCs w:val="28"/>
        </w:rPr>
        <w:t>;</w:t>
      </w:r>
    </w:p>
    <w:p w:rsidR="005D3DD4" w:rsidRPr="00146124" w:rsidRDefault="005D3DD4" w:rsidP="006A74EA">
      <w:pPr>
        <w:spacing w:after="0" w:line="288" w:lineRule="auto"/>
        <w:ind w:firstLine="709"/>
        <w:contextualSpacing/>
        <w:jc w:val="both"/>
        <w:rPr>
          <w:rFonts w:ascii="Times New Roman" w:eastAsia="Consolas" w:hAnsi="Times New Roman"/>
          <w:sz w:val="28"/>
          <w:szCs w:val="28"/>
        </w:rPr>
      </w:pPr>
      <w:r w:rsidRPr="00146124">
        <w:rPr>
          <w:rFonts w:ascii="Times New Roman" w:hAnsi="Times New Roman"/>
          <w:sz w:val="28"/>
          <w:szCs w:val="28"/>
        </w:rPr>
        <w:t>үшінші бөлігінің екінші абзацы мынадай редакцияда жазылсын:</w:t>
      </w:r>
    </w:p>
    <w:p w:rsidR="005D3DD4"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w:t>
      </w:r>
      <w:r w:rsidR="005D3DD4" w:rsidRPr="00146124">
        <w:rPr>
          <w:rFonts w:ascii="Times New Roman" w:hAnsi="Times New Roman"/>
          <w:sz w:val="28"/>
          <w:szCs w:val="28"/>
        </w:rPr>
        <w:t>жекеше нотариустарға, жеке сот орындаушыларына, шағын кәсіпкерлік субъектілеріне – он, орта кәсіпкерлік субъектілеріне – он бес, ірі кәсіпкерлік субъектілеріне жиырма айлық есептік көрсеткіш мөлшерінде айыппұл салуға әкеп соғады.</w:t>
      </w:r>
      <w:r w:rsidRPr="00146124">
        <w:rPr>
          <w:rFonts w:ascii="Times New Roman" w:hAnsi="Times New Roman"/>
          <w:sz w:val="28"/>
          <w:szCs w:val="28"/>
        </w:rPr>
        <w:t>»</w:t>
      </w:r>
      <w:r w:rsidR="005D3DD4" w:rsidRPr="00146124">
        <w:rPr>
          <w:rFonts w:ascii="Times New Roman" w:hAnsi="Times New Roman"/>
          <w:sz w:val="28"/>
          <w:szCs w:val="28"/>
        </w:rPr>
        <w:t>;</w:t>
      </w:r>
    </w:p>
    <w:p w:rsidR="005D3DD4" w:rsidRPr="00146124" w:rsidRDefault="005D3DD4"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бесінші бөліктің екінші абзацы мынадай редакцияда жазылсын:</w:t>
      </w:r>
    </w:p>
    <w:p w:rsidR="00670B2B"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5D3DD4" w:rsidRPr="00146124">
        <w:rPr>
          <w:rFonts w:ascii="Times New Roman" w:hAnsi="Times New Roman"/>
          <w:sz w:val="28"/>
          <w:szCs w:val="28"/>
        </w:rPr>
        <w:t>жекеше нотариустарға, жеке сот орындаушыларына, шағын кәсіпкерлік субъектілеріне – он бес, орта кәсіпкерлік субъектілеріне – жиырма, ірі кәсіпкерлік субъектілеріне жиырма бес айлық есептік көрсеткіш мөлшерінде айыппұл салуға әкеп соғады.</w:t>
      </w:r>
      <w:r w:rsidRPr="00146124">
        <w:rPr>
          <w:rFonts w:ascii="Times New Roman" w:hAnsi="Times New Roman"/>
          <w:sz w:val="28"/>
          <w:szCs w:val="28"/>
        </w:rPr>
        <w:t>»</w:t>
      </w:r>
      <w:r w:rsidR="005D3DD4" w:rsidRPr="00146124">
        <w:rPr>
          <w:rFonts w:ascii="Times New Roman" w:hAnsi="Times New Roman"/>
          <w:sz w:val="28"/>
          <w:szCs w:val="28"/>
        </w:rPr>
        <w:t>;</w:t>
      </w:r>
    </w:p>
    <w:p w:rsidR="005D3DD4" w:rsidRPr="00146124" w:rsidRDefault="005D3DD4" w:rsidP="006A74EA">
      <w:pPr>
        <w:pStyle w:val="a5"/>
        <w:spacing w:after="0" w:line="288" w:lineRule="auto"/>
        <w:ind w:left="0" w:firstLine="720"/>
        <w:jc w:val="both"/>
        <w:rPr>
          <w:rFonts w:ascii="Times New Roman" w:hAnsi="Times New Roman"/>
          <w:sz w:val="28"/>
          <w:szCs w:val="28"/>
        </w:rPr>
      </w:pPr>
      <w:r w:rsidRPr="00146124">
        <w:rPr>
          <w:rFonts w:ascii="Times New Roman" w:hAnsi="Times New Roman"/>
          <w:sz w:val="28"/>
          <w:szCs w:val="28"/>
        </w:rPr>
        <w:t>тоғызыншы бөліктің екінші абзацы мынадай редакцияда жазылсын:</w:t>
      </w:r>
    </w:p>
    <w:p w:rsidR="001244B2" w:rsidRPr="00146124" w:rsidRDefault="00655A5B" w:rsidP="006A74EA">
      <w:pPr>
        <w:pStyle w:val="a5"/>
        <w:spacing w:after="0" w:line="288" w:lineRule="auto"/>
        <w:ind w:left="0" w:firstLine="720"/>
        <w:jc w:val="both"/>
        <w:rPr>
          <w:rFonts w:ascii="Times New Roman" w:hAnsi="Times New Roman"/>
          <w:sz w:val="28"/>
          <w:szCs w:val="28"/>
        </w:rPr>
      </w:pPr>
      <w:r w:rsidRPr="00146124">
        <w:rPr>
          <w:rFonts w:ascii="Times New Roman" w:hAnsi="Times New Roman"/>
          <w:sz w:val="28"/>
          <w:szCs w:val="28"/>
          <w:lang w:val="kk-KZ"/>
        </w:rPr>
        <w:t>«</w:t>
      </w:r>
      <w:r w:rsidR="005D3DD4" w:rsidRPr="00146124">
        <w:rPr>
          <w:rFonts w:ascii="Times New Roman" w:hAnsi="Times New Roman"/>
          <w:sz w:val="28"/>
          <w:szCs w:val="28"/>
        </w:rPr>
        <w:t>жекеше нотариустарға, жеке сот орындаушыларына, шағын кәсіпкерлік субъектілеріне – он, орта кәсіпкерлік субъектілеріне – он бес, ірі кәсіпкерлік субъектілеріне жиырма айлық есептік көрсеткіш мөлшерінде айыппұл салуға әкеп соғады.</w:t>
      </w:r>
      <w:r w:rsidRPr="00146124">
        <w:rPr>
          <w:rFonts w:ascii="Times New Roman" w:hAnsi="Times New Roman"/>
          <w:sz w:val="28"/>
          <w:szCs w:val="28"/>
        </w:rPr>
        <w:t>»</w:t>
      </w:r>
      <w:r w:rsidR="005D3DD4" w:rsidRPr="00146124">
        <w:rPr>
          <w:rFonts w:ascii="Times New Roman" w:hAnsi="Times New Roman"/>
          <w:sz w:val="28"/>
          <w:szCs w:val="28"/>
        </w:rPr>
        <w:t>;</w:t>
      </w:r>
    </w:p>
    <w:p w:rsidR="001244B2" w:rsidRPr="00146124" w:rsidRDefault="001244B2" w:rsidP="006A74EA">
      <w:pPr>
        <w:pStyle w:val="a5"/>
        <w:spacing w:after="0" w:line="288" w:lineRule="auto"/>
        <w:ind w:left="0" w:firstLine="720"/>
        <w:jc w:val="both"/>
        <w:rPr>
          <w:rFonts w:ascii="Times New Roman" w:hAnsi="Times New Roman"/>
          <w:sz w:val="28"/>
          <w:szCs w:val="28"/>
        </w:rPr>
      </w:pPr>
      <w:r w:rsidRPr="00146124">
        <w:rPr>
          <w:rFonts w:ascii="Times New Roman" w:hAnsi="Times New Roman"/>
          <w:sz w:val="28"/>
          <w:szCs w:val="28"/>
        </w:rPr>
        <w:t>он бірінші бөліктің екінші абзацы мынадай редакцияда жазылсын:</w:t>
      </w:r>
    </w:p>
    <w:p w:rsidR="001244B2"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w:t>
      </w:r>
      <w:r w:rsidR="001244B2" w:rsidRPr="00146124">
        <w:rPr>
          <w:rFonts w:ascii="Times New Roman" w:hAnsi="Times New Roman"/>
          <w:sz w:val="28"/>
          <w:szCs w:val="28"/>
        </w:rPr>
        <w:t>жекеше нотариустарға, жеке сот орындаушыларына, шағын кәсіпкерлік субъектілеріне – он, орта кәсіпкерлік субъектілеріне – он бес, ірі кәсіпкерлік субъектілеріне жиырма айлық есептік көрсеткіш мөлшерінде айыппұл салуға әкеп соғады.</w:t>
      </w:r>
      <w:r w:rsidRPr="00146124">
        <w:rPr>
          <w:rFonts w:ascii="Times New Roman" w:hAnsi="Times New Roman"/>
          <w:sz w:val="28"/>
          <w:szCs w:val="28"/>
        </w:rPr>
        <w:t>»</w:t>
      </w:r>
      <w:r w:rsidR="001244B2" w:rsidRPr="00146124">
        <w:rPr>
          <w:rFonts w:ascii="Times New Roman" w:hAnsi="Times New Roman"/>
          <w:sz w:val="28"/>
          <w:szCs w:val="28"/>
        </w:rPr>
        <w:t>;</w:t>
      </w:r>
    </w:p>
    <w:p w:rsidR="001244B2" w:rsidRPr="00146124" w:rsidRDefault="001244B2"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5) 741-баптың бірінші бөлігінің 8) тармақшасы мынадай редакцияда жазылсын:</w:t>
      </w:r>
    </w:p>
    <w:p w:rsidR="001244B2"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w:t>
      </w:r>
      <w:r w:rsidR="001244B2" w:rsidRPr="00146124">
        <w:rPr>
          <w:rFonts w:ascii="Times New Roman" w:hAnsi="Times New Roman"/>
          <w:sz w:val="28"/>
          <w:szCs w:val="28"/>
        </w:rPr>
        <w:t>8) бағдарламалық қамтамасыз етуде басшылықты жүзеге асыратын уәкілетті орган растаған техникалық қателер туындаған жағдайда:</w:t>
      </w:r>
    </w:p>
    <w:p w:rsidR="001244B2" w:rsidRPr="00146124" w:rsidRDefault="001244B2"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lastRenderedPageBreak/>
        <w:t>- салық және бюджетке төленетін басқа да міндетті төлемдердің түсуін қамтамасыз ету саласында, олар салық төлеушінің Қазақстан Республикасының заңнамасында белгіленген мерзімде салық есептілігі нысандарын электронды түрде ұсыну бойынша салық міндеттемесін орындамауына әкеп соқты.</w:t>
      </w:r>
    </w:p>
    <w:p w:rsidR="001244B2" w:rsidRPr="00146124" w:rsidRDefault="001244B2"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Қазақстан Республикасының заңнамасында белгіленген мерзімде мұнай өнімдерінің айналымы бойынша декларацияларды электрондық түрде табыс ету жөніндегі міндеттемелерді орындамауға әкеп соққан мұнай өнімдерінің айналымы саласында;</w:t>
      </w:r>
    </w:p>
    <w:p w:rsidR="001244B2" w:rsidRPr="00146124" w:rsidRDefault="001244B2"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этил спирті мен алкоголь өнімін өндіру және айналымы саласында Қазақстан Республикасының заңнамасында белгіленген мерзімде этил спирті мен алкоголь өнімін өндіру және айналымы бойынша декларацияларды электронды түрде ұсыну бойынша міндеттемелердің орындалмауына әкеп соққан;</w:t>
      </w:r>
    </w:p>
    <w:p w:rsidR="001244B2" w:rsidRPr="00146124" w:rsidRDefault="001244B2"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темекі өнімдерінің қалдықтары және (немесе) айналымы туралы декларацияларды, Қазақстан Республикасының заңнамасында белгіленген мерзімде электрондық түрде мониторингті жүзеге асыру үшін қажетті мәліметтерді табыс ету жөніндегі міндеттемелердің орындалмауына әкеп соққан темекі өнімдерінің өндірісі және айналымы саласында;</w:t>
      </w:r>
    </w:p>
    <w:p w:rsidR="001244B2" w:rsidRPr="00146124" w:rsidRDefault="001244B2"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Қазақстан Республикасының заңнамасында белгіленген мерзімде электрондық түрде биоотын айналымы жөніндегі декларацияларды табыс ету жөніндегі міндеттемелердің орындалмауына әкеп соққан биоотын айналымы саласында;</w:t>
      </w:r>
      <w:r w:rsidR="00655A5B" w:rsidRPr="00146124">
        <w:rPr>
          <w:rFonts w:ascii="Times New Roman" w:hAnsi="Times New Roman"/>
          <w:sz w:val="28"/>
          <w:szCs w:val="28"/>
        </w:rPr>
        <w:t>»</w:t>
      </w:r>
      <w:r w:rsidRPr="00146124">
        <w:rPr>
          <w:rFonts w:ascii="Times New Roman" w:hAnsi="Times New Roman"/>
          <w:sz w:val="28"/>
          <w:szCs w:val="28"/>
        </w:rPr>
        <w:t>.</w:t>
      </w:r>
    </w:p>
    <w:p w:rsidR="001244B2" w:rsidRPr="00146124" w:rsidRDefault="001244B2" w:rsidP="006A74EA">
      <w:pPr>
        <w:pStyle w:val="a5"/>
        <w:numPr>
          <w:ilvl w:val="0"/>
          <w:numId w:val="3"/>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2015 жылғы 29 қазандағы Қазақстан Республикасының Кәсіпкерлік Кодексіне (Қазақстан Республикасы Парламентінің Жаршысы, 2015 ж.,</w:t>
      </w:r>
      <w:r w:rsidR="00FD3FFA" w:rsidRPr="00146124">
        <w:rPr>
          <w:rFonts w:ascii="Times New Roman" w:hAnsi="Times New Roman"/>
          <w:sz w:val="28"/>
          <w:szCs w:val="28"/>
        </w:rPr>
        <w:t xml:space="preserve"> </w:t>
      </w:r>
      <w:r w:rsidRPr="00146124">
        <w:rPr>
          <w:rFonts w:ascii="Times New Roman" w:hAnsi="Times New Roman"/>
          <w:sz w:val="28"/>
          <w:szCs w:val="28"/>
        </w:rPr>
        <w:t>№ 20-II, 20-III, cт.112; 2016 ж. , № 1, құжат 4; № 6, құжат 45; № 7-II, құжат 55; № 8-I, құжат 62, 65; № 8-II, құжат 72; № 12, құжат 87; № 23, құжат 118; № 24, құжат 124, 126; 2017 ж. , № 9, құжат 21; № 14, құжат 50, 51):</w:t>
      </w:r>
    </w:p>
    <w:p w:rsidR="001244B2" w:rsidRPr="00146124" w:rsidRDefault="001244B2" w:rsidP="006A74EA">
      <w:pPr>
        <w:spacing w:after="0" w:line="288" w:lineRule="auto"/>
        <w:ind w:left="1" w:firstLine="708"/>
        <w:jc w:val="both"/>
        <w:rPr>
          <w:rFonts w:ascii="Times New Roman" w:hAnsi="Times New Roman"/>
          <w:sz w:val="28"/>
          <w:szCs w:val="28"/>
        </w:rPr>
      </w:pPr>
      <w:r w:rsidRPr="00146124">
        <w:rPr>
          <w:rFonts w:ascii="Times New Roman" w:hAnsi="Times New Roman"/>
          <w:sz w:val="28"/>
          <w:szCs w:val="28"/>
        </w:rPr>
        <w:t>1) 130-баптың 2-тармағы мынадай редакцияда жазылсын:</w:t>
      </w:r>
    </w:p>
    <w:p w:rsidR="001244B2" w:rsidRPr="00146124" w:rsidRDefault="00655A5B" w:rsidP="006A74EA">
      <w:pPr>
        <w:spacing w:after="0" w:line="288" w:lineRule="auto"/>
        <w:ind w:firstLine="708"/>
        <w:jc w:val="both"/>
        <w:rPr>
          <w:rFonts w:ascii="Times New Roman" w:hAnsi="Times New Roman"/>
          <w:sz w:val="28"/>
          <w:szCs w:val="28"/>
        </w:rPr>
      </w:pPr>
      <w:r w:rsidRPr="00146124">
        <w:rPr>
          <w:rFonts w:ascii="Times New Roman" w:hAnsi="Times New Roman"/>
          <w:sz w:val="28"/>
          <w:szCs w:val="28"/>
          <w:lang w:val="kk-KZ"/>
        </w:rPr>
        <w:t>«</w:t>
      </w:r>
      <w:r w:rsidR="001244B2" w:rsidRPr="00146124">
        <w:rPr>
          <w:rFonts w:ascii="Times New Roman" w:hAnsi="Times New Roman"/>
          <w:sz w:val="28"/>
          <w:szCs w:val="28"/>
        </w:rPr>
        <w:t xml:space="preserve">2. Осы Кодекстің 141-бабының 2 және 3-тармақтарында, 143-бабының 1-тармағында көзделген, сондай-ақ </w:t>
      </w:r>
      <w:r w:rsidRPr="00146124">
        <w:rPr>
          <w:rFonts w:ascii="Times New Roman" w:hAnsi="Times New Roman"/>
          <w:sz w:val="28"/>
          <w:szCs w:val="28"/>
          <w:lang w:val="kk-KZ"/>
        </w:rPr>
        <w:t>«</w:t>
      </w:r>
      <w:r w:rsidR="001244B2" w:rsidRPr="00146124">
        <w:rPr>
          <w:rFonts w:ascii="Times New Roman" w:hAnsi="Times New Roman"/>
          <w:sz w:val="28"/>
          <w:szCs w:val="28"/>
          <w:lang w:val="kk-KZ"/>
        </w:rPr>
        <w:t>С</w:t>
      </w:r>
      <w:r w:rsidR="001244B2" w:rsidRPr="00146124">
        <w:rPr>
          <w:rFonts w:ascii="Times New Roman" w:hAnsi="Times New Roman"/>
          <w:sz w:val="28"/>
          <w:szCs w:val="28"/>
        </w:rPr>
        <w:t>алық және бюджетке төленетін басқа да міндетті төлемдер туралы</w:t>
      </w:r>
      <w:r w:rsidRPr="00146124">
        <w:rPr>
          <w:rFonts w:ascii="Times New Roman" w:hAnsi="Times New Roman"/>
          <w:sz w:val="28"/>
          <w:szCs w:val="28"/>
        </w:rPr>
        <w:t>»</w:t>
      </w:r>
      <w:r w:rsidR="001244B2" w:rsidRPr="00146124">
        <w:rPr>
          <w:rFonts w:ascii="Times New Roman" w:hAnsi="Times New Roman"/>
          <w:sz w:val="28"/>
          <w:szCs w:val="28"/>
        </w:rPr>
        <w:t xml:space="preserve"> Қазақстан Республикасы Кодексінің (Салық кодексі) 142-бабының 5-тармағында, 143-бабының 2-тармағында және 144-бабының 2-тармағында көзделген нормативтік құқықтық актілерді қоспағанда, мемлекеттік органдарға кәсіпкерлік субъектілеріне тексеру жүргізу тәртібі мәселелері бойынша заңға тәуелді нормативтік құқықтық актілерді қабылдауға тыйым салынады.</w:t>
      </w:r>
      <w:r w:rsidRPr="00146124">
        <w:rPr>
          <w:rFonts w:ascii="Times New Roman" w:hAnsi="Times New Roman"/>
          <w:sz w:val="28"/>
          <w:szCs w:val="28"/>
        </w:rPr>
        <w:t>»</w:t>
      </w:r>
      <w:r w:rsidR="001244B2" w:rsidRPr="00146124">
        <w:rPr>
          <w:rFonts w:ascii="Times New Roman" w:hAnsi="Times New Roman"/>
          <w:sz w:val="28"/>
          <w:szCs w:val="28"/>
        </w:rPr>
        <w:t>;</w:t>
      </w:r>
    </w:p>
    <w:p w:rsidR="001244B2" w:rsidRPr="00146124" w:rsidRDefault="001244B2" w:rsidP="006A74EA">
      <w:pPr>
        <w:spacing w:after="0" w:line="288" w:lineRule="auto"/>
        <w:ind w:firstLine="708"/>
        <w:jc w:val="both"/>
        <w:rPr>
          <w:rFonts w:ascii="Times New Roman" w:hAnsi="Times New Roman"/>
          <w:sz w:val="28"/>
          <w:szCs w:val="28"/>
          <w:lang w:val="kk-KZ"/>
        </w:rPr>
      </w:pPr>
      <w:r w:rsidRPr="00146124">
        <w:rPr>
          <w:rFonts w:ascii="Times New Roman" w:hAnsi="Times New Roman"/>
          <w:sz w:val="28"/>
          <w:szCs w:val="28"/>
          <w:lang w:val="kk-KZ"/>
        </w:rPr>
        <w:lastRenderedPageBreak/>
        <w:t>2) 130-баптың 2-тармағы мынадай редакцияда жазылсын:</w:t>
      </w:r>
    </w:p>
    <w:p w:rsidR="001244B2" w:rsidRPr="00146124" w:rsidRDefault="00655A5B" w:rsidP="006A74EA">
      <w:pPr>
        <w:pStyle w:val="a3"/>
        <w:spacing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w:t>
      </w:r>
      <w:r w:rsidR="000A487F" w:rsidRPr="00146124">
        <w:rPr>
          <w:rFonts w:ascii="Times New Roman" w:hAnsi="Times New Roman"/>
          <w:sz w:val="28"/>
          <w:szCs w:val="28"/>
          <w:lang w:val="kk-KZ"/>
        </w:rPr>
        <w:t xml:space="preserve">2. </w:t>
      </w:r>
      <w:r w:rsidR="001244B2" w:rsidRPr="00146124">
        <w:rPr>
          <w:rFonts w:ascii="Times New Roman" w:hAnsi="Times New Roman"/>
          <w:sz w:val="28"/>
          <w:szCs w:val="28"/>
          <w:lang w:val="kk-KZ"/>
        </w:rPr>
        <w:t xml:space="preserve">Осы Кодекстің 141-бабының 2 және 3-тармақтарында, 143-бабының 1-тармағында көзделген, сондай-ақ </w:t>
      </w:r>
      <w:r w:rsidRPr="00146124">
        <w:rPr>
          <w:rFonts w:ascii="Times New Roman" w:hAnsi="Times New Roman"/>
          <w:sz w:val="28"/>
          <w:szCs w:val="28"/>
          <w:lang w:val="kk-KZ"/>
        </w:rPr>
        <w:t>«</w:t>
      </w:r>
      <w:r w:rsidR="001244B2" w:rsidRPr="00146124">
        <w:rPr>
          <w:rFonts w:ascii="Times New Roman" w:hAnsi="Times New Roman"/>
          <w:sz w:val="28"/>
          <w:szCs w:val="28"/>
          <w:lang w:val="kk-KZ"/>
        </w:rPr>
        <w:t>Салық және бюджетке төленетін басқа да міндетті төлемдер туралы</w:t>
      </w:r>
      <w:r w:rsidRPr="00146124">
        <w:rPr>
          <w:rFonts w:ascii="Times New Roman" w:hAnsi="Times New Roman"/>
          <w:sz w:val="28"/>
          <w:szCs w:val="28"/>
          <w:lang w:val="kk-KZ"/>
        </w:rPr>
        <w:t>»</w:t>
      </w:r>
      <w:r w:rsidR="001244B2" w:rsidRPr="00146124">
        <w:rPr>
          <w:rFonts w:ascii="Times New Roman" w:hAnsi="Times New Roman"/>
          <w:sz w:val="28"/>
          <w:szCs w:val="28"/>
          <w:lang w:val="kk-KZ"/>
        </w:rPr>
        <w:t xml:space="preserve"> Қазақстан Республикасы Кодексінің (Салық кодексі) 142-бабының 5-тармағында, 143-бабының 2-тармағында және 144-бабының 2-тармағында көзделген нормативтік құқықтық актілерді қоспағанда, мемлекеттік органдарға кәсіпкерлік субъектілеріне тексеру жүргізу тәртібі мәселелері бойынша заңға тәуелді нормативтік құқықтық актілерді қабылдауға тыйым салынады.</w:t>
      </w:r>
      <w:r w:rsidRPr="00146124">
        <w:rPr>
          <w:rFonts w:ascii="Times New Roman" w:hAnsi="Times New Roman"/>
          <w:sz w:val="28"/>
          <w:szCs w:val="28"/>
          <w:lang w:val="kk-KZ"/>
        </w:rPr>
        <w:t>»</w:t>
      </w:r>
      <w:r w:rsidR="001244B2" w:rsidRPr="00146124">
        <w:rPr>
          <w:rFonts w:ascii="Times New Roman" w:hAnsi="Times New Roman"/>
          <w:sz w:val="28"/>
          <w:szCs w:val="28"/>
          <w:lang w:val="kk-KZ"/>
        </w:rPr>
        <w:t>;</w:t>
      </w:r>
    </w:p>
    <w:p w:rsidR="001244B2" w:rsidRPr="00146124" w:rsidRDefault="001244B2" w:rsidP="006A74EA">
      <w:pPr>
        <w:pStyle w:val="a3"/>
        <w:spacing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 xml:space="preserve">1) 140-баптың 3-тармағының екі және үш бөліктеріндегі </w:t>
      </w:r>
      <w:r w:rsidR="00655A5B" w:rsidRPr="00146124">
        <w:rPr>
          <w:rFonts w:ascii="Times New Roman" w:hAnsi="Times New Roman"/>
          <w:sz w:val="28"/>
          <w:szCs w:val="28"/>
          <w:lang w:val="kk-KZ"/>
        </w:rPr>
        <w:t>«</w:t>
      </w:r>
      <w:r w:rsidRPr="00146124">
        <w:rPr>
          <w:rFonts w:ascii="Times New Roman" w:hAnsi="Times New Roman"/>
          <w:sz w:val="28"/>
          <w:szCs w:val="28"/>
          <w:lang w:val="kk-KZ"/>
        </w:rPr>
        <w:t>13),</w:t>
      </w:r>
      <w:r w:rsidR="00655A5B" w:rsidRPr="00146124">
        <w:rPr>
          <w:rFonts w:ascii="Times New Roman" w:hAnsi="Times New Roman"/>
          <w:sz w:val="28"/>
          <w:szCs w:val="28"/>
          <w:lang w:val="kk-KZ"/>
        </w:rPr>
        <w:t>»</w:t>
      </w:r>
      <w:r w:rsidRPr="00146124">
        <w:rPr>
          <w:rFonts w:ascii="Times New Roman" w:hAnsi="Times New Roman"/>
          <w:sz w:val="28"/>
          <w:szCs w:val="28"/>
          <w:lang w:val="kk-KZ"/>
        </w:rPr>
        <w:t xml:space="preserve"> деген сан алып тасталсын. </w:t>
      </w:r>
    </w:p>
    <w:p w:rsidR="00146124" w:rsidRPr="00146124" w:rsidRDefault="00146124" w:rsidP="006A74EA">
      <w:pPr>
        <w:spacing w:after="0" w:line="288" w:lineRule="auto"/>
        <w:ind w:left="34" w:firstLine="675"/>
        <w:jc w:val="both"/>
        <w:rPr>
          <w:rFonts w:ascii="Times New Roman" w:hAnsi="Times New Roman"/>
          <w:sz w:val="28"/>
          <w:szCs w:val="28"/>
          <w:lang w:val="kk-KZ"/>
        </w:rPr>
      </w:pPr>
      <w:r w:rsidRPr="00146124">
        <w:rPr>
          <w:rFonts w:ascii="Times New Roman" w:hAnsi="Times New Roman"/>
          <w:sz w:val="28"/>
          <w:szCs w:val="28"/>
          <w:lang w:val="kk-KZ"/>
        </w:rPr>
        <w:t>1.</w:t>
      </w:r>
      <w:r w:rsidRPr="00146124">
        <w:rPr>
          <w:rFonts w:ascii="Times New Roman" w:hAnsi="Times New Roman"/>
          <w:sz w:val="28"/>
          <w:szCs w:val="28"/>
          <w:lang w:val="kk-KZ"/>
        </w:rPr>
        <w:tab/>
        <w:t>Қазақстан Республикасының Кәсіпкерлік кодексіне (Қазақстан Республикасы Парламентінің Жаршысы, 2015, 2015 ж., № 20-II, 20-III, ст. 112; 2016 ж., № 1, 4-құжат; № 6, 45-құжат; № 7-ІІ, 55-құжат; № 8-І, 62-құжат, 65-құжаттар; № 8-II, 72-құжат; № 12, 87-құжат; № 23, 118-құжат; № 24, ст. 124, 126; 2017 ж., № 9, 21-құжат; № 14, ст. 50, 51):</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1) 130-баптың 2-тармағы мынадай редакцияда жазылсын::</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"2. Осы Кодекстің 141-бабының 2 және 3-тармақтарында, 143-бабының 1-тармағында көзделген, сондай-ақ "салық және бюджетке төленетін басқа да міндетті төлемдер туралы" Қазақстан Республикасы Кодексінің (Салық кодексі) 142-бабының 5-тармағында, 143-бабының 2-тармағында және 144-бабының 2-тармағында көзделген нормативтік құқықтық актілерді қоспағанда, мемлекеттік органдарға кәсіпкерлік субъектілеріне тексеру жүргізу тәртібі мәселелері бойынша заңға тәуелді нормативтік құқықтық актілерді қабылдауға тыйым салынады.»;</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2) 140-баптың 3-тармағының екі және үш бөліктеріндегі "13)," деген сан алып тасталсын;</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3) 276-бапта::</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3-тармақ мынадай редакцияда жазылсын::</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"3. Қазақстан Республикасы, шарттарға өзгерістер тараптардың келісімі бойынша енгізілетін жағдайларды қоспағанда, инвесторлар мен Қазақстан Республикасының мемлекеттік органдары арасында жасалған шарттар талаптарының тұрақтылығына кепілдік береді.»;</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4-тармақ мынадай редакцияда жазылсын::</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"4. Заңнамадағы өзгерістер және (немесе) көші - қон және еңбек заңнамасы салаларындағы халықаралық шарттардың талаптарын өзгерту </w:t>
      </w:r>
      <w:r w:rsidRPr="00146124">
        <w:rPr>
          <w:rFonts w:ascii="Times New Roman" w:hAnsi="Times New Roman"/>
          <w:sz w:val="28"/>
          <w:szCs w:val="28"/>
        </w:rPr>
        <w:lastRenderedPageBreak/>
        <w:t>кезінде инвестициялық басым жобалар бойынша 10 жыл ішінде инвестициялық келісімшарт жасалған кезде қолданылған заңнама, ал инвестициялар жөніндегі уәкілетті органмен ұзақ мерзімді (10 жылдан астам) инвестициялық келісімшарттар бойынша жүзеге асырылатын инвестициялар бойынша, егер келісімшартта өзгеше көзделмесе, келісімшарттың қолданылу мерзімі аяқталғанға дейін қолданылады.</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Көші-қон және еңбек заңнамасындағы өзгерістердің және (немесе) халықаралық шарттардың күшіне енуінің және (немесе) талаптарының өзгеруінің нәтижесі болып табылатын инвестордың жағдайы жақсарған жағдайда инвестор мен инвестициялар жөніндегі уәкілетті орган арасындағы келісім-шарттардың жекелеген талаптары қатысушылардың экономикалық мүдделерінің теңгеріміне қол жеткізу мақсатында Тараптардың өзара келісімі бойынша өзгертілуі мүмкін.</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Осы кепілдіктер:</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1) акцизделетін тауарларды импорттаудың, өндірудің, өткізудің тәртібі мен шарттарын өзгертетін Қазақстан Республикасының заңнамасындағы өзгерістер және (немесе) Қазақстан Республикасының халықаралық шарттарының күшіне енуі және (немесе) өзгеруі;;</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2) ұлттық қауіпсіздікті, қоғамдық тәртіпті, халықтың денсаулығы мен имандылығын сақтауды қамтамасыз ету мақсатында Қазақстан Республикасының заңдарына енгізілетін өзгерістер мен толықтырулар бекітілсін.»;</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4) 284-баптың екінші және үшінші бөліктері мынадай редакцияда жазылсын::</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"Инвестициялық басым жоба деп инвестициялық жоба түсініледі:</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заңды тұлғаның республикалық бюджет туралы заңда белгіленген және инвестициялық преференциялар беруге өтінім беру күні қолданыста болатын айлық есептік көрсеткіштің екі миллион еселенген мөлшерінен кем емес мөлшерде инвестицияларды жүзеге асыруын көздейтін инвестициялық қызметтің жаңа объектілерін құру бойынша;</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заңды тұлғаның республикалық бюджет туралы заңда белгіленген және негізгі құралдарды өзгертуге, оның ішінде өнім шығаратын қолданыстағы өндірістік қуаттарды жаңартуға (қайта жаңарту, қайта жаңарту, жаңғырту) инвестициялық преференциялар беруге өтінім беру күні қолданыста болған айлық есептік көрсеткіштің бес миллион еселенген мөлшерінен кем емес мөлшерде инвестицияларды жүзеге асыруын көздейтін жұмыс істеп тұрған </w:t>
      </w:r>
      <w:r w:rsidRPr="00146124">
        <w:rPr>
          <w:rFonts w:ascii="Times New Roman" w:hAnsi="Times New Roman"/>
          <w:sz w:val="28"/>
          <w:szCs w:val="28"/>
        </w:rPr>
        <w:lastRenderedPageBreak/>
        <w:t>өндірістерді кеңейту және (немесе) жаңарту жөніндегі іс-шараларды жүзеге асырады.</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Инвестициялық қызметтің жаңа объектілерін құру немесе жұмыс істеп тұрған өндірістерді кеңейту және (немесе) жаңарту жөніндегі инвестициялық басым жобаны тізбесін Қазақстан Республикасының Үкіметі бекітетін белгілі бір басым қызмет түрлері бойынша заңды тұлға жүзеге асырады.»;</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5) 286-бапта:</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4-тармақта:</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бірінші бөлік мынадай редакцияда жазылсын:</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"4. Инвестициялық преференциялар заңды тұлға инвестициялық жобаны, инвестициялық басым жобаны іске асырған кезде осы баптың 1-тармағының 1) тармақшасына сәйкес Қазақстан Республикасының Үкіметі бекіткен қызметтің басым түрлерінің тізбесіне енгізілген қызмет түрлері бойынша беріледі.»;</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төртінші бөлік мынадай редакцияда жазылсын:</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"Инвестициялық басым жобаларды іске асыру үшін белгіленген қызметтің басым түрлерінің тізбесі жылына бір реттен артық емес қайта қаралуы мүмкін.»;</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5-1-тармақтың бірінші абзацы мынадай редакцияда жазылсын:</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"5-1. Осы баптың 1-тармағының 2) тармақшасына сәйкес арнайы инвестициялық жоба үшін инвестициялық преференцияларды қолдану мақсаттары үшін Қазақстан Республикасының заңды тұлғасы мынадай талаптардың біріне сәйкес келуге тиіс:»;</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6) 296-баптың 3-тармағы мынадай редакцияда жазылсын</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"3. Осы баптың 2-тармағының ережелеріне сәйкес инвестициялық дауларды шешу мүмкін болмаған кезде дауларды шешу Қазақстан Республикасының соттарында, "Астана" халықаралық қаржы орталығының сотында, Халықаралық төрелік орталықта, сондай-ақ тараптардың келісімімен айқындалатын өзге де төреліктерде халықаралық шарттарға және Қазақстан Республикасының заңнамалық актілеріне сәйкес жүргізіледі.»;</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7) 315-баптың 1-тармағының 1) тармақшасы мынадай редакцияда жазылсын:</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"1) Қазақстан Республикасында инвестициялық қызметті жүзеге асыру барысында туындайтын мәселелер бойынша инвесторлардың өтініштерін қарайды және қарау үшін міндетті нұсқаулар шығарады;".</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lastRenderedPageBreak/>
        <w:t>1.</w:t>
      </w:r>
      <w:r w:rsidRPr="00146124">
        <w:rPr>
          <w:rFonts w:ascii="Times New Roman" w:hAnsi="Times New Roman"/>
          <w:sz w:val="28"/>
          <w:szCs w:val="28"/>
        </w:rPr>
        <w:tab/>
        <w:t xml:space="preserve">Қазақстан Республикасының кейбір заңнамалық актілеріне мемлекеттік басқару деңгейлері арасындағы өкілеттіктердің аражігін ажырату мәселелері бойынша өзгерістер мен толықтырулар енгізу туралы </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2015 жылғы 31 қазан № 377-V ҚРЗ:</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1) 27-баптың 4-тармағы бірінші бөлігі және екінші бөлігінің бірінші абзацы мынадай редакцияда жазылсын:</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"4. Қалалық соты Нұр-Сұлтан бірінші сатыдағы соттың қағидалары бойынша қарайды және азаматтық істерді инвестициялық даулар бойынша, сондай-ақ өзге де даулар инвесторлар мен мемлекеттік органдар арасындағы байланысты инвестордың инвестициялық қызметіне қатысуымен:»;</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Қазақстан Республикасының кейбір заңнамалық актілеріне мемлекеттік басқару деңгейлері арасындағы өкілеттіктердің аражігін ажырату мәселелері бойынша өзгерістер мен толықтырулар енгізу туралы:</w:t>
      </w:r>
    </w:p>
    <w:p w:rsidR="00146124" w:rsidRPr="00146124" w:rsidRDefault="00146124"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"28-бап. Азаматтық істердің Қазақстан Республикасы Жоғарғы Сотының соттылығы</w:t>
      </w:r>
    </w:p>
    <w:p w:rsidR="00F75230" w:rsidRPr="00146124" w:rsidRDefault="00146124" w:rsidP="006A74EA">
      <w:pPr>
        <w:pStyle w:val="a3"/>
        <w:spacing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rPr>
        <w:t>Қазақстан Республикасының Жоғарғы Соты бірінші сатыдағы соттың ережелері бойынша Қазақстан Республикасы Орталық сайлау комиссиясының шешімдері мен әрекеттеріне (әрекетсіздігіне), Орталық референдум комиссиясының шешімдері мен әрекеттеріне (әрекетсіздігіне) дау айту туралы азаматтық істерді қарайды және шешеді.</w:t>
      </w:r>
      <w:r w:rsidR="00F75230" w:rsidRPr="00146124">
        <w:rPr>
          <w:rFonts w:ascii="Times New Roman" w:hAnsi="Times New Roman"/>
          <w:sz w:val="28"/>
          <w:szCs w:val="28"/>
        </w:rPr>
        <w:t>».</w:t>
      </w:r>
    </w:p>
    <w:p w:rsidR="00305A82" w:rsidRPr="00146124" w:rsidRDefault="00810D78" w:rsidP="006A74EA">
      <w:pPr>
        <w:pStyle w:val="a5"/>
        <w:numPr>
          <w:ilvl w:val="0"/>
          <w:numId w:val="3"/>
        </w:numPr>
        <w:spacing w:after="0" w:line="288" w:lineRule="auto"/>
        <w:ind w:left="0" w:firstLine="709"/>
        <w:jc w:val="both"/>
        <w:rPr>
          <w:rFonts w:ascii="Times New Roman" w:hAnsi="Times New Roman"/>
          <w:sz w:val="28"/>
          <w:szCs w:val="28"/>
          <w:lang w:val="kk-KZ"/>
        </w:rPr>
      </w:pPr>
      <w:r w:rsidRPr="00146124">
        <w:rPr>
          <w:rFonts w:ascii="Times New Roman" w:eastAsia="Calibri" w:hAnsi="Times New Roman"/>
          <w:sz w:val="28"/>
          <w:szCs w:val="28"/>
          <w:lang w:val="kk-KZ"/>
        </w:rPr>
        <w:t xml:space="preserve">2017 жылғы 25 желтоқсандағы </w:t>
      </w:r>
      <w:r w:rsidR="001244B2" w:rsidRPr="00146124">
        <w:rPr>
          <w:rFonts w:ascii="Times New Roman" w:eastAsia="Calibri" w:hAnsi="Times New Roman"/>
          <w:sz w:val="28"/>
          <w:szCs w:val="28"/>
          <w:lang w:val="kk-KZ"/>
        </w:rPr>
        <w:t xml:space="preserve">Қазақстан Республикасының </w:t>
      </w:r>
      <w:r w:rsidRPr="00146124">
        <w:rPr>
          <w:rFonts w:ascii="Times New Roman" w:hAnsi="Times New Roman"/>
          <w:sz w:val="28"/>
          <w:szCs w:val="28"/>
          <w:lang w:val="kk-KZ"/>
        </w:rPr>
        <w:t>Салық және бюджетке төленетін басқа да міндетті төлемдер туралы</w:t>
      </w:r>
      <w:r w:rsidR="00655A5B" w:rsidRPr="00146124">
        <w:rPr>
          <w:rFonts w:ascii="Times New Roman" w:hAnsi="Times New Roman"/>
          <w:sz w:val="28"/>
          <w:szCs w:val="28"/>
          <w:lang w:val="kk-KZ"/>
        </w:rPr>
        <w:t>»</w:t>
      </w:r>
      <w:r w:rsidRPr="00146124">
        <w:rPr>
          <w:rFonts w:ascii="Times New Roman" w:hAnsi="Times New Roman"/>
          <w:sz w:val="28"/>
          <w:szCs w:val="28"/>
          <w:lang w:val="kk-KZ"/>
        </w:rPr>
        <w:t xml:space="preserve"> Қазақстан Республикасы Кодексіне (Салық кодексі) </w:t>
      </w:r>
      <w:r w:rsidR="001244B2" w:rsidRPr="00146124">
        <w:rPr>
          <w:rFonts w:ascii="Times New Roman" w:eastAsia="Calibri" w:hAnsi="Times New Roman"/>
          <w:sz w:val="28"/>
          <w:szCs w:val="28"/>
          <w:lang w:val="kk-KZ"/>
        </w:rPr>
        <w:t>(Қазақстан Республикасының Парламентінің Жаршысы</w:t>
      </w:r>
      <w:r w:rsidRPr="00146124">
        <w:rPr>
          <w:rFonts w:ascii="Times New Roman" w:eastAsia="Calibri" w:hAnsi="Times New Roman"/>
          <w:sz w:val="28"/>
          <w:szCs w:val="28"/>
          <w:lang w:val="kk-KZ"/>
        </w:rPr>
        <w:t>,</w:t>
      </w:r>
      <w:r w:rsidR="005F3B69" w:rsidRPr="00146124">
        <w:rPr>
          <w:rFonts w:ascii="Times New Roman" w:hAnsi="Times New Roman"/>
          <w:sz w:val="28"/>
          <w:szCs w:val="28"/>
          <w:lang w:val="kk-KZ"/>
        </w:rPr>
        <w:t>):</w:t>
      </w:r>
    </w:p>
    <w:p w:rsidR="00810D78" w:rsidRPr="00146124" w:rsidRDefault="00810D78"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мазмұнында:</w:t>
      </w:r>
    </w:p>
    <w:p w:rsidR="00810D78" w:rsidRPr="00146124" w:rsidRDefault="00810D78" w:rsidP="006A74EA">
      <w:pPr>
        <w:pStyle w:val="a7"/>
        <w:spacing w:before="0" w:beforeAutospacing="0" w:after="0" w:afterAutospacing="0" w:line="288" w:lineRule="auto"/>
        <w:ind w:firstLine="709"/>
        <w:contextualSpacing/>
        <w:jc w:val="both"/>
        <w:rPr>
          <w:sz w:val="28"/>
          <w:szCs w:val="28"/>
          <w:lang w:val="ru-RU" w:eastAsia="ru-RU"/>
        </w:rPr>
      </w:pPr>
      <w:r w:rsidRPr="00146124">
        <w:rPr>
          <w:sz w:val="28"/>
          <w:szCs w:val="28"/>
          <w:lang w:val="ru-RU" w:eastAsia="ru-RU"/>
        </w:rPr>
        <w:t>65-баптың тақырыбы мынадай редакцияда жазылсын:</w:t>
      </w:r>
    </w:p>
    <w:p w:rsidR="00810D78" w:rsidRPr="00146124" w:rsidRDefault="00655A5B" w:rsidP="006A74EA">
      <w:pPr>
        <w:pStyle w:val="a5"/>
        <w:spacing w:after="0" w:line="288" w:lineRule="auto"/>
        <w:ind w:left="0" w:firstLine="709"/>
        <w:jc w:val="both"/>
        <w:rPr>
          <w:rFonts w:ascii="Times New Roman" w:hAnsi="Times New Roman"/>
          <w:sz w:val="28"/>
          <w:szCs w:val="28"/>
          <w:lang w:val="x-none" w:eastAsia="x-none"/>
        </w:rPr>
      </w:pPr>
      <w:r w:rsidRPr="00146124">
        <w:rPr>
          <w:rFonts w:ascii="Times New Roman" w:hAnsi="Times New Roman"/>
          <w:sz w:val="28"/>
          <w:szCs w:val="28"/>
          <w:lang w:val="kk-KZ" w:eastAsia="x-none"/>
        </w:rPr>
        <w:t>«</w:t>
      </w:r>
      <w:r w:rsidR="00810D78" w:rsidRPr="00146124">
        <w:rPr>
          <w:rFonts w:ascii="Times New Roman" w:hAnsi="Times New Roman"/>
          <w:sz w:val="28"/>
          <w:szCs w:val="28"/>
          <w:lang w:val="x-none" w:eastAsia="x-none"/>
        </w:rPr>
        <w:t>65-бап. Қызметін тоқтатқан кезде дара кәсіпкердің, жеке практикамен айналысатын тұлғаның салық міндеттемесін орындауы</w:t>
      </w:r>
      <w:r w:rsidRPr="00146124">
        <w:rPr>
          <w:rFonts w:ascii="Times New Roman" w:hAnsi="Times New Roman"/>
          <w:sz w:val="28"/>
          <w:szCs w:val="28"/>
          <w:lang w:val="x-none" w:eastAsia="x-none"/>
        </w:rPr>
        <w:t>»</w:t>
      </w:r>
      <w:r w:rsidR="00810D78" w:rsidRPr="00146124">
        <w:rPr>
          <w:rFonts w:ascii="Times New Roman" w:hAnsi="Times New Roman"/>
          <w:sz w:val="28"/>
          <w:szCs w:val="28"/>
          <w:lang w:val="x-none" w:eastAsia="x-none"/>
        </w:rPr>
        <w:t>;</w:t>
      </w:r>
    </w:p>
    <w:p w:rsidR="00810D78" w:rsidRPr="00146124" w:rsidRDefault="00810D78"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4-бөлімнің тақырыбы мынадай редакцияда жазылсын:</w:t>
      </w:r>
    </w:p>
    <w:p w:rsidR="00810D78" w:rsidRPr="00146124" w:rsidRDefault="00655A5B" w:rsidP="006A74EA">
      <w:pPr>
        <w:pStyle w:val="a5"/>
        <w:spacing w:after="0" w:line="288" w:lineRule="auto"/>
        <w:ind w:left="0"/>
        <w:jc w:val="both"/>
        <w:rPr>
          <w:rFonts w:ascii="Times New Roman" w:hAnsi="Times New Roman"/>
          <w:sz w:val="28"/>
          <w:szCs w:val="28"/>
        </w:rPr>
      </w:pPr>
      <w:r w:rsidRPr="00146124">
        <w:rPr>
          <w:rFonts w:ascii="Times New Roman" w:hAnsi="Times New Roman"/>
          <w:sz w:val="28"/>
          <w:szCs w:val="28"/>
          <w:lang w:val="kk-KZ"/>
        </w:rPr>
        <w:t>«</w:t>
      </w:r>
      <w:r w:rsidR="00810D78" w:rsidRPr="00146124">
        <w:rPr>
          <w:rFonts w:ascii="Times New Roman" w:hAnsi="Times New Roman"/>
          <w:sz w:val="28"/>
          <w:szCs w:val="28"/>
        </w:rPr>
        <w:t>4-бөлім. Тексеру нәтижелеріне, көлденең мониторинг нәтижелеріне және салық органдарының лауазымды адамдарының әрекеттеріне (әрекетсіздігіне) шағымдану</w:t>
      </w:r>
      <w:r w:rsidRPr="00146124">
        <w:rPr>
          <w:rFonts w:ascii="Times New Roman" w:hAnsi="Times New Roman"/>
          <w:sz w:val="28"/>
          <w:szCs w:val="28"/>
        </w:rPr>
        <w:t>»</w:t>
      </w:r>
      <w:r w:rsidR="00810D78" w:rsidRPr="00146124">
        <w:rPr>
          <w:rFonts w:ascii="Times New Roman" w:hAnsi="Times New Roman"/>
          <w:sz w:val="28"/>
          <w:szCs w:val="28"/>
        </w:rPr>
        <w:t>;</w:t>
      </w:r>
    </w:p>
    <w:p w:rsidR="00810D78" w:rsidRPr="00146124" w:rsidRDefault="00810D78" w:rsidP="006A74EA">
      <w:pPr>
        <w:pStyle w:val="a5"/>
        <w:spacing w:after="0" w:line="288" w:lineRule="auto"/>
        <w:ind w:left="709"/>
        <w:jc w:val="both"/>
        <w:rPr>
          <w:rFonts w:ascii="Times New Roman" w:hAnsi="Times New Roman"/>
          <w:sz w:val="28"/>
          <w:szCs w:val="28"/>
          <w:lang w:val="kk-KZ"/>
        </w:rPr>
      </w:pPr>
      <w:r w:rsidRPr="00146124">
        <w:rPr>
          <w:rFonts w:ascii="Times New Roman" w:hAnsi="Times New Roman"/>
          <w:sz w:val="28"/>
          <w:szCs w:val="28"/>
          <w:lang w:val="kk-KZ"/>
        </w:rPr>
        <w:t>21</w:t>
      </w:r>
      <w:r w:rsidRPr="00146124">
        <w:rPr>
          <w:rFonts w:ascii="Times New Roman" w:hAnsi="Times New Roman"/>
          <w:sz w:val="28"/>
          <w:szCs w:val="28"/>
        </w:rPr>
        <w:t>-бөлімнің тақырыбы мынадай редакцияда жазылсын</w:t>
      </w:r>
      <w:r w:rsidR="00580B65" w:rsidRPr="00146124">
        <w:rPr>
          <w:rFonts w:ascii="Times New Roman" w:hAnsi="Times New Roman"/>
          <w:sz w:val="28"/>
          <w:szCs w:val="28"/>
        </w:rPr>
        <w:t>:</w:t>
      </w:r>
    </w:p>
    <w:p w:rsidR="00810D78" w:rsidRPr="00146124" w:rsidRDefault="00810D78" w:rsidP="006A74EA">
      <w:pPr>
        <w:pStyle w:val="a5"/>
        <w:spacing w:after="0" w:line="288" w:lineRule="auto"/>
        <w:ind w:left="0" w:firstLine="708"/>
        <w:jc w:val="both"/>
        <w:rPr>
          <w:rFonts w:ascii="Times New Roman" w:hAnsi="Times New Roman"/>
          <w:sz w:val="28"/>
          <w:szCs w:val="28"/>
          <w:lang w:val="kk-KZ"/>
        </w:rPr>
      </w:pPr>
      <w:r w:rsidRPr="00146124">
        <w:rPr>
          <w:rFonts w:ascii="Times New Roman" w:hAnsi="Times New Roman"/>
          <w:sz w:val="28"/>
          <w:szCs w:val="28"/>
          <w:lang w:val="kk-KZ"/>
        </w:rPr>
        <w:t>21-тарау. Хабарламаға шағымдану тәртібі</w:t>
      </w:r>
      <w:r w:rsidR="00037653" w:rsidRPr="00146124">
        <w:rPr>
          <w:rFonts w:ascii="Times New Roman" w:hAnsi="Times New Roman"/>
          <w:sz w:val="28"/>
          <w:szCs w:val="28"/>
          <w:lang w:val="kk-KZ"/>
        </w:rPr>
        <w:t xml:space="preserve"> </w:t>
      </w:r>
      <w:r w:rsidRPr="00146124">
        <w:rPr>
          <w:rFonts w:ascii="Times New Roman" w:hAnsi="Times New Roman"/>
          <w:sz w:val="28"/>
          <w:szCs w:val="28"/>
          <w:lang w:val="kk-KZ"/>
        </w:rPr>
        <w:t>нәтижелері туралы тексеру нәтижелері туралы хабарламаға көлденең мониторинг</w:t>
      </w:r>
      <w:r w:rsidR="00655A5B" w:rsidRPr="00146124">
        <w:rPr>
          <w:rFonts w:ascii="Times New Roman" w:hAnsi="Times New Roman"/>
          <w:sz w:val="28"/>
          <w:szCs w:val="28"/>
          <w:lang w:val="kk-KZ"/>
        </w:rPr>
        <w:t>»</w:t>
      </w:r>
      <w:r w:rsidRPr="00146124">
        <w:rPr>
          <w:rFonts w:ascii="Times New Roman" w:hAnsi="Times New Roman"/>
          <w:sz w:val="28"/>
          <w:szCs w:val="28"/>
          <w:lang w:val="kk-KZ"/>
        </w:rPr>
        <w:t>;</w:t>
      </w:r>
    </w:p>
    <w:p w:rsidR="00037653" w:rsidRPr="00146124" w:rsidRDefault="00037653"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325-баптың тақырыбы мынадай редакцияда жазылсын:</w:t>
      </w:r>
    </w:p>
    <w:p w:rsidR="00037653"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lastRenderedPageBreak/>
        <w:t>«</w:t>
      </w:r>
      <w:r w:rsidR="00037653" w:rsidRPr="00146124">
        <w:rPr>
          <w:rFonts w:ascii="Times New Roman" w:hAnsi="Times New Roman"/>
          <w:sz w:val="28"/>
          <w:szCs w:val="28"/>
        </w:rPr>
        <w:t>325-бап. Өтеусіз алынған мүлік, жұмыстар, қызметтер түріндегі табыс</w:t>
      </w:r>
      <w:r w:rsidRPr="00146124">
        <w:rPr>
          <w:rFonts w:ascii="Times New Roman" w:hAnsi="Times New Roman"/>
          <w:sz w:val="28"/>
          <w:szCs w:val="28"/>
        </w:rPr>
        <w:t>»</w:t>
      </w:r>
      <w:r w:rsidR="00037653" w:rsidRPr="00146124">
        <w:rPr>
          <w:rFonts w:ascii="Times New Roman" w:hAnsi="Times New Roman"/>
          <w:sz w:val="28"/>
          <w:szCs w:val="28"/>
        </w:rPr>
        <w:t>;</w:t>
      </w:r>
    </w:p>
    <w:p w:rsidR="00037653" w:rsidRPr="00146124" w:rsidRDefault="00037653"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388-баптың тақырыбы мынадай редакцияда жазылсын:</w:t>
      </w:r>
    </w:p>
    <w:p w:rsidR="00037653"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w:t>
      </w:r>
      <w:r w:rsidR="00037653" w:rsidRPr="00146124">
        <w:rPr>
          <w:rFonts w:ascii="Times New Roman" w:hAnsi="Times New Roman"/>
          <w:sz w:val="28"/>
          <w:szCs w:val="28"/>
        </w:rPr>
        <w:t>388-бап. Халықаралық ұшуды, халықаралық әуемен тасымалдауды орындайтын шетелдік авиакомпаниялардың әуе кемелеріне май құю кезінде салық төлеушілер жүзеге асыратын жанар-жағармай материалдарын өткізуге салық салу</w:t>
      </w:r>
      <w:r w:rsidRPr="00146124">
        <w:rPr>
          <w:rFonts w:ascii="Times New Roman" w:hAnsi="Times New Roman"/>
          <w:sz w:val="28"/>
          <w:szCs w:val="28"/>
        </w:rPr>
        <w:t>»</w:t>
      </w:r>
      <w:r w:rsidR="00037653" w:rsidRPr="00146124">
        <w:rPr>
          <w:rFonts w:ascii="Times New Roman" w:hAnsi="Times New Roman"/>
          <w:sz w:val="28"/>
          <w:szCs w:val="28"/>
        </w:rPr>
        <w:t>;</w:t>
      </w:r>
    </w:p>
    <w:p w:rsidR="00037653" w:rsidRPr="00146124" w:rsidRDefault="00037653"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мынадай мазмұндағы 723-1-баптың тақырыбымен толықтырылсын:</w:t>
      </w:r>
    </w:p>
    <w:p w:rsidR="00037653"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w:t>
      </w:r>
      <w:r w:rsidR="00037653" w:rsidRPr="00146124">
        <w:rPr>
          <w:rFonts w:ascii="Times New Roman" w:hAnsi="Times New Roman"/>
          <w:sz w:val="28"/>
          <w:szCs w:val="28"/>
        </w:rPr>
        <w:t>723-1-бап. Жер қойнауын пайдаланудың лицензиялық режиміне жер қойнауын пайдалану құқығын қайта ресімдеу кезіндегі салықтық есепке алудың ерекшеліктері</w:t>
      </w:r>
      <w:r w:rsidRPr="00146124">
        <w:rPr>
          <w:rFonts w:ascii="Times New Roman" w:hAnsi="Times New Roman"/>
          <w:sz w:val="28"/>
          <w:szCs w:val="28"/>
        </w:rPr>
        <w:t>»</w:t>
      </w:r>
      <w:r w:rsidR="00037653" w:rsidRPr="00146124">
        <w:rPr>
          <w:rFonts w:ascii="Times New Roman" w:hAnsi="Times New Roman"/>
          <w:sz w:val="28"/>
          <w:szCs w:val="28"/>
        </w:rPr>
        <w:t>;</w:t>
      </w:r>
    </w:p>
    <w:p w:rsidR="00037653" w:rsidRPr="00146124" w:rsidRDefault="00037653"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727-баптың тақырыбы мынадай редакцияда жазылсын:</w:t>
      </w:r>
    </w:p>
    <w:p w:rsidR="00037653"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w:t>
      </w:r>
      <w:r w:rsidR="00037653" w:rsidRPr="00146124">
        <w:rPr>
          <w:rFonts w:ascii="Times New Roman" w:hAnsi="Times New Roman"/>
          <w:sz w:val="28"/>
          <w:szCs w:val="28"/>
        </w:rPr>
        <w:t>727-бап. Аукцион нәтижелері бойынша берілетін лицензияларды қоспағанда, жер қойнауын пайдалануға арналған лицензиялар бойынша қол қойылатын бонусты есептеу ерекшеліктері</w:t>
      </w:r>
      <w:r w:rsidRPr="00146124">
        <w:rPr>
          <w:rFonts w:ascii="Times New Roman" w:hAnsi="Times New Roman"/>
          <w:sz w:val="28"/>
          <w:szCs w:val="28"/>
        </w:rPr>
        <w:t>»</w:t>
      </w:r>
      <w:r w:rsidR="00037653" w:rsidRPr="00146124">
        <w:rPr>
          <w:rFonts w:ascii="Times New Roman" w:hAnsi="Times New Roman"/>
          <w:sz w:val="28"/>
          <w:szCs w:val="28"/>
        </w:rPr>
        <w:t>;</w:t>
      </w:r>
    </w:p>
    <w:p w:rsidR="00037653" w:rsidRPr="00146124" w:rsidRDefault="00037653"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бүкіл мәтін бойынша </w:t>
      </w:r>
      <w:r w:rsidR="00655A5B" w:rsidRPr="00146124">
        <w:rPr>
          <w:rFonts w:ascii="Times New Roman" w:hAnsi="Times New Roman"/>
          <w:sz w:val="28"/>
          <w:szCs w:val="28"/>
        </w:rPr>
        <w:t>«</w:t>
      </w:r>
      <w:r w:rsidRPr="00146124">
        <w:rPr>
          <w:rFonts w:ascii="Times New Roman" w:hAnsi="Times New Roman"/>
          <w:sz w:val="28"/>
          <w:szCs w:val="28"/>
        </w:rPr>
        <w:t xml:space="preserve">деректерді тіркеу және (немесе) беру функциясы бар бақылау-касса машинасын, деректерді тіркеу және (немесе) беру функциясы бар бақылау-касса машинасын, деректерді тіркеу және (немесе) беру функциясы бар бақылау-касса машинасын, деректерді тіркеу және (немесе) беру функциясы бар бақылау-касса машинасын, деректерді тіркеу және (немесе) беру функциясы бар бақылау-касса машинасын, деректерді тіркеу және (немесе) беру функциясы бар бақылау-касса машинасын, деректерді тіркеу және (немесе) деректерді тіркеу және (немесе) беру функциясы бар бақылау-касса машиналарына, </w:t>
      </w:r>
      <w:r w:rsidR="00655A5B" w:rsidRPr="00146124">
        <w:rPr>
          <w:rFonts w:ascii="Times New Roman" w:hAnsi="Times New Roman"/>
          <w:sz w:val="28"/>
          <w:szCs w:val="28"/>
        </w:rPr>
        <w:t>«</w:t>
      </w:r>
      <w:r w:rsidRPr="00146124">
        <w:rPr>
          <w:rFonts w:ascii="Times New Roman" w:hAnsi="Times New Roman"/>
          <w:sz w:val="28"/>
          <w:szCs w:val="28"/>
        </w:rPr>
        <w:t>деректерді тіркеу және беру функциясы бар бақылау-касса машинасы, деректерді тіркеу және беру функциясы бар бақылау-касса машинасы, деректерді тіркеу және беру функциясы бар бақылау-касса машинасы, деректерді тіркеу және беру функциясы бар бақылау-касса машинасы, деректерді тіркеу және беру функциясы бар бақылау-касса машинасы, деректерді тіркеу және беру функциясы бар бақылау-касса машинасы, деректерді тіркеу және беру функциясы бар бақылау-касса машинасы, деректерді тіркеу және, деректерді тіркеу және беру функциясы бар бақылау-касса машиналарына, деректерді тіркеу және беру функциясы бар бақылау-касса машиналарына, деректерді тіркеу және беру функциясы бар бақылау-касса машиналарына</w:t>
      </w:r>
      <w:r w:rsidR="00655A5B" w:rsidRPr="00146124">
        <w:rPr>
          <w:rFonts w:ascii="Times New Roman" w:hAnsi="Times New Roman"/>
          <w:sz w:val="28"/>
          <w:szCs w:val="28"/>
        </w:rPr>
        <w:t>»</w:t>
      </w:r>
      <w:r w:rsidRPr="00146124">
        <w:rPr>
          <w:rFonts w:ascii="Times New Roman" w:hAnsi="Times New Roman"/>
          <w:sz w:val="28"/>
          <w:szCs w:val="28"/>
          <w:lang w:val="kk-KZ"/>
        </w:rPr>
        <w:t xml:space="preserve"> ауыс</w:t>
      </w:r>
      <w:r w:rsidR="00561F98" w:rsidRPr="00146124">
        <w:rPr>
          <w:rFonts w:ascii="Times New Roman" w:hAnsi="Times New Roman"/>
          <w:sz w:val="28"/>
          <w:szCs w:val="28"/>
          <w:lang w:val="kk-KZ"/>
        </w:rPr>
        <w:t>тырылсын</w:t>
      </w:r>
      <w:r w:rsidRPr="00146124">
        <w:rPr>
          <w:rFonts w:ascii="Times New Roman" w:hAnsi="Times New Roman"/>
          <w:sz w:val="28"/>
          <w:szCs w:val="28"/>
        </w:rPr>
        <w:t>;</w:t>
      </w:r>
    </w:p>
    <w:p w:rsidR="00876689" w:rsidRPr="00146124" w:rsidRDefault="00037653" w:rsidP="006A74EA">
      <w:pPr>
        <w:pStyle w:val="a5"/>
        <w:numPr>
          <w:ilvl w:val="0"/>
          <w:numId w:val="7"/>
        </w:numPr>
        <w:spacing w:after="0" w:line="288" w:lineRule="auto"/>
        <w:ind w:left="993" w:hanging="284"/>
        <w:jc w:val="both"/>
        <w:rPr>
          <w:rFonts w:ascii="Times New Roman" w:hAnsi="Times New Roman"/>
          <w:sz w:val="28"/>
          <w:szCs w:val="28"/>
        </w:rPr>
      </w:pPr>
      <w:r w:rsidRPr="00146124">
        <w:rPr>
          <w:rFonts w:ascii="Times New Roman" w:hAnsi="Times New Roman"/>
          <w:sz w:val="28"/>
          <w:szCs w:val="28"/>
          <w:lang w:val="kk-KZ"/>
        </w:rPr>
        <w:t>1-баптың 1-тармағында</w:t>
      </w:r>
      <w:r w:rsidR="000F1CAD" w:rsidRPr="00146124">
        <w:rPr>
          <w:rFonts w:ascii="Times New Roman" w:hAnsi="Times New Roman"/>
          <w:sz w:val="28"/>
          <w:szCs w:val="28"/>
        </w:rPr>
        <w:t>:</w:t>
      </w:r>
    </w:p>
    <w:p w:rsidR="00037653" w:rsidRPr="00146124" w:rsidRDefault="00037653" w:rsidP="006A74EA">
      <w:pPr>
        <w:spacing w:after="0" w:line="288" w:lineRule="auto"/>
        <w:ind w:firstLine="708"/>
        <w:jc w:val="both"/>
        <w:rPr>
          <w:rFonts w:ascii="Times New Roman" w:hAnsi="Times New Roman"/>
          <w:sz w:val="28"/>
          <w:szCs w:val="28"/>
        </w:rPr>
      </w:pPr>
      <w:r w:rsidRPr="00146124">
        <w:rPr>
          <w:rFonts w:ascii="Times New Roman" w:hAnsi="Times New Roman"/>
          <w:sz w:val="28"/>
          <w:szCs w:val="28"/>
        </w:rPr>
        <w:t>5) тармақша мынадай редакцияда жазылсын:</w:t>
      </w:r>
    </w:p>
    <w:p w:rsidR="00037653"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lastRenderedPageBreak/>
        <w:t>«</w:t>
      </w:r>
      <w:r w:rsidR="00037653" w:rsidRPr="00146124">
        <w:rPr>
          <w:rFonts w:ascii="Times New Roman" w:hAnsi="Times New Roman"/>
          <w:sz w:val="28"/>
          <w:szCs w:val="28"/>
        </w:rPr>
        <w:t>5) бересі – тексеру нәтижелері туралы хабарламада және (немесе) шағым жасалатын бөлігінде Қазақстан Республикасының заңнамасында белгіленген тәртіппен шағымдану кезеңінде көлденең мониторинг нәтижелері туралы хабарламада көрсетілген сомаларды қоспағанда, салық және бюджетке төленетін төлемдердің, оның ішінде олар бойынша аванстық және (немесе) ағымдағы төлемдердің есептелген, есепке жазылған және мерзімінде төленбеген сомалары.</w:t>
      </w:r>
      <w:r w:rsidRPr="00146124">
        <w:rPr>
          <w:rFonts w:ascii="Times New Roman" w:hAnsi="Times New Roman"/>
          <w:sz w:val="28"/>
          <w:szCs w:val="28"/>
        </w:rPr>
        <w:t>»</w:t>
      </w:r>
      <w:r w:rsidR="00037653" w:rsidRPr="00146124">
        <w:rPr>
          <w:rFonts w:ascii="Times New Roman" w:hAnsi="Times New Roman"/>
          <w:sz w:val="28"/>
          <w:szCs w:val="28"/>
        </w:rPr>
        <w:t>;</w:t>
      </w:r>
      <w:r w:rsidRPr="00146124">
        <w:rPr>
          <w:rFonts w:ascii="Times New Roman" w:hAnsi="Times New Roman"/>
          <w:sz w:val="28"/>
          <w:szCs w:val="28"/>
        </w:rPr>
        <w:t>»</w:t>
      </w:r>
      <w:r w:rsidR="00037653" w:rsidRPr="00146124">
        <w:rPr>
          <w:rFonts w:ascii="Times New Roman" w:hAnsi="Times New Roman"/>
          <w:sz w:val="28"/>
          <w:szCs w:val="28"/>
        </w:rPr>
        <w:t>;</w:t>
      </w:r>
    </w:p>
    <w:p w:rsidR="00037653" w:rsidRPr="00146124" w:rsidRDefault="00037653" w:rsidP="006A74EA">
      <w:pPr>
        <w:pStyle w:val="a7"/>
        <w:spacing w:before="0" w:beforeAutospacing="0" w:after="0" w:afterAutospacing="0" w:line="288" w:lineRule="auto"/>
        <w:ind w:firstLine="709"/>
        <w:contextualSpacing/>
        <w:jc w:val="both"/>
        <w:textAlignment w:val="baseline"/>
        <w:rPr>
          <w:sz w:val="28"/>
          <w:szCs w:val="28"/>
          <w:lang w:val="ru-RU" w:eastAsia="ru-RU"/>
        </w:rPr>
      </w:pPr>
      <w:r w:rsidRPr="00146124">
        <w:rPr>
          <w:sz w:val="28"/>
          <w:szCs w:val="28"/>
          <w:lang w:val="ru-RU" w:eastAsia="ru-RU"/>
        </w:rPr>
        <w:t>16) тармақшаның екінші бөлігінің сегізінші абзацы мынадай редакцияда жазылсын:</w:t>
      </w:r>
    </w:p>
    <w:p w:rsidR="00CC25A1" w:rsidRPr="00146124" w:rsidRDefault="00655A5B" w:rsidP="006A74EA">
      <w:pPr>
        <w:pStyle w:val="a7"/>
        <w:spacing w:before="0" w:beforeAutospacing="0" w:after="0" w:afterAutospacing="0" w:line="288" w:lineRule="auto"/>
        <w:ind w:firstLine="709"/>
        <w:contextualSpacing/>
        <w:jc w:val="both"/>
        <w:textAlignment w:val="baseline"/>
        <w:rPr>
          <w:sz w:val="28"/>
          <w:szCs w:val="28"/>
          <w:lang w:val="ru-RU"/>
        </w:rPr>
      </w:pPr>
      <w:r w:rsidRPr="00146124">
        <w:rPr>
          <w:sz w:val="28"/>
          <w:szCs w:val="28"/>
        </w:rPr>
        <w:t>«</w:t>
      </w:r>
      <w:r w:rsidR="00037653" w:rsidRPr="00146124">
        <w:rPr>
          <w:spacing w:val="2"/>
          <w:sz w:val="28"/>
          <w:szCs w:val="28"/>
        </w:rPr>
        <w:t>мүлікті бөлу жүзеге асырылатын қатысу үлесіне келетін, бірақ осы Кодекстің 228-бабының 7-тармағында көзделген тәртіппен айқындалатын осындай қатысу үлесінің бастапқы құнынан аспайтын төленген жарғылық капиталдың мөлшері оның пайдасына мүлікті бөлу жүзеге асырылатын қатысушыда</w:t>
      </w:r>
      <w:r w:rsidR="00920FA9" w:rsidRPr="00146124">
        <w:rPr>
          <w:spacing w:val="2"/>
          <w:sz w:val="28"/>
          <w:szCs w:val="28"/>
          <w:lang w:val="ru-RU"/>
        </w:rPr>
        <w:t>;</w:t>
      </w:r>
      <w:r w:rsidRPr="00146124">
        <w:rPr>
          <w:sz w:val="28"/>
          <w:szCs w:val="28"/>
        </w:rPr>
        <w:t>»</w:t>
      </w:r>
      <w:r w:rsidR="00CC25A1" w:rsidRPr="00146124">
        <w:rPr>
          <w:sz w:val="28"/>
          <w:szCs w:val="28"/>
        </w:rPr>
        <w:t>;</w:t>
      </w:r>
    </w:p>
    <w:p w:rsidR="00751388" w:rsidRPr="00146124" w:rsidRDefault="00037653" w:rsidP="006A74EA">
      <w:pPr>
        <w:pStyle w:val="a7"/>
        <w:spacing w:before="0" w:beforeAutospacing="0" w:after="0" w:afterAutospacing="0" w:line="288" w:lineRule="auto"/>
        <w:ind w:firstLine="709"/>
        <w:contextualSpacing/>
        <w:jc w:val="both"/>
        <w:textAlignment w:val="baseline"/>
        <w:rPr>
          <w:spacing w:val="2"/>
          <w:sz w:val="28"/>
          <w:szCs w:val="28"/>
          <w:lang w:val="ru-RU"/>
        </w:rPr>
      </w:pPr>
      <w:r w:rsidRPr="00146124">
        <w:rPr>
          <w:spacing w:val="2"/>
          <w:sz w:val="28"/>
          <w:szCs w:val="28"/>
          <w:lang w:val="ru-RU"/>
        </w:rPr>
        <w:t xml:space="preserve">52) тармақшадағы </w:t>
      </w:r>
      <w:r w:rsidR="00655A5B" w:rsidRPr="00146124">
        <w:rPr>
          <w:spacing w:val="2"/>
          <w:sz w:val="28"/>
          <w:szCs w:val="28"/>
          <w:lang w:val="ru-RU"/>
        </w:rPr>
        <w:t>«</w:t>
      </w:r>
      <w:r w:rsidRPr="00146124">
        <w:rPr>
          <w:spacing w:val="2"/>
          <w:sz w:val="28"/>
          <w:szCs w:val="28"/>
          <w:lang w:val="ru-RU"/>
        </w:rPr>
        <w:t>оның ішінде бағдарламалық қамтамасыз етуге, сызбаларға немесе модельдерге</w:t>
      </w:r>
      <w:r w:rsidR="00655A5B" w:rsidRPr="00146124">
        <w:rPr>
          <w:spacing w:val="2"/>
          <w:sz w:val="28"/>
          <w:szCs w:val="28"/>
          <w:lang w:val="ru-RU"/>
        </w:rPr>
        <w:t>»</w:t>
      </w:r>
      <w:r w:rsidRPr="00146124">
        <w:rPr>
          <w:spacing w:val="2"/>
          <w:sz w:val="28"/>
          <w:szCs w:val="28"/>
          <w:lang w:val="ru-RU"/>
        </w:rPr>
        <w:t xml:space="preserve"> деген сөздер </w:t>
      </w:r>
      <w:r w:rsidR="00655A5B" w:rsidRPr="00146124">
        <w:rPr>
          <w:spacing w:val="2"/>
          <w:sz w:val="28"/>
          <w:szCs w:val="28"/>
          <w:lang w:val="ru-RU"/>
        </w:rPr>
        <w:t>«</w:t>
      </w:r>
      <w:r w:rsidRPr="00146124">
        <w:rPr>
          <w:spacing w:val="2"/>
          <w:sz w:val="28"/>
          <w:szCs w:val="28"/>
          <w:lang w:val="ru-RU"/>
        </w:rPr>
        <w:t>бағдарламалық қамтамасыз етуге, сызбаларға немесе модельдерге</w:t>
      </w:r>
      <w:r w:rsidR="00655A5B" w:rsidRPr="00146124">
        <w:rPr>
          <w:spacing w:val="2"/>
          <w:sz w:val="28"/>
          <w:szCs w:val="28"/>
          <w:lang w:val="ru-RU"/>
        </w:rPr>
        <w:t>»</w:t>
      </w:r>
      <w:r w:rsidRPr="00146124">
        <w:rPr>
          <w:spacing w:val="2"/>
          <w:sz w:val="28"/>
          <w:szCs w:val="28"/>
          <w:lang w:val="ru-RU"/>
        </w:rPr>
        <w:t xml:space="preserve"> деген сөздермен ауыстырылсын;</w:t>
      </w:r>
      <w:r w:rsidR="00655A5B" w:rsidRPr="00146124">
        <w:rPr>
          <w:spacing w:val="2"/>
          <w:sz w:val="28"/>
          <w:szCs w:val="28"/>
          <w:lang w:val="ru-RU"/>
        </w:rPr>
        <w:t>»</w:t>
      </w:r>
      <w:r w:rsidR="00751388" w:rsidRPr="00146124">
        <w:rPr>
          <w:spacing w:val="2"/>
          <w:sz w:val="28"/>
          <w:szCs w:val="28"/>
          <w:lang w:val="ru-RU"/>
        </w:rPr>
        <w:t>;</w:t>
      </w:r>
    </w:p>
    <w:p w:rsidR="00037653" w:rsidRPr="00146124" w:rsidRDefault="00037653" w:rsidP="006A74EA">
      <w:pPr>
        <w:pStyle w:val="a7"/>
        <w:spacing w:before="0" w:beforeAutospacing="0" w:after="0" w:afterAutospacing="0" w:line="288" w:lineRule="auto"/>
        <w:ind w:firstLine="709"/>
        <w:contextualSpacing/>
        <w:jc w:val="both"/>
        <w:textAlignment w:val="baseline"/>
        <w:rPr>
          <w:sz w:val="28"/>
          <w:szCs w:val="28"/>
          <w:lang w:val="ru-RU" w:eastAsia="ru-RU"/>
        </w:rPr>
      </w:pPr>
      <w:r w:rsidRPr="00146124">
        <w:rPr>
          <w:sz w:val="28"/>
          <w:szCs w:val="28"/>
          <w:lang w:val="ru-RU" w:eastAsia="ru-RU"/>
        </w:rPr>
        <w:t>61) тармақша мынадай редакцияда жазылсын:</w:t>
      </w:r>
    </w:p>
    <w:p w:rsidR="00920FA9" w:rsidRPr="00146124" w:rsidRDefault="00655A5B" w:rsidP="006A74EA">
      <w:pPr>
        <w:pStyle w:val="a7"/>
        <w:spacing w:before="0" w:beforeAutospacing="0" w:after="0" w:afterAutospacing="0" w:line="288" w:lineRule="auto"/>
        <w:ind w:firstLine="709"/>
        <w:contextualSpacing/>
        <w:jc w:val="both"/>
        <w:textAlignment w:val="baseline"/>
        <w:rPr>
          <w:spacing w:val="2"/>
          <w:sz w:val="28"/>
          <w:szCs w:val="28"/>
          <w:lang w:val="ru-RU"/>
        </w:rPr>
      </w:pPr>
      <w:r w:rsidRPr="00146124">
        <w:rPr>
          <w:sz w:val="28"/>
          <w:szCs w:val="28"/>
        </w:rPr>
        <w:t>«</w:t>
      </w:r>
      <w:r w:rsidR="00920FA9" w:rsidRPr="00146124">
        <w:rPr>
          <w:spacing w:val="2"/>
          <w:sz w:val="28"/>
          <w:szCs w:val="28"/>
        </w:rPr>
        <w:t xml:space="preserve">61) </w:t>
      </w:r>
      <w:r w:rsidR="00037653" w:rsidRPr="00146124">
        <w:rPr>
          <w:spacing w:val="2"/>
          <w:sz w:val="28"/>
          <w:szCs w:val="28"/>
        </w:rPr>
        <w:t>салық берешегі-бересі, сондай-ақ өсімпұлдар мен айыппұлдардың төленбеген сомалары. Салық берешегіне тексеру нәтижелері туралы хабарламада және (немесе) көлденең мониторинг нәтижелері туралы хабарламада көрсетілген өсімпұлдар сомасы, сондай-ақ әкімшілік жаза қолдану туралы қаулыда Қазақстан Республикасының заңнамасында белгіленген тәртіппен шағым жасау кезеңінде шағым жасалатын бөлігінде көрсетілген айыппұлдар сомасы енгізілмейді</w:t>
      </w:r>
      <w:r w:rsidR="00920FA9" w:rsidRPr="00146124">
        <w:rPr>
          <w:spacing w:val="2"/>
          <w:sz w:val="28"/>
          <w:szCs w:val="28"/>
        </w:rPr>
        <w:t>;</w:t>
      </w:r>
      <w:r w:rsidRPr="00146124">
        <w:rPr>
          <w:sz w:val="28"/>
          <w:szCs w:val="28"/>
        </w:rPr>
        <w:t>»</w:t>
      </w:r>
      <w:r w:rsidR="00920FA9" w:rsidRPr="00146124">
        <w:rPr>
          <w:sz w:val="28"/>
          <w:szCs w:val="28"/>
        </w:rPr>
        <w:t>;</w:t>
      </w:r>
    </w:p>
    <w:p w:rsidR="00CC25A1" w:rsidRPr="00146124" w:rsidRDefault="00037653"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мынадай мазмұндағы 76) тармақшамен толықтырылсын</w:t>
      </w:r>
      <w:r w:rsidR="00920FA9" w:rsidRPr="00146124">
        <w:rPr>
          <w:rFonts w:ascii="Times New Roman" w:hAnsi="Times New Roman"/>
          <w:sz w:val="28"/>
          <w:szCs w:val="28"/>
        </w:rPr>
        <w:t>:</w:t>
      </w:r>
    </w:p>
    <w:p w:rsidR="00920FA9" w:rsidRPr="00146124" w:rsidRDefault="00655A5B" w:rsidP="006A74EA">
      <w:pPr>
        <w:tabs>
          <w:tab w:val="left" w:pos="601"/>
        </w:tabs>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B63B55" w:rsidRPr="00146124">
        <w:rPr>
          <w:rFonts w:ascii="Times New Roman" w:hAnsi="Times New Roman"/>
          <w:sz w:val="28"/>
          <w:szCs w:val="28"/>
        </w:rPr>
        <w:t xml:space="preserve">76) </w:t>
      </w:r>
      <w:r w:rsidR="00037653" w:rsidRPr="00146124">
        <w:rPr>
          <w:rFonts w:ascii="Times New Roman" w:hAnsi="Times New Roman"/>
          <w:sz w:val="28"/>
          <w:szCs w:val="28"/>
        </w:rPr>
        <w:t>өтелген қорлар-өндіру процесінде пайда болатын нақты ысыраптарды қоса алғанда, өндірілген және мемлекеттік баланстан есептен шығарылатын пайдалы қазбалар қорларының көлемі</w:t>
      </w:r>
      <w:r w:rsidR="00B456A0" w:rsidRPr="00146124">
        <w:rPr>
          <w:rFonts w:ascii="Times New Roman" w:hAnsi="Times New Roman"/>
          <w:sz w:val="28"/>
          <w:szCs w:val="28"/>
        </w:rPr>
        <w:t>.</w:t>
      </w:r>
      <w:r w:rsidRPr="00146124">
        <w:rPr>
          <w:rFonts w:ascii="Times New Roman" w:hAnsi="Times New Roman"/>
          <w:sz w:val="28"/>
          <w:szCs w:val="28"/>
        </w:rPr>
        <w:t>»</w:t>
      </w:r>
      <w:r w:rsidR="00920FA9" w:rsidRPr="00146124">
        <w:rPr>
          <w:rFonts w:ascii="Times New Roman" w:hAnsi="Times New Roman"/>
          <w:sz w:val="28"/>
          <w:szCs w:val="28"/>
        </w:rPr>
        <w:t>;</w:t>
      </w:r>
    </w:p>
    <w:p w:rsidR="000F1CAD" w:rsidRPr="00146124" w:rsidRDefault="00037653" w:rsidP="006A74EA">
      <w:pPr>
        <w:pStyle w:val="a5"/>
        <w:numPr>
          <w:ilvl w:val="0"/>
          <w:numId w:val="7"/>
        </w:numPr>
        <w:spacing w:after="0" w:line="288" w:lineRule="auto"/>
        <w:ind w:hanging="720"/>
        <w:jc w:val="both"/>
        <w:rPr>
          <w:rFonts w:ascii="Times New Roman" w:hAnsi="Times New Roman"/>
          <w:sz w:val="28"/>
          <w:szCs w:val="28"/>
        </w:rPr>
      </w:pPr>
      <w:r w:rsidRPr="00146124">
        <w:rPr>
          <w:rFonts w:ascii="Times New Roman" w:hAnsi="Times New Roman"/>
          <w:sz w:val="28"/>
          <w:szCs w:val="28"/>
        </w:rPr>
        <w:t>11-баптың екінші бөлігі алып тасталсын</w:t>
      </w:r>
      <w:r w:rsidR="00C12EF2" w:rsidRPr="00146124">
        <w:rPr>
          <w:rFonts w:ascii="Times New Roman" w:hAnsi="Times New Roman"/>
          <w:sz w:val="28"/>
          <w:szCs w:val="28"/>
        </w:rPr>
        <w:t>;</w:t>
      </w:r>
    </w:p>
    <w:p w:rsidR="004951D5" w:rsidRPr="00146124" w:rsidRDefault="00037653"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13-баптың 1-тармағының 6) тармақшасы мынадай редакцияда жазылсын</w:t>
      </w:r>
      <w:r w:rsidR="004951D5" w:rsidRPr="00146124">
        <w:rPr>
          <w:rFonts w:ascii="Times New Roman" w:hAnsi="Times New Roman"/>
          <w:sz w:val="28"/>
          <w:szCs w:val="28"/>
        </w:rPr>
        <w:t>:</w:t>
      </w:r>
    </w:p>
    <w:p w:rsidR="00876689" w:rsidRPr="00146124" w:rsidRDefault="00655A5B" w:rsidP="006A74EA">
      <w:pPr>
        <w:pStyle w:val="a5"/>
        <w:spacing w:after="0" w:line="288" w:lineRule="auto"/>
        <w:ind w:left="0" w:firstLine="709"/>
        <w:jc w:val="both"/>
        <w:textAlignment w:val="baseline"/>
        <w:rPr>
          <w:rFonts w:ascii="Times New Roman" w:hAnsi="Times New Roman"/>
          <w:sz w:val="28"/>
          <w:szCs w:val="28"/>
        </w:rPr>
      </w:pPr>
      <w:r w:rsidRPr="00146124">
        <w:rPr>
          <w:rFonts w:ascii="Times New Roman" w:hAnsi="Times New Roman"/>
          <w:sz w:val="28"/>
          <w:szCs w:val="28"/>
        </w:rPr>
        <w:t>«</w:t>
      </w:r>
      <w:r w:rsidR="004951D5" w:rsidRPr="00146124">
        <w:rPr>
          <w:rFonts w:ascii="Times New Roman" w:hAnsi="Times New Roman"/>
          <w:sz w:val="28"/>
          <w:szCs w:val="28"/>
        </w:rPr>
        <w:t xml:space="preserve">6) </w:t>
      </w:r>
      <w:r w:rsidR="00037653" w:rsidRPr="00146124">
        <w:rPr>
          <w:rFonts w:ascii="Times New Roman" w:hAnsi="Times New Roman"/>
          <w:sz w:val="28"/>
          <w:szCs w:val="28"/>
        </w:rPr>
        <w:t xml:space="preserve">тексеру нәтижелері туралы хабарламаға, көлденең мониторинг нәтижелері туралы хабарламаға, салық төлеушінің (салық агентінің) тексеру нәтижелері туралы хабарламаға шағымын қарау қорытындылары туралы </w:t>
      </w:r>
      <w:r w:rsidR="00037653" w:rsidRPr="00146124">
        <w:rPr>
          <w:rFonts w:ascii="Times New Roman" w:hAnsi="Times New Roman"/>
          <w:sz w:val="28"/>
          <w:szCs w:val="28"/>
        </w:rPr>
        <w:lastRenderedPageBreak/>
        <w:t>хабарламаға, сондай-ақ салық органдары лауазымды адамдарының әрекетіне (әрекетсіздігіне) шағымдану</w:t>
      </w:r>
      <w:r w:rsidR="004951D5" w:rsidRPr="00146124">
        <w:rPr>
          <w:rFonts w:ascii="Times New Roman" w:hAnsi="Times New Roman"/>
          <w:sz w:val="28"/>
          <w:szCs w:val="28"/>
        </w:rPr>
        <w:t>;</w:t>
      </w:r>
      <w:r w:rsidRPr="00146124">
        <w:rPr>
          <w:rFonts w:ascii="Times New Roman" w:hAnsi="Times New Roman"/>
          <w:sz w:val="28"/>
          <w:szCs w:val="28"/>
        </w:rPr>
        <w:t>»</w:t>
      </w:r>
      <w:r w:rsidR="004951D5" w:rsidRPr="00146124">
        <w:rPr>
          <w:rFonts w:ascii="Times New Roman" w:hAnsi="Times New Roman"/>
          <w:sz w:val="28"/>
          <w:szCs w:val="28"/>
        </w:rPr>
        <w:t>;</w:t>
      </w:r>
    </w:p>
    <w:p w:rsidR="00E83002" w:rsidRPr="00146124" w:rsidRDefault="00037653" w:rsidP="006A74EA">
      <w:pPr>
        <w:pStyle w:val="a5"/>
        <w:numPr>
          <w:ilvl w:val="0"/>
          <w:numId w:val="7"/>
        </w:numPr>
        <w:spacing w:after="0" w:line="288" w:lineRule="auto"/>
        <w:ind w:hanging="720"/>
        <w:jc w:val="both"/>
        <w:rPr>
          <w:rFonts w:ascii="Times New Roman" w:hAnsi="Times New Roman"/>
          <w:sz w:val="28"/>
          <w:szCs w:val="28"/>
        </w:rPr>
      </w:pPr>
      <w:r w:rsidRPr="00146124">
        <w:rPr>
          <w:rFonts w:ascii="Times New Roman" w:hAnsi="Times New Roman"/>
          <w:sz w:val="28"/>
          <w:szCs w:val="28"/>
        </w:rPr>
        <w:t>22-бап мынадай мазмұндағы 14-тармақпен толықтырылсын:</w:t>
      </w:r>
    </w:p>
    <w:p w:rsidR="00B8405D" w:rsidRPr="00146124" w:rsidRDefault="00655A5B" w:rsidP="006A74EA">
      <w:pPr>
        <w:tabs>
          <w:tab w:val="left" w:pos="4379"/>
        </w:tabs>
        <w:spacing w:after="0" w:line="288" w:lineRule="auto"/>
        <w:ind w:firstLine="709"/>
        <w:contextualSpacing/>
        <w:jc w:val="both"/>
        <w:rPr>
          <w:rStyle w:val="s0"/>
          <w:rFonts w:ascii="Times New Roman" w:hAnsi="Times New Roman" w:cs="Times New Roman"/>
          <w:sz w:val="28"/>
          <w:szCs w:val="28"/>
        </w:rPr>
      </w:pPr>
      <w:r w:rsidRPr="00146124">
        <w:rPr>
          <w:rFonts w:ascii="Times New Roman" w:hAnsi="Times New Roman"/>
          <w:sz w:val="28"/>
          <w:szCs w:val="28"/>
        </w:rPr>
        <w:t>«</w:t>
      </w:r>
      <w:r w:rsidR="00B8405D" w:rsidRPr="00146124">
        <w:rPr>
          <w:rFonts w:ascii="Times New Roman" w:hAnsi="Times New Roman"/>
          <w:color w:val="000000"/>
          <w:sz w:val="28"/>
          <w:szCs w:val="28"/>
        </w:rPr>
        <w:t xml:space="preserve">14. </w:t>
      </w:r>
      <w:r w:rsidR="00037653" w:rsidRPr="00146124">
        <w:rPr>
          <w:rFonts w:ascii="Times New Roman" w:hAnsi="Times New Roman"/>
          <w:sz w:val="28"/>
          <w:szCs w:val="28"/>
        </w:rPr>
        <w:t>Төлем карточкаларын (құрылғысын) пайдалана отырып, төлемдерді қабылдауға арналған бақылау-касса машинасын және жабдықты (құрылғыны) қолданудың бұзылуы туралы ақпараты бар жеке және заңды тұлғалар уәкілетті мемлекеттік органға өздеріне белгілі құқық бұзушылық фактілері туралы хабарлауға құқылы.</w:t>
      </w:r>
    </w:p>
    <w:p w:rsidR="00B8405D" w:rsidRPr="00146124" w:rsidRDefault="00037653" w:rsidP="006A74EA">
      <w:pPr>
        <w:tabs>
          <w:tab w:val="left" w:pos="4379"/>
        </w:tabs>
        <w:spacing w:after="0" w:line="288" w:lineRule="auto"/>
        <w:ind w:firstLine="709"/>
        <w:contextualSpacing/>
        <w:jc w:val="both"/>
        <w:rPr>
          <w:rFonts w:ascii="Times New Roman" w:hAnsi="Times New Roman"/>
          <w:color w:val="000000"/>
          <w:sz w:val="28"/>
          <w:szCs w:val="28"/>
        </w:rPr>
      </w:pPr>
      <w:r w:rsidRPr="00146124">
        <w:rPr>
          <w:rFonts w:ascii="Times New Roman" w:hAnsi="Times New Roman"/>
          <w:color w:val="000000"/>
          <w:sz w:val="28"/>
          <w:szCs w:val="28"/>
        </w:rPr>
        <w:t>Төлем карточкаларын (құрылғысын) пайдалана отырып, төлемдерді қабылдауға арналған бақылау-касса машинасын және жабдықты (құрылғыны) қолдануды бұзу фактілері туралы хабарлаған тұлға Қазақстан Республикасының Үкіметі белгілеген тәртіппен сыйақы алуға жатады.</w:t>
      </w:r>
      <w:r w:rsidR="00655A5B" w:rsidRPr="00146124">
        <w:rPr>
          <w:rFonts w:ascii="Times New Roman" w:hAnsi="Times New Roman"/>
          <w:sz w:val="28"/>
          <w:szCs w:val="28"/>
        </w:rPr>
        <w:t>»</w:t>
      </w:r>
      <w:r w:rsidR="00B8405D" w:rsidRPr="00146124">
        <w:rPr>
          <w:rFonts w:ascii="Times New Roman" w:hAnsi="Times New Roman"/>
          <w:sz w:val="28"/>
          <w:szCs w:val="28"/>
        </w:rPr>
        <w:t>;</w:t>
      </w:r>
    </w:p>
    <w:p w:rsidR="0066254B" w:rsidRPr="00146124" w:rsidRDefault="00037653"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24-бапта</w:t>
      </w:r>
      <w:r w:rsidR="00FF2117" w:rsidRPr="00146124">
        <w:rPr>
          <w:rFonts w:ascii="Times New Roman" w:hAnsi="Times New Roman"/>
          <w:sz w:val="28"/>
          <w:szCs w:val="28"/>
        </w:rPr>
        <w:t>:</w:t>
      </w:r>
    </w:p>
    <w:p w:rsidR="00BA3B94" w:rsidRPr="00146124" w:rsidRDefault="00037653"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бірінші бөлігінде</w:t>
      </w:r>
      <w:r w:rsidR="00BA3B94" w:rsidRPr="00146124">
        <w:rPr>
          <w:rFonts w:ascii="Times New Roman" w:hAnsi="Times New Roman"/>
          <w:sz w:val="28"/>
          <w:szCs w:val="28"/>
        </w:rPr>
        <w:t>:</w:t>
      </w:r>
    </w:p>
    <w:p w:rsidR="00FF2117" w:rsidRPr="00146124" w:rsidRDefault="00037653"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3) тармақша мынадай редакцияда жазылсын</w:t>
      </w:r>
      <w:r w:rsidR="001555AB" w:rsidRPr="00146124">
        <w:rPr>
          <w:rFonts w:ascii="Times New Roman" w:hAnsi="Times New Roman"/>
          <w:sz w:val="28"/>
          <w:szCs w:val="28"/>
        </w:rPr>
        <w:t>:</w:t>
      </w:r>
    </w:p>
    <w:p w:rsidR="004C7716"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4C7716" w:rsidRPr="00146124">
        <w:rPr>
          <w:rFonts w:ascii="Times New Roman" w:hAnsi="Times New Roman"/>
          <w:sz w:val="28"/>
          <w:szCs w:val="28"/>
        </w:rPr>
        <w:t xml:space="preserve">3) </w:t>
      </w:r>
      <w:r w:rsidR="00037653" w:rsidRPr="00146124">
        <w:rPr>
          <w:rFonts w:ascii="Times New Roman" w:hAnsi="Times New Roman"/>
          <w:sz w:val="28"/>
          <w:szCs w:val="28"/>
        </w:rPr>
        <w:t>уәкілетті органның сұрау салуы бойынша банктік шоттардың болуы және олардың нөмірлері туралы, осы шоттардағы ақша қалдықтары мен қозғалысы туралы мәліметтерді, өзге мүліктің, оның ішінде металл шоттарда орналастырылған немесе жеке және заңды тұлғалардың басқаруындағы бар-жоғы, түрі және құны туралы мәліметтерді, сондай-ақ салық органдарының Қазақстан Республикасының халықаралық шартында көзделген міндеттерді жүзеге асыруы үшін қажетті өзге де ақпаратты екінші деңгейдегі банктерде бар-жоғы, Қазақстан Республикасының Ұлттық банкімен келісім бойынша уәкілетті орган белгілеген</w:t>
      </w:r>
      <w:r w:rsidR="006C4890" w:rsidRPr="00146124">
        <w:rPr>
          <w:rFonts w:ascii="Times New Roman" w:hAnsi="Times New Roman"/>
          <w:sz w:val="28"/>
          <w:szCs w:val="28"/>
        </w:rPr>
        <w:t>;</w:t>
      </w:r>
      <w:r w:rsidRPr="00146124">
        <w:rPr>
          <w:rFonts w:ascii="Times New Roman" w:hAnsi="Times New Roman"/>
          <w:sz w:val="28"/>
          <w:szCs w:val="28"/>
        </w:rPr>
        <w:t>»</w:t>
      </w:r>
      <w:r w:rsidR="004C7716" w:rsidRPr="00146124">
        <w:rPr>
          <w:rFonts w:ascii="Times New Roman" w:hAnsi="Times New Roman"/>
          <w:sz w:val="28"/>
          <w:szCs w:val="28"/>
        </w:rPr>
        <w:t>;</w:t>
      </w:r>
    </w:p>
    <w:p w:rsidR="00BA3B94" w:rsidRPr="00146124" w:rsidRDefault="00037653"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мынадай мазмұндағы 20) тармақшамен толықтырылсын</w:t>
      </w:r>
      <w:r w:rsidR="00DB53EE" w:rsidRPr="00146124">
        <w:rPr>
          <w:rFonts w:ascii="Times New Roman" w:hAnsi="Times New Roman"/>
          <w:sz w:val="28"/>
          <w:szCs w:val="28"/>
        </w:rPr>
        <w:t>:</w:t>
      </w:r>
    </w:p>
    <w:p w:rsidR="00DB53EE" w:rsidRPr="00146124" w:rsidRDefault="00655A5B" w:rsidP="006A74EA">
      <w:pPr>
        <w:spacing w:after="0" w:line="288" w:lineRule="auto"/>
        <w:ind w:firstLine="709"/>
        <w:contextualSpacing/>
        <w:jc w:val="both"/>
        <w:rPr>
          <w:rFonts w:ascii="Times New Roman" w:hAnsi="Times New Roman"/>
          <w:b/>
          <w:sz w:val="28"/>
          <w:szCs w:val="28"/>
        </w:rPr>
      </w:pPr>
      <w:r w:rsidRPr="00146124">
        <w:rPr>
          <w:rFonts w:ascii="Times New Roman" w:hAnsi="Times New Roman"/>
          <w:sz w:val="28"/>
          <w:szCs w:val="28"/>
        </w:rPr>
        <w:t>«</w:t>
      </w:r>
      <w:r w:rsidR="0001433A" w:rsidRPr="00146124">
        <w:rPr>
          <w:rFonts w:ascii="Times New Roman" w:hAnsi="Times New Roman"/>
          <w:sz w:val="28"/>
          <w:szCs w:val="28"/>
        </w:rPr>
        <w:t>20</w:t>
      </w:r>
      <w:r w:rsidR="00DB53EE" w:rsidRPr="00146124">
        <w:rPr>
          <w:rFonts w:ascii="Times New Roman" w:hAnsi="Times New Roman"/>
          <w:sz w:val="28"/>
          <w:szCs w:val="28"/>
        </w:rPr>
        <w:t xml:space="preserve">) </w:t>
      </w:r>
      <w:r w:rsidR="00037653" w:rsidRPr="00146124">
        <w:rPr>
          <w:rFonts w:ascii="Times New Roman" w:hAnsi="Times New Roman"/>
          <w:sz w:val="28"/>
          <w:szCs w:val="28"/>
        </w:rPr>
        <w:t>Қазақстан Республикасының Ұлттық банкімен келісім бойынша уәкілетті орган белгілеген тәртіппен және мерзімде өз қызметін жүзеге асыру орындарында төлем карточкаларын пайдалана отырып төлемдерді қабылдауға арналған жабдықты (құрылғыны) қамтамасыз еткен тұлғалар туралы ақпарат беруге</w:t>
      </w:r>
      <w:r w:rsidR="00DB53EE" w:rsidRPr="00146124">
        <w:rPr>
          <w:rFonts w:ascii="Times New Roman" w:hAnsi="Times New Roman"/>
          <w:sz w:val="28"/>
          <w:szCs w:val="28"/>
        </w:rPr>
        <w:t>;</w:t>
      </w:r>
      <w:r w:rsidRPr="00146124">
        <w:rPr>
          <w:rFonts w:ascii="Times New Roman" w:hAnsi="Times New Roman"/>
          <w:sz w:val="28"/>
          <w:szCs w:val="28"/>
        </w:rPr>
        <w:t>»</w:t>
      </w:r>
      <w:r w:rsidR="00DB53EE" w:rsidRPr="00146124">
        <w:rPr>
          <w:rFonts w:ascii="Times New Roman" w:hAnsi="Times New Roman"/>
          <w:sz w:val="28"/>
          <w:szCs w:val="28"/>
        </w:rPr>
        <w:t>;</w:t>
      </w:r>
    </w:p>
    <w:p w:rsidR="004C7716" w:rsidRPr="00146124" w:rsidRDefault="00037653"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бесінші бөлік мынадай редакцияда жазылсын</w:t>
      </w:r>
      <w:r w:rsidR="004C7716" w:rsidRPr="00146124">
        <w:rPr>
          <w:rFonts w:ascii="Times New Roman" w:hAnsi="Times New Roman"/>
          <w:sz w:val="28"/>
          <w:szCs w:val="28"/>
        </w:rPr>
        <w:t>:</w:t>
      </w:r>
    </w:p>
    <w:p w:rsidR="004C7716"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w:t>
      </w:r>
      <w:r w:rsidR="00037653" w:rsidRPr="00146124">
        <w:rPr>
          <w:rFonts w:ascii="Times New Roman" w:hAnsi="Times New Roman"/>
          <w:sz w:val="28"/>
          <w:szCs w:val="28"/>
        </w:rPr>
        <w:t>Екінші деңгейдегі банктер және банк операцияларының жекелеген түрлерін жүзеге асыратын ұйымдар ұсынатын мәліметтерді салық органдары Қазақстан Республикасының заңнамасында белгіленген тәртіппен пайдаланады</w:t>
      </w:r>
      <w:r w:rsidR="004C7716" w:rsidRPr="00146124">
        <w:rPr>
          <w:rFonts w:ascii="Times New Roman" w:hAnsi="Times New Roman"/>
          <w:sz w:val="28"/>
          <w:szCs w:val="28"/>
        </w:rPr>
        <w:t>.</w:t>
      </w:r>
      <w:r w:rsidRPr="00146124">
        <w:rPr>
          <w:rFonts w:ascii="Times New Roman" w:hAnsi="Times New Roman"/>
          <w:sz w:val="28"/>
          <w:szCs w:val="28"/>
        </w:rPr>
        <w:t>»</w:t>
      </w:r>
      <w:r w:rsidR="004C7716" w:rsidRPr="00146124">
        <w:rPr>
          <w:rFonts w:ascii="Times New Roman" w:hAnsi="Times New Roman"/>
          <w:sz w:val="28"/>
          <w:szCs w:val="28"/>
        </w:rPr>
        <w:t>;</w:t>
      </w:r>
    </w:p>
    <w:p w:rsidR="00FF2117" w:rsidRPr="00146124" w:rsidRDefault="00037653"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26-бапта</w:t>
      </w:r>
      <w:r w:rsidR="00BF2F68" w:rsidRPr="00146124">
        <w:rPr>
          <w:rFonts w:ascii="Times New Roman" w:hAnsi="Times New Roman"/>
          <w:sz w:val="28"/>
          <w:szCs w:val="28"/>
        </w:rPr>
        <w:t>:</w:t>
      </w:r>
    </w:p>
    <w:p w:rsidR="00BF2F68" w:rsidRPr="00146124" w:rsidRDefault="00561F98"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lastRenderedPageBreak/>
        <w:t xml:space="preserve">13-тармақтың 3) тармақшасындағы </w:t>
      </w:r>
      <w:r w:rsidR="00655A5B" w:rsidRPr="00146124">
        <w:rPr>
          <w:rFonts w:ascii="Times New Roman" w:hAnsi="Times New Roman"/>
          <w:sz w:val="28"/>
          <w:szCs w:val="28"/>
        </w:rPr>
        <w:t>«</w:t>
      </w:r>
      <w:r w:rsidRPr="00146124">
        <w:rPr>
          <w:rFonts w:ascii="Times New Roman" w:hAnsi="Times New Roman"/>
          <w:sz w:val="28"/>
          <w:szCs w:val="28"/>
        </w:rPr>
        <w:t>160 еселенген ең төменгі жалақы мөлшері</w:t>
      </w:r>
      <w:r w:rsidR="00655A5B" w:rsidRPr="00146124">
        <w:rPr>
          <w:rFonts w:ascii="Times New Roman" w:hAnsi="Times New Roman"/>
          <w:sz w:val="28"/>
          <w:szCs w:val="28"/>
          <w:lang w:val="kk-KZ"/>
        </w:rPr>
        <w:t>»</w:t>
      </w:r>
      <w:r w:rsidRPr="00146124">
        <w:rPr>
          <w:rFonts w:ascii="Times New Roman" w:hAnsi="Times New Roman"/>
          <w:sz w:val="28"/>
          <w:szCs w:val="28"/>
        </w:rPr>
        <w:t xml:space="preserve"> деген сөздер </w:t>
      </w:r>
      <w:r w:rsidR="00655A5B" w:rsidRPr="00146124">
        <w:rPr>
          <w:rFonts w:ascii="Times New Roman" w:hAnsi="Times New Roman"/>
          <w:sz w:val="28"/>
          <w:szCs w:val="28"/>
        </w:rPr>
        <w:t>«</w:t>
      </w:r>
      <w:r w:rsidRPr="00146124">
        <w:rPr>
          <w:rFonts w:ascii="Times New Roman" w:hAnsi="Times New Roman"/>
          <w:sz w:val="28"/>
          <w:szCs w:val="28"/>
        </w:rPr>
        <w:t>1882 еселенген айлық есептік көрсеткіш мөлшері</w:t>
      </w:r>
      <w:r w:rsidR="00655A5B" w:rsidRPr="00146124">
        <w:rPr>
          <w:rFonts w:ascii="Times New Roman" w:hAnsi="Times New Roman"/>
          <w:sz w:val="28"/>
          <w:szCs w:val="28"/>
        </w:rPr>
        <w:t>»</w:t>
      </w:r>
      <w:r w:rsidRPr="00146124">
        <w:rPr>
          <w:rFonts w:ascii="Times New Roman" w:hAnsi="Times New Roman"/>
          <w:sz w:val="28"/>
          <w:szCs w:val="28"/>
        </w:rPr>
        <w:t xml:space="preserve"> деген сөздермен ауыстырылсын</w:t>
      </w:r>
      <w:r w:rsidR="00655A5B" w:rsidRPr="00146124">
        <w:rPr>
          <w:rFonts w:ascii="Times New Roman" w:hAnsi="Times New Roman"/>
          <w:sz w:val="28"/>
          <w:szCs w:val="28"/>
        </w:rPr>
        <w:t>»</w:t>
      </w:r>
      <w:r w:rsidR="00BF2F68" w:rsidRPr="00146124">
        <w:rPr>
          <w:rFonts w:ascii="Times New Roman" w:hAnsi="Times New Roman"/>
          <w:sz w:val="28"/>
          <w:szCs w:val="28"/>
        </w:rPr>
        <w:t>;</w:t>
      </w:r>
    </w:p>
    <w:p w:rsidR="00051254" w:rsidRPr="00146124" w:rsidRDefault="00561F98"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24-тармақ мынадай редакцияда жазылсын</w:t>
      </w:r>
      <w:r w:rsidR="00051254" w:rsidRPr="00146124">
        <w:rPr>
          <w:rFonts w:ascii="Times New Roman" w:hAnsi="Times New Roman"/>
          <w:sz w:val="28"/>
          <w:szCs w:val="28"/>
        </w:rPr>
        <w:t>:</w:t>
      </w:r>
    </w:p>
    <w:p w:rsidR="00051254" w:rsidRPr="00146124" w:rsidRDefault="00655A5B" w:rsidP="006A74EA">
      <w:pPr>
        <w:tabs>
          <w:tab w:val="left" w:pos="1735"/>
        </w:tabs>
        <w:spacing w:after="0" w:line="288" w:lineRule="auto"/>
        <w:ind w:firstLine="709"/>
        <w:contextualSpacing/>
        <w:jc w:val="both"/>
        <w:rPr>
          <w:rStyle w:val="s0"/>
          <w:rFonts w:ascii="Times New Roman" w:hAnsi="Times New Roman"/>
          <w:sz w:val="28"/>
          <w:szCs w:val="28"/>
        </w:rPr>
      </w:pPr>
      <w:r w:rsidRPr="00146124">
        <w:rPr>
          <w:rFonts w:ascii="Times New Roman" w:hAnsi="Times New Roman"/>
          <w:sz w:val="28"/>
          <w:szCs w:val="28"/>
        </w:rPr>
        <w:t>«</w:t>
      </w:r>
      <w:r w:rsidR="00051254" w:rsidRPr="00146124">
        <w:rPr>
          <w:rStyle w:val="s0"/>
          <w:rFonts w:ascii="Times New Roman" w:hAnsi="Times New Roman"/>
          <w:sz w:val="28"/>
          <w:szCs w:val="28"/>
          <w:lang w:val="kk-KZ"/>
        </w:rPr>
        <w:t xml:space="preserve">24. </w:t>
      </w:r>
      <w:r w:rsidR="00561F98" w:rsidRPr="00146124">
        <w:rPr>
          <w:rStyle w:val="s0"/>
          <w:rFonts w:ascii="Times New Roman" w:hAnsi="Times New Roman"/>
          <w:sz w:val="28"/>
          <w:szCs w:val="28"/>
        </w:rPr>
        <w:t>Уәкілетті мемлекеттік органдар мен ұйымдар уәкілетті органның сұрау салуы бойынша салық органдарына үшінші тұлғалардың салық міндеттемелерінің туындауына байланысты мәліметтерді ұсынады</w:t>
      </w:r>
      <w:r w:rsidR="00051254" w:rsidRPr="00146124">
        <w:rPr>
          <w:rStyle w:val="s0"/>
          <w:rFonts w:ascii="Times New Roman" w:hAnsi="Times New Roman"/>
          <w:sz w:val="28"/>
          <w:szCs w:val="28"/>
        </w:rPr>
        <w:t>.</w:t>
      </w:r>
    </w:p>
    <w:p w:rsidR="00051254" w:rsidRPr="00146124" w:rsidRDefault="00561F98" w:rsidP="006A74EA">
      <w:pPr>
        <w:spacing w:after="0" w:line="288" w:lineRule="auto"/>
        <w:ind w:firstLine="709"/>
        <w:contextualSpacing/>
        <w:jc w:val="both"/>
        <w:rPr>
          <w:rStyle w:val="s0"/>
          <w:rFonts w:ascii="Times New Roman" w:hAnsi="Times New Roman"/>
          <w:sz w:val="28"/>
          <w:szCs w:val="28"/>
        </w:rPr>
      </w:pPr>
      <w:r w:rsidRPr="00146124">
        <w:rPr>
          <w:rStyle w:val="s0"/>
          <w:rFonts w:ascii="Times New Roman" w:hAnsi="Times New Roman"/>
          <w:sz w:val="28"/>
          <w:szCs w:val="28"/>
        </w:rPr>
        <w:t>Осы мәліметтерді салық органдары осы Кодексте көзделген жағдайларда салықтық әкімшілендіруді жүзеге асыру үшін пайдаланады</w:t>
      </w:r>
      <w:r w:rsidR="00051254" w:rsidRPr="00146124">
        <w:rPr>
          <w:rStyle w:val="s0"/>
          <w:rFonts w:ascii="Times New Roman" w:hAnsi="Times New Roman"/>
          <w:sz w:val="28"/>
          <w:szCs w:val="28"/>
        </w:rPr>
        <w:t>.</w:t>
      </w:r>
    </w:p>
    <w:p w:rsidR="00BF2F68" w:rsidRPr="00146124" w:rsidRDefault="00561F98" w:rsidP="006A74EA">
      <w:pPr>
        <w:pStyle w:val="a5"/>
        <w:spacing w:after="0" w:line="288" w:lineRule="auto"/>
        <w:ind w:left="0" w:firstLine="709"/>
        <w:jc w:val="both"/>
        <w:rPr>
          <w:rFonts w:ascii="Times New Roman" w:hAnsi="Times New Roman"/>
          <w:sz w:val="28"/>
          <w:szCs w:val="28"/>
        </w:rPr>
      </w:pPr>
      <w:r w:rsidRPr="00146124">
        <w:rPr>
          <w:rStyle w:val="s0"/>
          <w:rFonts w:ascii="Times New Roman" w:hAnsi="Times New Roman"/>
          <w:sz w:val="28"/>
          <w:szCs w:val="28"/>
        </w:rPr>
        <w:t>Осы тармақта көрсетілген ұйымдардың тізбесін және мәліметтерді ұсыну тәртібін уәкілетті орган айқындайды</w:t>
      </w:r>
      <w:r w:rsidR="00051254" w:rsidRPr="00146124">
        <w:rPr>
          <w:rStyle w:val="s0"/>
          <w:rFonts w:ascii="Times New Roman" w:hAnsi="Times New Roman"/>
          <w:sz w:val="28"/>
          <w:szCs w:val="28"/>
        </w:rPr>
        <w:t>.</w:t>
      </w:r>
      <w:r w:rsidR="00655A5B" w:rsidRPr="00146124">
        <w:rPr>
          <w:rFonts w:ascii="Times New Roman" w:hAnsi="Times New Roman"/>
          <w:sz w:val="28"/>
          <w:szCs w:val="28"/>
        </w:rPr>
        <w:t>»</w:t>
      </w:r>
      <w:r w:rsidR="00051254" w:rsidRPr="00146124">
        <w:rPr>
          <w:rFonts w:ascii="Times New Roman" w:hAnsi="Times New Roman"/>
          <w:sz w:val="28"/>
          <w:szCs w:val="28"/>
        </w:rPr>
        <w:t>;</w:t>
      </w:r>
    </w:p>
    <w:p w:rsidR="00FF2117" w:rsidRPr="00146124" w:rsidRDefault="00561F98"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30-бапта</w:t>
      </w:r>
      <w:r w:rsidR="008E3FBC" w:rsidRPr="00146124">
        <w:rPr>
          <w:rFonts w:ascii="Times New Roman" w:hAnsi="Times New Roman"/>
          <w:sz w:val="28"/>
          <w:szCs w:val="28"/>
        </w:rPr>
        <w:t>:</w:t>
      </w:r>
    </w:p>
    <w:p w:rsidR="008E3FBC" w:rsidRPr="00146124" w:rsidRDefault="00561F98"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3-тармақтың 1) тармақшасы мынадай редакцияда жазылсын</w:t>
      </w:r>
      <w:r w:rsidR="008E3FBC" w:rsidRPr="00146124">
        <w:rPr>
          <w:rFonts w:ascii="Times New Roman" w:hAnsi="Times New Roman"/>
          <w:sz w:val="28"/>
          <w:szCs w:val="28"/>
        </w:rPr>
        <w:t>:</w:t>
      </w:r>
    </w:p>
    <w:p w:rsidR="008E3FBC"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w:t>
      </w:r>
      <w:r w:rsidR="008E3FBC" w:rsidRPr="00146124">
        <w:rPr>
          <w:rFonts w:ascii="Times New Roman" w:hAnsi="Times New Roman"/>
          <w:sz w:val="28"/>
          <w:szCs w:val="28"/>
        </w:rPr>
        <w:t xml:space="preserve">1) </w:t>
      </w:r>
      <w:r w:rsidR="00561F98" w:rsidRPr="00146124">
        <w:rPr>
          <w:rFonts w:ascii="Times New Roman" w:hAnsi="Times New Roman"/>
          <w:sz w:val="28"/>
          <w:szCs w:val="28"/>
        </w:rPr>
        <w:t>және арнаулы мемлекеттік органдарға олардың Қазақстан Республикасының заңнамасында белгіленген құзыреті шегінде қағаз жеткізгіштегі не тергеу судьясы, прокурор санкция берген электрондық құжат нысанындағы дәлелді сұрау салу негізінде жібереді. Мұндай мәліметтерді тергеу судьясы, прокурор сұратқан жағдайда Санкция талап етілмейді</w:t>
      </w:r>
      <w:r w:rsidR="008E3FBC" w:rsidRPr="00146124">
        <w:rPr>
          <w:rFonts w:ascii="Times New Roman" w:hAnsi="Times New Roman"/>
          <w:sz w:val="28"/>
          <w:szCs w:val="28"/>
        </w:rPr>
        <w:t>;</w:t>
      </w:r>
      <w:r w:rsidRPr="00146124">
        <w:rPr>
          <w:rFonts w:ascii="Times New Roman" w:hAnsi="Times New Roman"/>
          <w:sz w:val="28"/>
          <w:szCs w:val="28"/>
        </w:rPr>
        <w:t>»</w:t>
      </w:r>
      <w:r w:rsidR="008E3FBC" w:rsidRPr="00146124">
        <w:rPr>
          <w:rFonts w:ascii="Times New Roman" w:hAnsi="Times New Roman"/>
          <w:sz w:val="28"/>
          <w:szCs w:val="28"/>
        </w:rPr>
        <w:t>;</w:t>
      </w:r>
    </w:p>
    <w:p w:rsidR="008E3FBC" w:rsidRPr="00146124" w:rsidRDefault="00561F98"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7-тармақ мынадай мазмұндағы 3) тармақшамен толықтырылсын</w:t>
      </w:r>
      <w:r w:rsidR="008E3FBC" w:rsidRPr="00146124">
        <w:rPr>
          <w:rFonts w:ascii="Times New Roman" w:hAnsi="Times New Roman"/>
          <w:sz w:val="28"/>
          <w:szCs w:val="28"/>
        </w:rPr>
        <w:t>:</w:t>
      </w:r>
    </w:p>
    <w:p w:rsidR="00561F98"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8E3FBC" w:rsidRPr="00146124">
        <w:rPr>
          <w:rFonts w:ascii="Times New Roman" w:hAnsi="Times New Roman"/>
          <w:sz w:val="28"/>
          <w:szCs w:val="28"/>
        </w:rPr>
        <w:t xml:space="preserve">3) </w:t>
      </w:r>
      <w:r w:rsidR="00561F98" w:rsidRPr="00146124">
        <w:rPr>
          <w:rFonts w:ascii="Times New Roman" w:hAnsi="Times New Roman"/>
          <w:sz w:val="28"/>
          <w:szCs w:val="28"/>
        </w:rPr>
        <w:t>сауда қызметін және сыртқы сауда қызметін реттеу саласындағы орталық мемлекеттік орган алған мәліметтерді беру:</w:t>
      </w:r>
    </w:p>
    <w:p w:rsidR="00561F98" w:rsidRPr="00146124" w:rsidRDefault="00561F9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Қазақстан Республикасынан шығарылатын тауарларға қатысты арнайы қорғау, демпингке қарсы, өтемақы тексерулерін жүргізу кезінде үшінші елдің және/немесе үшінші елдер Одағының құзыретті органына;</w:t>
      </w:r>
    </w:p>
    <w:p w:rsidR="00561F98" w:rsidRPr="00146124" w:rsidRDefault="00561F9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Қазақстан Республикасынан шығарылатын тауарларға қатысты өтемдік тергеп-тексеру жүргізілген жағдайда Еуразиялық экономикалық одаққа және/немесе Еуразиялық экономикалық комиссияға мүше мемлекеттің құзыретті органына;</w:t>
      </w:r>
    </w:p>
    <w:p w:rsidR="00561F98" w:rsidRPr="00146124" w:rsidRDefault="00561F9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Қазақстан Республикасының Үшінші елдерге қатысты арнайы қорғау, демпингке қарсы және өтемақы шаралары туралы заңнамасына сәйкес тергеу мақсаттары үшін Еуразиялық экономикалық комиссияның қарауына енгізеді.</w:t>
      </w:r>
    </w:p>
    <w:p w:rsidR="008E3FBC" w:rsidRPr="00146124" w:rsidRDefault="00561F9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Мұндай ақпаратты беру Қазақстан Республикасының Сауда қызметін реттеу және үшінші елдерге қатысты арнайы қорғау, демпингке қарсы және өтемақы шаралары туралы заңнамасында көзделген тәртіппен және шарттарда жүзеге асырылады</w:t>
      </w:r>
      <w:r w:rsidR="008E3FBC" w:rsidRPr="00146124">
        <w:rPr>
          <w:rFonts w:ascii="Times New Roman" w:hAnsi="Times New Roman"/>
          <w:sz w:val="28"/>
          <w:szCs w:val="28"/>
        </w:rPr>
        <w:t>.</w:t>
      </w:r>
      <w:r w:rsidR="00655A5B" w:rsidRPr="00146124">
        <w:rPr>
          <w:rFonts w:ascii="Times New Roman" w:hAnsi="Times New Roman"/>
          <w:sz w:val="28"/>
          <w:szCs w:val="28"/>
        </w:rPr>
        <w:t>»</w:t>
      </w:r>
      <w:r w:rsidR="008E3FBC" w:rsidRPr="00146124">
        <w:rPr>
          <w:rFonts w:ascii="Times New Roman" w:hAnsi="Times New Roman"/>
          <w:sz w:val="28"/>
          <w:szCs w:val="28"/>
        </w:rPr>
        <w:t>;</w:t>
      </w:r>
    </w:p>
    <w:p w:rsidR="00BE6561" w:rsidRPr="00146124" w:rsidRDefault="00561F98" w:rsidP="006A74EA">
      <w:pPr>
        <w:pStyle w:val="a5"/>
        <w:numPr>
          <w:ilvl w:val="0"/>
          <w:numId w:val="7"/>
        </w:numPr>
        <w:spacing w:after="0" w:line="288" w:lineRule="auto"/>
        <w:ind w:hanging="720"/>
        <w:jc w:val="both"/>
        <w:rPr>
          <w:rFonts w:ascii="Times New Roman" w:hAnsi="Times New Roman"/>
          <w:sz w:val="28"/>
          <w:szCs w:val="28"/>
        </w:rPr>
      </w:pPr>
      <w:r w:rsidRPr="00146124">
        <w:rPr>
          <w:rFonts w:ascii="Times New Roman" w:hAnsi="Times New Roman"/>
          <w:sz w:val="28"/>
          <w:szCs w:val="28"/>
        </w:rPr>
        <w:t>36-бап мынадай мазмұндағы 5-1-тармақпен толықтырылсын:</w:t>
      </w:r>
    </w:p>
    <w:p w:rsidR="00BE6561" w:rsidRPr="00146124" w:rsidRDefault="00655A5B" w:rsidP="006A74EA">
      <w:pPr>
        <w:keepNext/>
        <w:spacing w:after="0" w:line="288" w:lineRule="auto"/>
        <w:ind w:firstLine="709"/>
        <w:contextualSpacing/>
        <w:jc w:val="both"/>
        <w:outlineLvl w:val="2"/>
        <w:rPr>
          <w:rFonts w:ascii="Times New Roman" w:hAnsi="Times New Roman"/>
          <w:sz w:val="28"/>
          <w:szCs w:val="28"/>
        </w:rPr>
      </w:pPr>
      <w:r w:rsidRPr="00146124">
        <w:rPr>
          <w:rFonts w:ascii="Times New Roman" w:hAnsi="Times New Roman"/>
          <w:sz w:val="28"/>
          <w:szCs w:val="28"/>
        </w:rPr>
        <w:lastRenderedPageBreak/>
        <w:t>«</w:t>
      </w:r>
      <w:r w:rsidR="00BE6561" w:rsidRPr="00146124">
        <w:rPr>
          <w:rFonts w:ascii="Times New Roman" w:hAnsi="Times New Roman"/>
          <w:sz w:val="28"/>
          <w:szCs w:val="28"/>
        </w:rPr>
        <w:t xml:space="preserve">5-1. </w:t>
      </w:r>
      <w:r w:rsidR="00561F98" w:rsidRPr="00146124">
        <w:rPr>
          <w:rFonts w:ascii="Times New Roman" w:hAnsi="Times New Roman"/>
          <w:sz w:val="28"/>
          <w:szCs w:val="28"/>
        </w:rPr>
        <w:t>Салықтарды, бюджетке төленетін төлемдерді төлеу жөніндегі салық міндеттемесін, сондай-ақ өсімпұлдар мен айыппұлдарды төлеу жөніндегі міндеттемені жеке тұлға өз еркімен басқа жеке тұлға үшін орындауы мүмкін</w:t>
      </w:r>
      <w:r w:rsidR="00BE6561" w:rsidRPr="00146124">
        <w:rPr>
          <w:rFonts w:ascii="Times New Roman" w:hAnsi="Times New Roman"/>
          <w:sz w:val="28"/>
          <w:szCs w:val="28"/>
        </w:rPr>
        <w:t>.</w:t>
      </w:r>
      <w:r w:rsidRPr="00146124">
        <w:rPr>
          <w:rFonts w:ascii="Times New Roman" w:hAnsi="Times New Roman"/>
          <w:sz w:val="28"/>
          <w:szCs w:val="28"/>
        </w:rPr>
        <w:t>»</w:t>
      </w:r>
      <w:r w:rsidR="00BE6561" w:rsidRPr="00146124">
        <w:rPr>
          <w:rFonts w:ascii="Times New Roman" w:hAnsi="Times New Roman"/>
          <w:sz w:val="28"/>
          <w:szCs w:val="28"/>
        </w:rPr>
        <w:t>;</w:t>
      </w:r>
    </w:p>
    <w:p w:rsidR="00FF4705" w:rsidRPr="00146124" w:rsidRDefault="00561F98"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40-баптың 1-тармағының 1) тармақшасы мынадай мазмұндағы үшінші абзацпен толықтырылсын</w:t>
      </w:r>
      <w:r w:rsidR="00FF4705" w:rsidRPr="00146124">
        <w:rPr>
          <w:rFonts w:ascii="Times New Roman" w:hAnsi="Times New Roman"/>
          <w:sz w:val="28"/>
          <w:szCs w:val="28"/>
        </w:rPr>
        <w:t>:</w:t>
      </w:r>
    </w:p>
    <w:p w:rsidR="00FF4705" w:rsidRPr="00146124" w:rsidRDefault="00655A5B" w:rsidP="006A74EA">
      <w:pPr>
        <w:spacing w:after="0" w:line="288" w:lineRule="auto"/>
        <w:ind w:left="33" w:firstLine="675"/>
        <w:contextualSpacing/>
        <w:jc w:val="both"/>
        <w:rPr>
          <w:rFonts w:ascii="Times New Roman" w:hAnsi="Times New Roman"/>
          <w:sz w:val="28"/>
          <w:szCs w:val="28"/>
        </w:rPr>
      </w:pPr>
      <w:r w:rsidRPr="00146124">
        <w:rPr>
          <w:rFonts w:ascii="Times New Roman" w:hAnsi="Times New Roman"/>
          <w:sz w:val="28"/>
          <w:szCs w:val="28"/>
        </w:rPr>
        <w:t>«</w:t>
      </w:r>
      <w:r w:rsidR="00561F98" w:rsidRPr="00146124">
        <w:rPr>
          <w:rFonts w:ascii="Times New Roman" w:hAnsi="Times New Roman"/>
          <w:sz w:val="28"/>
          <w:szCs w:val="28"/>
        </w:rPr>
        <w:t>Қазақстан Республикасы Ұлттық қорының активтерін қоспағанда, Қазақстан Республикасының Ұлттық Банкіне сенімгерлік басқаруға берілген мүлік бойынша</w:t>
      </w:r>
      <w:r w:rsidR="00FF4705" w:rsidRPr="00146124">
        <w:rPr>
          <w:rFonts w:ascii="Times New Roman" w:hAnsi="Times New Roman"/>
          <w:sz w:val="28"/>
          <w:szCs w:val="28"/>
        </w:rPr>
        <w:t>;</w:t>
      </w:r>
      <w:r w:rsidRPr="00146124">
        <w:rPr>
          <w:rFonts w:ascii="Times New Roman" w:hAnsi="Times New Roman"/>
          <w:sz w:val="28"/>
          <w:szCs w:val="28"/>
        </w:rPr>
        <w:t>»</w:t>
      </w:r>
      <w:r w:rsidR="00FF4705" w:rsidRPr="00146124">
        <w:rPr>
          <w:rFonts w:ascii="Times New Roman" w:hAnsi="Times New Roman"/>
          <w:sz w:val="28"/>
          <w:szCs w:val="28"/>
        </w:rPr>
        <w:t>;</w:t>
      </w:r>
    </w:p>
    <w:p w:rsidR="00561F98" w:rsidRPr="00146124" w:rsidRDefault="00561F98"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41-баптың 5-тармағындағы </w:t>
      </w:r>
      <w:r w:rsidR="00655A5B" w:rsidRPr="00146124">
        <w:rPr>
          <w:rFonts w:ascii="Times New Roman" w:hAnsi="Times New Roman"/>
          <w:sz w:val="28"/>
          <w:szCs w:val="28"/>
        </w:rPr>
        <w:t>«</w:t>
      </w:r>
      <w:r w:rsidRPr="00146124">
        <w:rPr>
          <w:rFonts w:ascii="Times New Roman" w:hAnsi="Times New Roman"/>
          <w:sz w:val="28"/>
          <w:szCs w:val="28"/>
        </w:rPr>
        <w:t>халықаралық қаржылық есептілік стандарттарына сәйкес</w:t>
      </w:r>
      <w:r w:rsidR="00655A5B" w:rsidRPr="00146124">
        <w:rPr>
          <w:rFonts w:ascii="Times New Roman" w:hAnsi="Times New Roman"/>
          <w:sz w:val="28"/>
          <w:szCs w:val="28"/>
        </w:rPr>
        <w:t>»</w:t>
      </w:r>
      <w:r w:rsidRPr="00146124">
        <w:rPr>
          <w:rFonts w:ascii="Times New Roman" w:hAnsi="Times New Roman"/>
          <w:sz w:val="28"/>
          <w:szCs w:val="28"/>
        </w:rPr>
        <w:t xml:space="preserve"> деген сөздерден кейін </w:t>
      </w:r>
      <w:r w:rsidR="00655A5B" w:rsidRPr="00146124">
        <w:rPr>
          <w:rFonts w:ascii="Times New Roman" w:hAnsi="Times New Roman"/>
          <w:sz w:val="28"/>
          <w:szCs w:val="28"/>
        </w:rPr>
        <w:t>«</w:t>
      </w:r>
      <w:r w:rsidRPr="00146124">
        <w:rPr>
          <w:rFonts w:ascii="Times New Roman" w:hAnsi="Times New Roman"/>
          <w:sz w:val="28"/>
          <w:szCs w:val="28"/>
        </w:rPr>
        <w:t xml:space="preserve">(немесе) халықаралық қаржылық есептілік стандарттарына сәйкес </w:t>
      </w:r>
      <w:r w:rsidR="00655A5B" w:rsidRPr="00146124">
        <w:rPr>
          <w:rFonts w:ascii="Times New Roman" w:hAnsi="Times New Roman"/>
          <w:sz w:val="28"/>
          <w:szCs w:val="28"/>
        </w:rPr>
        <w:t>«</w:t>
      </w:r>
      <w:r w:rsidRPr="00146124">
        <w:rPr>
          <w:rFonts w:ascii="Times New Roman" w:hAnsi="Times New Roman"/>
          <w:sz w:val="28"/>
          <w:szCs w:val="28"/>
        </w:rPr>
        <w:t xml:space="preserve"> деген сөздермен толықтырылсын;)</w:t>
      </w:r>
      <w:r w:rsidR="00655A5B" w:rsidRPr="00146124">
        <w:rPr>
          <w:rFonts w:ascii="Times New Roman" w:hAnsi="Times New Roman"/>
          <w:sz w:val="28"/>
          <w:szCs w:val="28"/>
        </w:rPr>
        <w:t>»</w:t>
      </w:r>
      <w:r w:rsidRPr="00146124">
        <w:rPr>
          <w:rFonts w:ascii="Times New Roman" w:hAnsi="Times New Roman"/>
          <w:sz w:val="28"/>
          <w:szCs w:val="28"/>
        </w:rPr>
        <w:t>;</w:t>
      </w:r>
    </w:p>
    <w:p w:rsidR="009956DA" w:rsidRPr="00146124" w:rsidRDefault="00561F98" w:rsidP="006A74EA">
      <w:pPr>
        <w:pStyle w:val="a5"/>
        <w:numPr>
          <w:ilvl w:val="0"/>
          <w:numId w:val="7"/>
        </w:numPr>
        <w:spacing w:after="0" w:line="288" w:lineRule="auto"/>
        <w:ind w:hanging="720"/>
        <w:jc w:val="both"/>
        <w:rPr>
          <w:rFonts w:ascii="Times New Roman" w:hAnsi="Times New Roman"/>
          <w:sz w:val="28"/>
          <w:szCs w:val="28"/>
        </w:rPr>
      </w:pPr>
      <w:r w:rsidRPr="00146124">
        <w:rPr>
          <w:rFonts w:ascii="Times New Roman" w:hAnsi="Times New Roman"/>
          <w:sz w:val="28"/>
          <w:szCs w:val="28"/>
          <w:lang w:val="kk-KZ"/>
        </w:rPr>
        <w:t>48-бапта</w:t>
      </w:r>
      <w:r w:rsidR="005C2406" w:rsidRPr="00146124">
        <w:rPr>
          <w:rFonts w:ascii="Times New Roman" w:hAnsi="Times New Roman"/>
          <w:sz w:val="28"/>
          <w:szCs w:val="28"/>
        </w:rPr>
        <w:t>:</w:t>
      </w:r>
    </w:p>
    <w:p w:rsidR="005C2406" w:rsidRPr="00146124" w:rsidRDefault="00561F98"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3-тармақтың 1) тармақшасы мынадай редакцияда жазылсын:</w:t>
      </w:r>
    </w:p>
    <w:p w:rsidR="005C2406" w:rsidRPr="00146124" w:rsidRDefault="00655A5B" w:rsidP="006A74EA">
      <w:pPr>
        <w:tabs>
          <w:tab w:val="left" w:pos="868"/>
          <w:tab w:val="left" w:pos="1010"/>
        </w:tabs>
        <w:spacing w:after="0" w:line="288" w:lineRule="auto"/>
        <w:ind w:firstLine="709"/>
        <w:contextualSpacing/>
        <w:jc w:val="both"/>
        <w:rPr>
          <w:rFonts w:ascii="Times New Roman" w:eastAsia="Calibri" w:hAnsi="Times New Roman"/>
          <w:bCs/>
          <w:sz w:val="28"/>
          <w:szCs w:val="28"/>
        </w:rPr>
      </w:pPr>
      <w:r w:rsidRPr="00146124">
        <w:rPr>
          <w:rFonts w:ascii="Times New Roman" w:hAnsi="Times New Roman"/>
          <w:sz w:val="28"/>
          <w:szCs w:val="28"/>
        </w:rPr>
        <w:t>«</w:t>
      </w:r>
      <w:r w:rsidR="00575537" w:rsidRPr="00146124">
        <w:rPr>
          <w:rFonts w:ascii="Times New Roman" w:eastAsia="Calibri" w:hAnsi="Times New Roman"/>
          <w:bCs/>
          <w:sz w:val="28"/>
          <w:szCs w:val="28"/>
        </w:rPr>
        <w:t xml:space="preserve">1) </w:t>
      </w:r>
      <w:r w:rsidR="00561F98" w:rsidRPr="00146124">
        <w:rPr>
          <w:rFonts w:ascii="Times New Roman" w:eastAsia="Calibri" w:hAnsi="Times New Roman"/>
          <w:bCs/>
          <w:sz w:val="28"/>
          <w:szCs w:val="28"/>
        </w:rPr>
        <w:t>Қазақстан Республикасының Кәсіпкерлік кодексіне сәйкес субъектілердің осындай санатына жатқызылған ірі кәсіпкерлік субъектілері</w:t>
      </w:r>
      <w:r w:rsidR="001918E2" w:rsidRPr="00146124">
        <w:rPr>
          <w:rFonts w:ascii="Times New Roman" w:eastAsia="Calibri" w:hAnsi="Times New Roman"/>
          <w:bCs/>
          <w:sz w:val="28"/>
          <w:szCs w:val="28"/>
        </w:rPr>
        <w:t>;</w:t>
      </w:r>
      <w:r w:rsidRPr="00146124">
        <w:rPr>
          <w:rFonts w:ascii="Times New Roman" w:hAnsi="Times New Roman"/>
          <w:sz w:val="28"/>
          <w:szCs w:val="28"/>
        </w:rPr>
        <w:t>»</w:t>
      </w:r>
      <w:r w:rsidR="005C2406" w:rsidRPr="00146124">
        <w:rPr>
          <w:rFonts w:ascii="Times New Roman" w:hAnsi="Times New Roman"/>
          <w:sz w:val="28"/>
          <w:szCs w:val="28"/>
        </w:rPr>
        <w:t>;</w:t>
      </w:r>
    </w:p>
    <w:p w:rsidR="005C2406" w:rsidRPr="00146124" w:rsidRDefault="00561F98"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6-тармақ мынадай редакцияда жазылсын:</w:t>
      </w:r>
    </w:p>
    <w:p w:rsidR="00561F98"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575537" w:rsidRPr="00146124">
        <w:rPr>
          <w:rFonts w:ascii="Times New Roman" w:hAnsi="Times New Roman"/>
          <w:sz w:val="28"/>
          <w:szCs w:val="28"/>
        </w:rPr>
        <w:t xml:space="preserve">6. </w:t>
      </w:r>
      <w:r w:rsidR="00561F98" w:rsidRPr="00146124">
        <w:rPr>
          <w:rFonts w:ascii="Times New Roman" w:hAnsi="Times New Roman"/>
          <w:sz w:val="28"/>
          <w:szCs w:val="28"/>
        </w:rPr>
        <w:t>Бойынша қызметін жүзеге асыратын салық төлеушілер келісім-шартқа сәйкес жер қойнауын пайдалануға арналған салық органына келісімшарттың қолданылу кезеңінде жер қойнауын пайдалануға арналған және бес жылға қолданыс мерзімі аяқталғаннан кейін жер қойнауын пайдалануға арналған келісімшарт немесе қайта қарауға құқылы есептелген, есептелген сомасын мынадай салықтардың, бюджетке төлемдер:</w:t>
      </w:r>
    </w:p>
    <w:p w:rsidR="00561F98" w:rsidRPr="00146124" w:rsidRDefault="00561F9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үстеме пайда салығы;</w:t>
      </w:r>
    </w:p>
    <w:p w:rsidR="00561F98" w:rsidRPr="00146124" w:rsidRDefault="00561F9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өнімді бөлу бойынша Қазақстан Республикасының үлесі;</w:t>
      </w:r>
    </w:p>
    <w:p w:rsidR="003271CF" w:rsidRPr="00146124" w:rsidRDefault="00561F98" w:rsidP="006A74EA">
      <w:pPr>
        <w:spacing w:after="0" w:line="288" w:lineRule="auto"/>
        <w:ind w:firstLine="709"/>
        <w:contextualSpacing/>
        <w:jc w:val="both"/>
        <w:rPr>
          <w:rFonts w:ascii="Times New Roman" w:eastAsia="Calibri" w:hAnsi="Times New Roman"/>
          <w:sz w:val="28"/>
          <w:szCs w:val="28"/>
        </w:rPr>
      </w:pPr>
      <w:r w:rsidRPr="00146124">
        <w:rPr>
          <w:rFonts w:ascii="Times New Roman" w:hAnsi="Times New Roman"/>
          <w:sz w:val="28"/>
          <w:szCs w:val="28"/>
        </w:rPr>
        <w:t>есептеу әдістемесінде мынадай көрсеткіштердің бірі пайдаланылатын салықтар мен бюджетке төленетін төлемдер: рентабельділіктің ішкі нормасы (ІНЖ) немесе пайданың ішкі нормасы немесе R-фактор (табыстылық көрсеткіші))</w:t>
      </w:r>
      <w:r w:rsidR="00575537" w:rsidRPr="00146124">
        <w:rPr>
          <w:rFonts w:ascii="Times New Roman" w:hAnsi="Times New Roman"/>
          <w:sz w:val="28"/>
          <w:szCs w:val="28"/>
        </w:rPr>
        <w:t>.</w:t>
      </w:r>
      <w:r w:rsidR="00655A5B" w:rsidRPr="00146124">
        <w:rPr>
          <w:rFonts w:ascii="Times New Roman" w:hAnsi="Times New Roman"/>
          <w:sz w:val="28"/>
          <w:szCs w:val="28"/>
        </w:rPr>
        <w:t>»</w:t>
      </w:r>
      <w:r w:rsidR="003271CF" w:rsidRPr="00146124">
        <w:rPr>
          <w:rFonts w:ascii="Times New Roman" w:hAnsi="Times New Roman"/>
          <w:sz w:val="28"/>
          <w:szCs w:val="28"/>
        </w:rPr>
        <w:t>;</w:t>
      </w:r>
    </w:p>
    <w:p w:rsidR="003271CF" w:rsidRPr="00146124" w:rsidRDefault="00561F98"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9-тармақта</w:t>
      </w:r>
      <w:r w:rsidR="00575537" w:rsidRPr="00146124">
        <w:rPr>
          <w:rFonts w:ascii="Times New Roman" w:hAnsi="Times New Roman"/>
          <w:sz w:val="28"/>
          <w:szCs w:val="28"/>
        </w:rPr>
        <w:t>:</w:t>
      </w:r>
    </w:p>
    <w:p w:rsidR="00575537" w:rsidRPr="00146124" w:rsidRDefault="00561F98"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3) тармақшаның екінші абзацы мынадай редакцияда жазылсын</w:t>
      </w:r>
      <w:r w:rsidR="00575537" w:rsidRPr="00146124">
        <w:rPr>
          <w:rFonts w:ascii="Times New Roman" w:hAnsi="Times New Roman"/>
          <w:sz w:val="28"/>
          <w:szCs w:val="28"/>
        </w:rPr>
        <w:t>:</w:t>
      </w:r>
    </w:p>
    <w:p w:rsidR="00575537" w:rsidRPr="00146124" w:rsidRDefault="00655A5B" w:rsidP="006A74EA">
      <w:pPr>
        <w:spacing w:after="0" w:line="288" w:lineRule="auto"/>
        <w:ind w:firstLine="709"/>
        <w:contextualSpacing/>
        <w:jc w:val="both"/>
        <w:rPr>
          <w:rFonts w:ascii="Times New Roman" w:eastAsia="Calibri" w:hAnsi="Times New Roman"/>
          <w:sz w:val="28"/>
          <w:szCs w:val="28"/>
        </w:rPr>
      </w:pPr>
      <w:r w:rsidRPr="00146124">
        <w:rPr>
          <w:rFonts w:ascii="Times New Roman" w:hAnsi="Times New Roman"/>
          <w:sz w:val="28"/>
          <w:szCs w:val="28"/>
        </w:rPr>
        <w:t>«</w:t>
      </w:r>
      <w:r w:rsidR="00561F98" w:rsidRPr="00146124">
        <w:rPr>
          <w:rFonts w:ascii="Times New Roman" w:eastAsia="Calibri" w:hAnsi="Times New Roman"/>
          <w:sz w:val="28"/>
          <w:szCs w:val="28"/>
        </w:rPr>
        <w:t>салық төлеушінің (салық агентінің) Қазақстан Республикасының заңнамасында белгіленген тәртіппен тексеру нәтижелері туралы хабарламаға, көлденең мониторинг нәтижелері бойынша хабарламаға, сондай – ақ салық органдарының лауазымды адамдарының іс-әрекеттеріне (әрекетсіздігіне) шағым жасалған бөлігінде шағым жасауы</w:t>
      </w:r>
      <w:r w:rsidR="001918E2" w:rsidRPr="00146124">
        <w:rPr>
          <w:rFonts w:ascii="Times New Roman" w:eastAsia="Calibri" w:hAnsi="Times New Roman"/>
          <w:sz w:val="28"/>
          <w:szCs w:val="28"/>
        </w:rPr>
        <w:t>;</w:t>
      </w:r>
      <w:r w:rsidRPr="00146124">
        <w:rPr>
          <w:rFonts w:ascii="Times New Roman" w:hAnsi="Times New Roman"/>
          <w:sz w:val="28"/>
          <w:szCs w:val="28"/>
        </w:rPr>
        <w:t>»</w:t>
      </w:r>
      <w:r w:rsidR="00575537" w:rsidRPr="00146124">
        <w:rPr>
          <w:rFonts w:ascii="Times New Roman" w:hAnsi="Times New Roman"/>
          <w:sz w:val="28"/>
          <w:szCs w:val="28"/>
        </w:rPr>
        <w:t>;</w:t>
      </w:r>
    </w:p>
    <w:p w:rsidR="00575537" w:rsidRPr="00146124" w:rsidRDefault="00561F98"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lastRenderedPageBreak/>
        <w:t>6) тармақша мынадай редакцияда жазылсын:</w:t>
      </w:r>
    </w:p>
    <w:p w:rsidR="00575537"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1918E2" w:rsidRPr="00146124">
        <w:rPr>
          <w:rFonts w:ascii="Times New Roman" w:hAnsi="Times New Roman"/>
          <w:sz w:val="28"/>
          <w:szCs w:val="28"/>
        </w:rPr>
        <w:t xml:space="preserve">6) </w:t>
      </w:r>
      <w:r w:rsidR="00561F98" w:rsidRPr="00146124">
        <w:rPr>
          <w:rFonts w:ascii="Times New Roman" w:hAnsi="Times New Roman"/>
          <w:sz w:val="28"/>
          <w:szCs w:val="28"/>
        </w:rPr>
        <w:t>көлденең мониторинг нәтижелері бойынша ұсынымдар берілген күннен бастап көлденең мониторинг нәтижелері бойынша шешім орындалғанға дейін</w:t>
      </w:r>
      <w:r w:rsidR="001918E2" w:rsidRPr="00146124">
        <w:rPr>
          <w:rFonts w:ascii="Times New Roman" w:hAnsi="Times New Roman"/>
          <w:sz w:val="28"/>
          <w:szCs w:val="28"/>
        </w:rPr>
        <w:t>;</w:t>
      </w:r>
      <w:r w:rsidRPr="00146124">
        <w:rPr>
          <w:rFonts w:ascii="Times New Roman" w:hAnsi="Times New Roman"/>
          <w:sz w:val="28"/>
          <w:szCs w:val="28"/>
        </w:rPr>
        <w:t>»</w:t>
      </w:r>
      <w:r w:rsidR="00575537" w:rsidRPr="00146124">
        <w:rPr>
          <w:rFonts w:ascii="Times New Roman" w:hAnsi="Times New Roman"/>
          <w:sz w:val="28"/>
          <w:szCs w:val="28"/>
        </w:rPr>
        <w:t>;</w:t>
      </w:r>
    </w:p>
    <w:p w:rsidR="004A1871" w:rsidRPr="00146124" w:rsidRDefault="00561F98"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12-тармақ мынадай редакцияда жазылсын</w:t>
      </w:r>
      <w:r w:rsidR="004A1871" w:rsidRPr="00146124">
        <w:rPr>
          <w:rFonts w:ascii="Times New Roman" w:hAnsi="Times New Roman"/>
          <w:sz w:val="28"/>
          <w:szCs w:val="28"/>
        </w:rPr>
        <w:t>:</w:t>
      </w:r>
    </w:p>
    <w:p w:rsidR="004A1871"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4A1871" w:rsidRPr="00146124">
        <w:rPr>
          <w:rFonts w:ascii="Times New Roman" w:hAnsi="Times New Roman"/>
          <w:sz w:val="28"/>
          <w:szCs w:val="28"/>
        </w:rPr>
        <w:t xml:space="preserve">12. </w:t>
      </w:r>
      <w:r w:rsidR="00561F98" w:rsidRPr="00146124">
        <w:rPr>
          <w:rFonts w:ascii="Times New Roman" w:hAnsi="Times New Roman"/>
          <w:sz w:val="28"/>
          <w:szCs w:val="28"/>
        </w:rPr>
        <w:t>Салық және бюджетке төленетін төлемнің, өсімпұлдардың артық (қате) төленген сомасы осы Кодекстің 108-бабында белгіленген жағдайды қоспағанда, осы баптың 2 және 3-тармақтарында белгіленген талап қою мерзімі шегінде ағымдағы жыл мен өткен күнтізбелік жыл ішінде төленген сомалар мөлшерінде есепке жатқызылуға және (немесе) қайтарылуға жатады</w:t>
      </w:r>
      <w:r w:rsidR="004A1871" w:rsidRPr="00146124">
        <w:rPr>
          <w:rFonts w:ascii="Times New Roman" w:hAnsi="Times New Roman"/>
          <w:sz w:val="28"/>
          <w:szCs w:val="28"/>
        </w:rPr>
        <w:t>.</w:t>
      </w:r>
      <w:r w:rsidRPr="00146124">
        <w:rPr>
          <w:rFonts w:ascii="Times New Roman" w:hAnsi="Times New Roman"/>
          <w:sz w:val="28"/>
          <w:szCs w:val="28"/>
        </w:rPr>
        <w:t>»</w:t>
      </w:r>
      <w:r w:rsidR="004A1871" w:rsidRPr="00146124">
        <w:rPr>
          <w:rFonts w:ascii="Times New Roman" w:hAnsi="Times New Roman"/>
          <w:sz w:val="28"/>
          <w:szCs w:val="28"/>
        </w:rPr>
        <w:t>;</w:t>
      </w:r>
    </w:p>
    <w:p w:rsidR="005C2406" w:rsidRPr="00146124" w:rsidRDefault="00561F98"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49-баптың 9-тармағы екінші бөлігінің 2) тармақшасы мынадай редакцияда жазылсын</w:t>
      </w:r>
      <w:r w:rsidR="00775240" w:rsidRPr="00146124">
        <w:rPr>
          <w:rFonts w:ascii="Times New Roman" w:hAnsi="Times New Roman"/>
          <w:sz w:val="28"/>
          <w:szCs w:val="28"/>
        </w:rPr>
        <w:t>:</w:t>
      </w:r>
    </w:p>
    <w:p w:rsidR="009956DA"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775240" w:rsidRPr="00146124">
        <w:rPr>
          <w:rFonts w:ascii="Times New Roman" w:hAnsi="Times New Roman"/>
          <w:sz w:val="28"/>
          <w:szCs w:val="28"/>
        </w:rPr>
        <w:t xml:space="preserve">2) </w:t>
      </w:r>
      <w:r w:rsidR="00561F98" w:rsidRPr="00146124">
        <w:rPr>
          <w:rFonts w:ascii="Times New Roman" w:hAnsi="Times New Roman"/>
          <w:sz w:val="28"/>
          <w:szCs w:val="28"/>
        </w:rPr>
        <w:t>егер уәкілетті орган белгілеген тәуекелдерді басқару жүйесін қолдану нәтижесінде осы Кодекстің 136-бабының 4-тармағына сәйкес тәуекел дәрежесі төмен тұлғалар санатына жатқызылған тұлғалар</w:t>
      </w:r>
      <w:r w:rsidR="00775240" w:rsidRPr="00146124">
        <w:rPr>
          <w:rFonts w:ascii="Times New Roman" w:hAnsi="Times New Roman"/>
          <w:sz w:val="28"/>
          <w:szCs w:val="28"/>
        </w:rPr>
        <w:t>.</w:t>
      </w:r>
      <w:r w:rsidRPr="00146124">
        <w:rPr>
          <w:rFonts w:ascii="Times New Roman" w:hAnsi="Times New Roman"/>
          <w:sz w:val="28"/>
          <w:szCs w:val="28"/>
        </w:rPr>
        <w:t>»</w:t>
      </w:r>
      <w:r w:rsidR="00775240" w:rsidRPr="00146124">
        <w:rPr>
          <w:rFonts w:ascii="Times New Roman" w:hAnsi="Times New Roman"/>
          <w:sz w:val="28"/>
          <w:szCs w:val="28"/>
        </w:rPr>
        <w:t>;</w:t>
      </w:r>
    </w:p>
    <w:p w:rsidR="00DB2F02" w:rsidRPr="00146124" w:rsidRDefault="00561F98"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51-баптың 2-тармағының 7-тармақшасы мынадай редакцияда жазылсын:</w:t>
      </w:r>
    </w:p>
    <w:p w:rsidR="00DB2F02" w:rsidRPr="00146124" w:rsidRDefault="00655A5B" w:rsidP="006A74EA">
      <w:pPr>
        <w:pStyle w:val="a7"/>
        <w:spacing w:before="0" w:beforeAutospacing="0" w:after="0" w:afterAutospacing="0" w:line="288" w:lineRule="auto"/>
        <w:ind w:firstLine="709"/>
        <w:contextualSpacing/>
        <w:jc w:val="both"/>
        <w:rPr>
          <w:sz w:val="28"/>
          <w:szCs w:val="28"/>
          <w:lang w:val="ru-RU"/>
        </w:rPr>
      </w:pPr>
      <w:r w:rsidRPr="00146124">
        <w:rPr>
          <w:sz w:val="28"/>
          <w:szCs w:val="28"/>
        </w:rPr>
        <w:t>«</w:t>
      </w:r>
      <w:r w:rsidR="00DB2F02" w:rsidRPr="00146124">
        <w:rPr>
          <w:sz w:val="28"/>
          <w:szCs w:val="28"/>
        </w:rPr>
        <w:t xml:space="preserve">7) </w:t>
      </w:r>
      <w:r w:rsidR="00561F98" w:rsidRPr="00146124">
        <w:rPr>
          <w:sz w:val="28"/>
          <w:szCs w:val="28"/>
        </w:rPr>
        <w:t>салық төлеушінің тексеру нәтижелері туралы хабарламада көрсетілген есептелген салық және (немесе) төлем сомаларымен келісімі. Осы тармақшаның ережелері салық төлеуші ретінде тіркелген күннен бастап кейінге қалдыруды немесе бөліп төлеуді ұсыну туралы өтініш берілген күнге дейінгі кезең бес жылдан кем болатын салық төлеушілерге қолданылмайды</w:t>
      </w:r>
      <w:r w:rsidR="00DB2F02" w:rsidRPr="00146124">
        <w:rPr>
          <w:sz w:val="28"/>
          <w:szCs w:val="28"/>
        </w:rPr>
        <w:t>.</w:t>
      </w:r>
      <w:r w:rsidRPr="00146124">
        <w:rPr>
          <w:sz w:val="28"/>
          <w:szCs w:val="28"/>
        </w:rPr>
        <w:t>»</w:t>
      </w:r>
      <w:r w:rsidR="00DB2F02" w:rsidRPr="00146124">
        <w:rPr>
          <w:sz w:val="28"/>
          <w:szCs w:val="28"/>
        </w:rPr>
        <w:t>;</w:t>
      </w:r>
    </w:p>
    <w:p w:rsidR="00775240" w:rsidRPr="00146124" w:rsidRDefault="000C1A9F" w:rsidP="006A74EA">
      <w:pPr>
        <w:pStyle w:val="a5"/>
        <w:numPr>
          <w:ilvl w:val="0"/>
          <w:numId w:val="7"/>
        </w:numPr>
        <w:spacing w:after="0" w:line="288" w:lineRule="auto"/>
        <w:ind w:hanging="720"/>
        <w:jc w:val="both"/>
        <w:rPr>
          <w:rFonts w:ascii="Times New Roman" w:hAnsi="Times New Roman"/>
          <w:sz w:val="28"/>
          <w:szCs w:val="28"/>
        </w:rPr>
      </w:pPr>
      <w:r w:rsidRPr="00146124">
        <w:rPr>
          <w:rFonts w:ascii="Times New Roman" w:hAnsi="Times New Roman"/>
          <w:sz w:val="28"/>
          <w:szCs w:val="28"/>
        </w:rPr>
        <w:t>65-бап мынадай редакцияда жазылсын:</w:t>
      </w:r>
    </w:p>
    <w:p w:rsidR="00655A5B" w:rsidRPr="00146124" w:rsidRDefault="00655A5B" w:rsidP="006A74EA">
      <w:pPr>
        <w:pStyle w:val="a7"/>
        <w:spacing w:before="0" w:beforeAutospacing="0" w:after="0" w:afterAutospacing="0" w:line="288" w:lineRule="auto"/>
        <w:ind w:firstLine="709"/>
        <w:contextualSpacing/>
        <w:jc w:val="both"/>
        <w:rPr>
          <w:bCs/>
          <w:sz w:val="28"/>
          <w:szCs w:val="28"/>
        </w:rPr>
      </w:pPr>
      <w:r w:rsidRPr="00146124">
        <w:rPr>
          <w:sz w:val="28"/>
          <w:szCs w:val="28"/>
        </w:rPr>
        <w:t>«</w:t>
      </w:r>
      <w:r w:rsidRPr="00146124">
        <w:rPr>
          <w:bCs/>
          <w:sz w:val="28"/>
          <w:szCs w:val="28"/>
        </w:rPr>
        <w:t>65-бап. Қызметін тоқтатқан кезде дара кәсіпкердің, жеке практикамен айналысатын тұлғаның салық міндеттемесін орындауы</w:t>
      </w:r>
    </w:p>
    <w:p w:rsidR="00655A5B" w:rsidRPr="00146124" w:rsidRDefault="00655A5B" w:rsidP="006A74EA">
      <w:pPr>
        <w:pStyle w:val="a7"/>
        <w:spacing w:after="0" w:line="288" w:lineRule="auto"/>
        <w:ind w:firstLine="709"/>
        <w:contextualSpacing/>
        <w:jc w:val="both"/>
        <w:rPr>
          <w:bCs/>
          <w:sz w:val="28"/>
          <w:szCs w:val="28"/>
        </w:rPr>
      </w:pPr>
      <w:r w:rsidRPr="00146124">
        <w:rPr>
          <w:bCs/>
          <w:sz w:val="28"/>
          <w:szCs w:val="28"/>
        </w:rPr>
        <w:t>1. Дара кәсіпкер немесе жеке практикамен айналысатын тұлға қызметін тоқтату туралы шешім қабылданған күннен бастап бір ай ішінде өзінің орналасқан жері бойынша салық органына бір мезгілде табыс етеді.</w:t>
      </w:r>
    </w:p>
    <w:p w:rsidR="00655A5B" w:rsidRPr="00146124" w:rsidRDefault="00655A5B" w:rsidP="006A74EA">
      <w:pPr>
        <w:pStyle w:val="a7"/>
        <w:spacing w:line="288" w:lineRule="auto"/>
        <w:ind w:firstLine="709"/>
        <w:contextualSpacing/>
        <w:jc w:val="both"/>
        <w:rPr>
          <w:bCs/>
          <w:sz w:val="28"/>
          <w:szCs w:val="28"/>
        </w:rPr>
      </w:pPr>
      <w:r w:rsidRPr="00146124">
        <w:rPr>
          <w:bCs/>
          <w:sz w:val="28"/>
          <w:szCs w:val="28"/>
        </w:rPr>
        <w:t>1) салықтық тексеру жүргізу туралы салықтық өтініш;</w:t>
      </w:r>
    </w:p>
    <w:p w:rsidR="00655A5B" w:rsidRPr="00146124" w:rsidRDefault="00655A5B" w:rsidP="006A74EA">
      <w:pPr>
        <w:pStyle w:val="a7"/>
        <w:spacing w:after="0" w:line="288" w:lineRule="auto"/>
        <w:ind w:firstLine="709"/>
        <w:contextualSpacing/>
        <w:jc w:val="both"/>
        <w:rPr>
          <w:bCs/>
          <w:sz w:val="28"/>
          <w:szCs w:val="28"/>
        </w:rPr>
      </w:pPr>
      <w:r w:rsidRPr="00146124">
        <w:rPr>
          <w:bCs/>
          <w:sz w:val="28"/>
          <w:szCs w:val="28"/>
        </w:rPr>
        <w:t>2) таратудың салық есептілігі.</w:t>
      </w:r>
    </w:p>
    <w:p w:rsidR="00655A5B" w:rsidRPr="00146124" w:rsidRDefault="00655A5B" w:rsidP="006A74EA">
      <w:pPr>
        <w:pStyle w:val="a7"/>
        <w:spacing w:after="0" w:line="288" w:lineRule="auto"/>
        <w:ind w:firstLine="709"/>
        <w:contextualSpacing/>
        <w:jc w:val="both"/>
        <w:rPr>
          <w:bCs/>
          <w:sz w:val="28"/>
          <w:szCs w:val="28"/>
        </w:rPr>
      </w:pPr>
      <w:r w:rsidRPr="00146124">
        <w:rPr>
          <w:bCs/>
          <w:sz w:val="28"/>
          <w:szCs w:val="28"/>
        </w:rPr>
        <w:t>2. Таратудың салық есептілігі қызметін тоқтататын дара кәсіпкер немесе жеке практикамен айналысатын тұлға төлеуші және (немесе) салық агенті болып табылатын салықтың, бюджетке төленетін төлемдердің түрлері және әлеуметтік төлемдер бойынша, салықтық тексеру жүргізу туралы салықтық өтініш табыс етілген салық кезеңінің басынан бастап осындай өтініш табыс етілген күнге дейінгі кезең үшін жасалады.</w:t>
      </w:r>
    </w:p>
    <w:p w:rsidR="00655A5B" w:rsidRPr="00146124" w:rsidRDefault="00655A5B" w:rsidP="006A74EA">
      <w:pPr>
        <w:pStyle w:val="a7"/>
        <w:spacing w:after="0" w:line="288" w:lineRule="auto"/>
        <w:ind w:firstLine="709"/>
        <w:contextualSpacing/>
        <w:jc w:val="both"/>
        <w:rPr>
          <w:bCs/>
          <w:sz w:val="28"/>
          <w:szCs w:val="28"/>
        </w:rPr>
      </w:pPr>
      <w:r w:rsidRPr="00146124">
        <w:rPr>
          <w:bCs/>
          <w:sz w:val="28"/>
          <w:szCs w:val="28"/>
        </w:rPr>
        <w:lastRenderedPageBreak/>
        <w:t>Егер кезекті салық есептілігін табыс ету мерзімі таратудың салық есептілігі табыс етілгеннен кейін басталған жағдайда, мұндай кезекті салық есептілігін табыс ету таратудың салық есептілігі табыс етілген күннен кешіктірілмей жүргізіледі.</w:t>
      </w:r>
    </w:p>
    <w:p w:rsidR="00655A5B" w:rsidRPr="00146124" w:rsidRDefault="00655A5B" w:rsidP="006A74EA">
      <w:pPr>
        <w:pStyle w:val="a7"/>
        <w:spacing w:after="0" w:line="288" w:lineRule="auto"/>
        <w:ind w:firstLine="709"/>
        <w:contextualSpacing/>
        <w:jc w:val="both"/>
        <w:rPr>
          <w:bCs/>
          <w:sz w:val="28"/>
          <w:szCs w:val="28"/>
        </w:rPr>
      </w:pPr>
      <w:r w:rsidRPr="00146124">
        <w:rPr>
          <w:bCs/>
          <w:sz w:val="28"/>
          <w:szCs w:val="28"/>
        </w:rPr>
        <w:t>3. Таратудың салық есептілігінде көрсетілген салықтарды, бюджетке төлемдерді және әлеуметтік төлемдерді төлеуді қызметін тоқтататын дара кәсіпкер салық органына таратудың салық есептілігі табыс етілген күннен бастап күнтізбелік он күннен кешіктірмей жүргізеді.</w:t>
      </w:r>
    </w:p>
    <w:p w:rsidR="00655A5B" w:rsidRPr="00146124" w:rsidRDefault="00655A5B" w:rsidP="006A74EA">
      <w:pPr>
        <w:pStyle w:val="a7"/>
        <w:spacing w:after="0" w:line="288" w:lineRule="auto"/>
        <w:ind w:firstLine="709"/>
        <w:contextualSpacing/>
        <w:jc w:val="both"/>
        <w:rPr>
          <w:bCs/>
          <w:sz w:val="28"/>
          <w:szCs w:val="28"/>
        </w:rPr>
      </w:pPr>
      <w:r w:rsidRPr="00146124">
        <w:rPr>
          <w:bCs/>
          <w:sz w:val="28"/>
          <w:szCs w:val="28"/>
        </w:rPr>
        <w:t>Егер таратудың салық есептілігінің алдында табыс етілген салық есептілігінде көрсетілген салықтарды, бюджетке төленетін төлемдерді және әлеуметтік төлемдерді төлеу мерзімі осы тармақтың бірінші бөлігінде көрсетілген мерзім өткеннен кейін басталған жағдайда, төлеу (аудару) таратудың салық есептілігі табыс етілген күннен бастап күнтізбелік он күннен кешіктірілмей жүргізіледі.</w:t>
      </w:r>
    </w:p>
    <w:p w:rsidR="00655A5B" w:rsidRPr="00146124" w:rsidRDefault="00655A5B" w:rsidP="006A74EA">
      <w:pPr>
        <w:pStyle w:val="a7"/>
        <w:spacing w:after="0" w:line="288" w:lineRule="auto"/>
        <w:ind w:firstLine="709"/>
        <w:contextualSpacing/>
        <w:jc w:val="both"/>
        <w:rPr>
          <w:bCs/>
          <w:sz w:val="28"/>
          <w:szCs w:val="28"/>
        </w:rPr>
      </w:pPr>
      <w:r w:rsidRPr="00146124">
        <w:rPr>
          <w:bCs/>
          <w:sz w:val="28"/>
          <w:szCs w:val="28"/>
        </w:rPr>
        <w:t xml:space="preserve">4. Салықтық тексеру қызметін тоқтататын дара кәсіпкердің немесе жеке практикамен айналысатын тұлғаның салықтық өтінішін салық органы алғаннан кейін жиырма жұмыс күнінен кешіктірілмей басталуға тиіс. </w:t>
      </w:r>
    </w:p>
    <w:p w:rsidR="00655A5B" w:rsidRPr="00146124" w:rsidRDefault="00655A5B" w:rsidP="006A74EA">
      <w:pPr>
        <w:pStyle w:val="a7"/>
        <w:spacing w:after="0" w:line="288" w:lineRule="auto"/>
        <w:ind w:firstLine="709"/>
        <w:contextualSpacing/>
        <w:jc w:val="both"/>
        <w:rPr>
          <w:bCs/>
          <w:sz w:val="28"/>
          <w:szCs w:val="28"/>
        </w:rPr>
      </w:pPr>
      <w:r w:rsidRPr="00146124">
        <w:rPr>
          <w:bCs/>
          <w:sz w:val="28"/>
          <w:szCs w:val="28"/>
        </w:rPr>
        <w:t>5. Қызметін тоқтататын дара кәсіпкердің немесе жеке практикамен айналысатын адамның салық берешегі аталған дара кәсіпкердің немесе жеке практикамен айналысатын адамның, оның ішінде оның мүлкін өткізуден алынған ақшасы есебінен Қазақстан Республикасының заңдарында белгіленген кезектілік тәртібімен өтеледі.</w:t>
      </w:r>
    </w:p>
    <w:p w:rsidR="00655A5B" w:rsidRPr="00146124" w:rsidRDefault="00655A5B" w:rsidP="006A74EA">
      <w:pPr>
        <w:pStyle w:val="a7"/>
        <w:spacing w:after="0" w:line="288" w:lineRule="auto"/>
        <w:ind w:firstLine="709"/>
        <w:contextualSpacing/>
        <w:jc w:val="both"/>
        <w:rPr>
          <w:bCs/>
          <w:sz w:val="28"/>
          <w:szCs w:val="28"/>
        </w:rPr>
      </w:pPr>
      <w:r w:rsidRPr="00146124">
        <w:rPr>
          <w:bCs/>
          <w:sz w:val="28"/>
          <w:szCs w:val="28"/>
        </w:rPr>
        <w:t>6. Егер қызметін тоқтататын дара кәсіпкердің немесе жеке практикамен айналысатын тұлғаның салықтардың, бюджетке төленетін төлемдердің және өсімпұлдардың артық төленген Сомасы болса, онда көрсетілген сома осы Кодекстің 102-бабында айқындалған тәртіппен дара кәсіпкердің немесе қызметін тоқтататын жеке практикамен айналысатын тұлғаның салық берешегін өтеу есебіне есепке жатқызылуға жатады.</w:t>
      </w:r>
    </w:p>
    <w:p w:rsidR="00655A5B" w:rsidRPr="00146124" w:rsidRDefault="00655A5B" w:rsidP="006A74EA">
      <w:pPr>
        <w:pStyle w:val="a7"/>
        <w:spacing w:after="0" w:line="288" w:lineRule="auto"/>
        <w:ind w:firstLine="709"/>
        <w:contextualSpacing/>
        <w:jc w:val="both"/>
        <w:rPr>
          <w:bCs/>
          <w:sz w:val="28"/>
          <w:szCs w:val="28"/>
        </w:rPr>
      </w:pPr>
      <w:r w:rsidRPr="00146124">
        <w:rPr>
          <w:bCs/>
          <w:sz w:val="28"/>
          <w:szCs w:val="28"/>
        </w:rPr>
        <w:t xml:space="preserve">Егер қызметін тоқтататын дара кәсіпкердің немесе жеке практикамен айналысатын тұлғаның салықтардың, бюджетке төленетін төлемдердің және өсімпұлдардың қате төленген Сомасы болған жағдайда, онда көрсетілген сомалар осы кодекстің 103-бабында айқындалған тәртіппен есепке жатқызылуға жатады. </w:t>
      </w:r>
    </w:p>
    <w:p w:rsidR="00655A5B" w:rsidRPr="00146124" w:rsidRDefault="00655A5B" w:rsidP="006A74EA">
      <w:pPr>
        <w:pStyle w:val="a7"/>
        <w:spacing w:after="0" w:line="288" w:lineRule="auto"/>
        <w:ind w:firstLine="709"/>
        <w:contextualSpacing/>
        <w:jc w:val="both"/>
        <w:rPr>
          <w:bCs/>
          <w:sz w:val="28"/>
          <w:szCs w:val="28"/>
        </w:rPr>
      </w:pPr>
      <w:r w:rsidRPr="00146124">
        <w:rPr>
          <w:bCs/>
          <w:sz w:val="28"/>
          <w:szCs w:val="28"/>
        </w:rPr>
        <w:t>7. Дара кәсіпкерде немесе жеке практикамен айналысатын тұлғада қызметін тоқтататын салық берешегі болмаған кезде:</w:t>
      </w:r>
    </w:p>
    <w:p w:rsidR="00655A5B" w:rsidRPr="00146124" w:rsidRDefault="00655A5B" w:rsidP="006A74EA">
      <w:pPr>
        <w:pStyle w:val="a7"/>
        <w:spacing w:after="0" w:line="288" w:lineRule="auto"/>
        <w:ind w:firstLine="709"/>
        <w:contextualSpacing/>
        <w:jc w:val="both"/>
        <w:rPr>
          <w:bCs/>
          <w:sz w:val="28"/>
          <w:szCs w:val="28"/>
        </w:rPr>
      </w:pPr>
      <w:r w:rsidRPr="00146124">
        <w:rPr>
          <w:bCs/>
          <w:sz w:val="28"/>
          <w:szCs w:val="28"/>
        </w:rPr>
        <w:lastRenderedPageBreak/>
        <w:t>1) салықтардың, бюджетке төленетін төлемдердің және өсімпұлдардың қате төленген сомасы осы кодекстің 103-бабында айқындалған тәртіппен осы салық төлеушіге қайтарылуға жатады;</w:t>
      </w:r>
    </w:p>
    <w:p w:rsidR="00655A5B" w:rsidRPr="00146124" w:rsidRDefault="00655A5B" w:rsidP="006A74EA">
      <w:pPr>
        <w:pStyle w:val="a7"/>
        <w:spacing w:after="0" w:line="288" w:lineRule="auto"/>
        <w:ind w:firstLine="709"/>
        <w:contextualSpacing/>
        <w:jc w:val="both"/>
        <w:rPr>
          <w:bCs/>
          <w:sz w:val="28"/>
          <w:szCs w:val="28"/>
        </w:rPr>
      </w:pPr>
      <w:r w:rsidRPr="00146124">
        <w:rPr>
          <w:bCs/>
          <w:sz w:val="28"/>
          <w:szCs w:val="28"/>
        </w:rPr>
        <w:t>2) салықтардың, бюджетке төленетін төлемдердің және өсімпұлдардың артық төленген сомасы осы Кодекстің 101-бабында айқындалған тәртіппен осы салық төлеушіге қайтарылуға жатады;</w:t>
      </w:r>
    </w:p>
    <w:p w:rsidR="00655A5B" w:rsidRPr="00146124" w:rsidRDefault="00655A5B" w:rsidP="006A74EA">
      <w:pPr>
        <w:pStyle w:val="a7"/>
        <w:spacing w:after="0" w:line="288" w:lineRule="auto"/>
        <w:ind w:firstLine="709"/>
        <w:contextualSpacing/>
        <w:jc w:val="both"/>
        <w:rPr>
          <w:bCs/>
          <w:sz w:val="28"/>
          <w:szCs w:val="28"/>
        </w:rPr>
      </w:pPr>
      <w:r w:rsidRPr="00146124">
        <w:rPr>
          <w:bCs/>
          <w:sz w:val="28"/>
          <w:szCs w:val="28"/>
        </w:rPr>
        <w:t>3) айыппұлдардың төленген сомасы осы Кодекстің 106-бабында айқындалған тәртіппен осы салық төлеушіге қайтарылуға жатады;</w:t>
      </w:r>
    </w:p>
    <w:p w:rsidR="00655A5B" w:rsidRPr="00146124" w:rsidRDefault="00655A5B" w:rsidP="006A74EA">
      <w:pPr>
        <w:pStyle w:val="a7"/>
        <w:spacing w:after="0" w:line="288" w:lineRule="auto"/>
        <w:ind w:firstLine="709"/>
        <w:contextualSpacing/>
        <w:jc w:val="both"/>
        <w:rPr>
          <w:bCs/>
          <w:sz w:val="28"/>
          <w:szCs w:val="28"/>
        </w:rPr>
      </w:pPr>
      <w:r w:rsidRPr="00146124">
        <w:rPr>
          <w:bCs/>
          <w:sz w:val="28"/>
          <w:szCs w:val="28"/>
        </w:rPr>
        <w:t>4) кеден органдары алатын кедендік баждардың, салықтардың, кедендік алымдар мен өсімпұлдардың бюджетке артық (қате) төленген сомалары Қазақстан Республикасының кеден заңнамасында айқындалған тәртіппен осы салық төлеушіге қайтарылуға жатады.</w:t>
      </w:r>
    </w:p>
    <w:p w:rsidR="00655A5B" w:rsidRPr="00146124" w:rsidRDefault="00655A5B" w:rsidP="006A74EA">
      <w:pPr>
        <w:pStyle w:val="a7"/>
        <w:spacing w:after="0" w:line="288" w:lineRule="auto"/>
        <w:ind w:firstLine="709"/>
        <w:contextualSpacing/>
        <w:jc w:val="both"/>
        <w:rPr>
          <w:bCs/>
          <w:sz w:val="28"/>
          <w:szCs w:val="28"/>
        </w:rPr>
      </w:pPr>
      <w:r w:rsidRPr="00146124">
        <w:rPr>
          <w:bCs/>
          <w:sz w:val="28"/>
          <w:szCs w:val="28"/>
        </w:rPr>
        <w:t>8. Қызметін тоқтатқан дара кәсіпкердің немесе жеке практикамен айналысатын тұлғаның салық міндеттемесі салықтық тексеру аяқталғаннан кейін және салық берешегі, әлеуметтік төлемдер бойынша, оның ішінде салықтық тексеру нәтижелері бойынша пайда болған берешегі болмаған немесе өтелген кезде осы Кодекстің 115-бабында белгіленген мерзімдерде орындалды деп есептеледі.</w:t>
      </w:r>
    </w:p>
    <w:p w:rsidR="00655A5B" w:rsidRPr="00146124" w:rsidRDefault="00655A5B" w:rsidP="006A74EA">
      <w:pPr>
        <w:pStyle w:val="a7"/>
        <w:spacing w:after="0" w:line="288" w:lineRule="auto"/>
        <w:ind w:firstLine="709"/>
        <w:contextualSpacing/>
        <w:jc w:val="both"/>
        <w:rPr>
          <w:bCs/>
          <w:sz w:val="28"/>
          <w:szCs w:val="28"/>
        </w:rPr>
      </w:pPr>
      <w:r w:rsidRPr="00146124">
        <w:rPr>
          <w:bCs/>
          <w:sz w:val="28"/>
          <w:szCs w:val="28"/>
        </w:rPr>
        <w:t xml:space="preserve">9. Осы баптың 8-тармағына сәйкес салық міндеттемесін орындау күні дара кәсіпкерді немесе жеке практикамен айналысатын адамды салық органында тіркеу есебінен шығару күні болып табылады. </w:t>
      </w:r>
    </w:p>
    <w:p w:rsidR="00655A5B" w:rsidRPr="00146124" w:rsidRDefault="00655A5B" w:rsidP="006A74EA">
      <w:pPr>
        <w:pStyle w:val="a7"/>
        <w:spacing w:after="0" w:line="288" w:lineRule="auto"/>
        <w:ind w:firstLine="709"/>
        <w:contextualSpacing/>
        <w:jc w:val="both"/>
        <w:rPr>
          <w:bCs/>
          <w:sz w:val="28"/>
          <w:szCs w:val="28"/>
        </w:rPr>
      </w:pPr>
      <w:r w:rsidRPr="00146124">
        <w:rPr>
          <w:bCs/>
          <w:sz w:val="28"/>
          <w:szCs w:val="28"/>
        </w:rPr>
        <w:t>10. Салық органы осы баптың 8-тармағына сәйкес салық міндеттемесі орындалған күннен бастап үш жұмыс күнінен кешіктірмей дара кәсіпкер немесе жеке практикамен айналысатын адам ретінде тіркеу есебінен шығаруды жүзеге асырады және мұндай салық төлеушілерді тіркеу есебінен шығару туралы ақпаратты уәкілетті органның интернет-ресурсында орналастырады.</w:t>
      </w:r>
    </w:p>
    <w:p w:rsidR="00655A5B" w:rsidRPr="00146124" w:rsidRDefault="00655A5B" w:rsidP="006A74EA">
      <w:pPr>
        <w:pStyle w:val="a7"/>
        <w:spacing w:after="0" w:line="288" w:lineRule="auto"/>
        <w:ind w:firstLine="709"/>
        <w:contextualSpacing/>
        <w:jc w:val="both"/>
        <w:rPr>
          <w:bCs/>
          <w:sz w:val="28"/>
          <w:szCs w:val="28"/>
        </w:rPr>
      </w:pPr>
      <w:r w:rsidRPr="00146124">
        <w:rPr>
          <w:bCs/>
          <w:sz w:val="28"/>
          <w:szCs w:val="28"/>
        </w:rPr>
        <w:t>11. Салық берешегінің, осы Кодекстің 115-бабында белгіленген мерзімде төленбеген әлеуметтік төлемдер бойынша берешегінің болуы дара кәсіпкер немесе жеке практикамен айналысатын адам ретінде тіркеу есебінен шығарудан бас тарту үшін негіз болып табылады.</w:t>
      </w:r>
    </w:p>
    <w:p w:rsidR="00F42F73" w:rsidRPr="00146124" w:rsidRDefault="00655A5B" w:rsidP="006A74EA">
      <w:pPr>
        <w:pStyle w:val="a7"/>
        <w:spacing w:before="0" w:beforeAutospacing="0" w:after="0" w:afterAutospacing="0" w:line="288" w:lineRule="auto"/>
        <w:ind w:firstLine="709"/>
        <w:contextualSpacing/>
        <w:jc w:val="both"/>
        <w:rPr>
          <w:color w:val="000000"/>
          <w:spacing w:val="2"/>
          <w:sz w:val="28"/>
          <w:szCs w:val="28"/>
        </w:rPr>
      </w:pPr>
      <w:r w:rsidRPr="00146124">
        <w:rPr>
          <w:bCs/>
          <w:sz w:val="28"/>
          <w:szCs w:val="28"/>
        </w:rPr>
        <w:t>12. Осы баптың ережелері осы Кодекске сәйкес қызмет тоқтатылған кезде салық міндеттемесін орындау ерекшеліктерін қолданатын дара кәсіпкерлерге немесе жеке практикамен айналысатын адамдарға қолданылмайды.</w:t>
      </w:r>
      <w:r w:rsidRPr="00146124">
        <w:rPr>
          <w:sz w:val="28"/>
          <w:szCs w:val="28"/>
        </w:rPr>
        <w:t>»</w:t>
      </w:r>
      <w:r w:rsidR="00F42F73" w:rsidRPr="00146124">
        <w:rPr>
          <w:sz w:val="28"/>
          <w:szCs w:val="28"/>
        </w:rPr>
        <w:t>;</w:t>
      </w:r>
    </w:p>
    <w:p w:rsidR="000C7BEA" w:rsidRPr="00146124" w:rsidRDefault="00655A5B"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76-бапта</w:t>
      </w:r>
      <w:r w:rsidR="000C7BEA" w:rsidRPr="00146124">
        <w:rPr>
          <w:rFonts w:ascii="Times New Roman" w:hAnsi="Times New Roman"/>
          <w:sz w:val="28"/>
          <w:szCs w:val="28"/>
        </w:rPr>
        <w:t>:</w:t>
      </w:r>
    </w:p>
    <w:p w:rsidR="00A402C8"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1-тармақта</w:t>
      </w:r>
      <w:r w:rsidR="00A402C8" w:rsidRPr="00146124">
        <w:rPr>
          <w:rFonts w:ascii="Times New Roman" w:hAnsi="Times New Roman"/>
          <w:sz w:val="28"/>
          <w:szCs w:val="28"/>
        </w:rPr>
        <w:t>:</w:t>
      </w:r>
    </w:p>
    <w:p w:rsidR="00AB657D"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lastRenderedPageBreak/>
        <w:t xml:space="preserve">бірінші абзацтағы </w:t>
      </w:r>
      <w:r w:rsidRPr="00146124">
        <w:rPr>
          <w:rFonts w:ascii="Times New Roman" w:hAnsi="Times New Roman"/>
          <w:sz w:val="28"/>
          <w:szCs w:val="28"/>
          <w:lang w:val="kk-KZ"/>
        </w:rPr>
        <w:t>«</w:t>
      </w:r>
      <w:r w:rsidRPr="00146124">
        <w:rPr>
          <w:rFonts w:ascii="Times New Roman" w:hAnsi="Times New Roman"/>
          <w:sz w:val="28"/>
          <w:szCs w:val="28"/>
        </w:rPr>
        <w:t>резидент емес заңды тұлға»</w:t>
      </w:r>
      <w:r w:rsidRPr="00146124">
        <w:rPr>
          <w:rFonts w:ascii="Times New Roman" w:hAnsi="Times New Roman"/>
          <w:sz w:val="28"/>
          <w:szCs w:val="28"/>
          <w:lang w:val="kk-KZ"/>
        </w:rPr>
        <w:t xml:space="preserve"> </w:t>
      </w:r>
      <w:r w:rsidRPr="00146124">
        <w:rPr>
          <w:rFonts w:ascii="Times New Roman" w:hAnsi="Times New Roman"/>
          <w:sz w:val="28"/>
          <w:szCs w:val="28"/>
        </w:rPr>
        <w:t>деген сөздер</w:t>
      </w:r>
      <w:r w:rsidRPr="00146124">
        <w:rPr>
          <w:rFonts w:ascii="Times New Roman" w:hAnsi="Times New Roman"/>
          <w:sz w:val="28"/>
          <w:szCs w:val="28"/>
          <w:lang w:val="kk-KZ"/>
        </w:rPr>
        <w:t xml:space="preserve"> «</w:t>
      </w:r>
      <w:r w:rsidRPr="00146124">
        <w:rPr>
          <w:rFonts w:ascii="Times New Roman" w:hAnsi="Times New Roman"/>
          <w:sz w:val="28"/>
          <w:szCs w:val="28"/>
        </w:rPr>
        <w:t>резидент емес заңды тұлға немесе өзге құрылым</w:t>
      </w:r>
      <w:r w:rsidRPr="00146124">
        <w:rPr>
          <w:rFonts w:ascii="Times New Roman" w:hAnsi="Times New Roman"/>
          <w:sz w:val="28"/>
          <w:szCs w:val="28"/>
          <w:lang w:val="kk-KZ"/>
        </w:rPr>
        <w:t>»</w:t>
      </w:r>
      <w:r w:rsidRPr="00146124">
        <w:rPr>
          <w:rFonts w:ascii="Times New Roman" w:hAnsi="Times New Roman"/>
          <w:sz w:val="28"/>
          <w:szCs w:val="28"/>
        </w:rPr>
        <w:t xml:space="preserve"> деген сөздермен ауыстырылсын»</w:t>
      </w:r>
      <w:r w:rsidR="00AB657D" w:rsidRPr="00146124">
        <w:rPr>
          <w:rFonts w:ascii="Times New Roman" w:hAnsi="Times New Roman"/>
          <w:sz w:val="28"/>
          <w:szCs w:val="28"/>
        </w:rPr>
        <w:t>;</w:t>
      </w:r>
    </w:p>
    <w:p w:rsidR="00AB657D"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мынадай мазмұндағы 4) тармақшамен толықтырылсын</w:t>
      </w:r>
      <w:r w:rsidR="000B0C0F" w:rsidRPr="00146124">
        <w:rPr>
          <w:rFonts w:ascii="Times New Roman" w:hAnsi="Times New Roman"/>
          <w:sz w:val="28"/>
          <w:szCs w:val="28"/>
        </w:rPr>
        <w:t>:</w:t>
      </w:r>
    </w:p>
    <w:p w:rsidR="000B0C0F"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611B29" w:rsidRPr="00146124">
        <w:rPr>
          <w:rFonts w:ascii="Times New Roman" w:hAnsi="Times New Roman"/>
          <w:sz w:val="28"/>
          <w:szCs w:val="28"/>
        </w:rPr>
        <w:t xml:space="preserve">4) </w:t>
      </w:r>
      <w:r w:rsidRPr="00146124">
        <w:rPr>
          <w:rFonts w:ascii="Times New Roman" w:hAnsi="Times New Roman"/>
          <w:sz w:val="28"/>
          <w:szCs w:val="28"/>
        </w:rPr>
        <w:t>бенефициарлық меншік иесі туралы мәліметтерді қамтитын</w:t>
      </w:r>
      <w:r w:rsidR="0040140C" w:rsidRPr="00146124">
        <w:rPr>
          <w:rFonts w:ascii="Times New Roman" w:hAnsi="Times New Roman"/>
          <w:sz w:val="28"/>
          <w:szCs w:val="28"/>
        </w:rPr>
        <w:t>.</w:t>
      </w:r>
      <w:r w:rsidRPr="00146124">
        <w:rPr>
          <w:rFonts w:ascii="Times New Roman" w:hAnsi="Times New Roman"/>
          <w:sz w:val="28"/>
          <w:szCs w:val="28"/>
        </w:rPr>
        <w:t>»</w:t>
      </w:r>
      <w:r w:rsidR="000B0C0F" w:rsidRPr="00146124">
        <w:rPr>
          <w:rFonts w:ascii="Times New Roman" w:hAnsi="Times New Roman"/>
          <w:sz w:val="28"/>
          <w:szCs w:val="28"/>
        </w:rPr>
        <w:t>;</w:t>
      </w:r>
    </w:p>
    <w:p w:rsidR="00A402C8"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2-тармақта</w:t>
      </w:r>
      <w:r w:rsidR="00A402C8" w:rsidRPr="00146124">
        <w:rPr>
          <w:rFonts w:ascii="Times New Roman" w:hAnsi="Times New Roman"/>
          <w:sz w:val="28"/>
          <w:szCs w:val="28"/>
        </w:rPr>
        <w:t>:</w:t>
      </w:r>
    </w:p>
    <w:p w:rsidR="00A402C8"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бірінші абзацтағы </w:t>
      </w:r>
      <w:r w:rsidRPr="00146124">
        <w:rPr>
          <w:rFonts w:ascii="Times New Roman" w:hAnsi="Times New Roman"/>
          <w:sz w:val="28"/>
          <w:szCs w:val="28"/>
          <w:lang w:val="kk-KZ"/>
        </w:rPr>
        <w:t>«</w:t>
      </w:r>
      <w:r w:rsidRPr="00146124">
        <w:rPr>
          <w:rFonts w:ascii="Times New Roman" w:hAnsi="Times New Roman"/>
          <w:sz w:val="28"/>
          <w:szCs w:val="28"/>
        </w:rPr>
        <w:t>резидент емес заңды тұлға»</w:t>
      </w:r>
      <w:r w:rsidRPr="00146124">
        <w:rPr>
          <w:rFonts w:ascii="Times New Roman" w:hAnsi="Times New Roman"/>
          <w:sz w:val="28"/>
          <w:szCs w:val="28"/>
          <w:lang w:val="kk-KZ"/>
        </w:rPr>
        <w:t xml:space="preserve"> </w:t>
      </w:r>
      <w:r w:rsidRPr="00146124">
        <w:rPr>
          <w:rFonts w:ascii="Times New Roman" w:hAnsi="Times New Roman"/>
          <w:sz w:val="28"/>
          <w:szCs w:val="28"/>
        </w:rPr>
        <w:t>деген сөздер</w:t>
      </w:r>
      <w:r w:rsidRPr="00146124">
        <w:rPr>
          <w:rFonts w:ascii="Times New Roman" w:hAnsi="Times New Roman"/>
          <w:sz w:val="28"/>
          <w:szCs w:val="28"/>
          <w:lang w:val="kk-KZ"/>
        </w:rPr>
        <w:t xml:space="preserve"> «</w:t>
      </w:r>
      <w:r w:rsidRPr="00146124">
        <w:rPr>
          <w:rFonts w:ascii="Times New Roman" w:hAnsi="Times New Roman"/>
          <w:sz w:val="28"/>
          <w:szCs w:val="28"/>
        </w:rPr>
        <w:t>резидент емес заңды тұлға немесе өзге құрылым</w:t>
      </w:r>
      <w:r w:rsidRPr="00146124">
        <w:rPr>
          <w:rFonts w:ascii="Times New Roman" w:hAnsi="Times New Roman"/>
          <w:sz w:val="28"/>
          <w:szCs w:val="28"/>
          <w:lang w:val="kk-KZ"/>
        </w:rPr>
        <w:t>»</w:t>
      </w:r>
      <w:r w:rsidRPr="00146124">
        <w:rPr>
          <w:rFonts w:ascii="Times New Roman" w:hAnsi="Times New Roman"/>
          <w:sz w:val="28"/>
          <w:szCs w:val="28"/>
        </w:rPr>
        <w:t xml:space="preserve"> деген сөздермен ауыстырылсын»</w:t>
      </w:r>
      <w:r w:rsidR="00A402C8" w:rsidRPr="00146124">
        <w:rPr>
          <w:rFonts w:ascii="Times New Roman" w:hAnsi="Times New Roman"/>
          <w:sz w:val="28"/>
          <w:szCs w:val="28"/>
        </w:rPr>
        <w:t>;</w:t>
      </w:r>
    </w:p>
    <w:p w:rsidR="00611B29"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мынадай мазмұндағы 5) тармақшамен толықтырылсын</w:t>
      </w:r>
      <w:r w:rsidR="00611B29" w:rsidRPr="00146124">
        <w:rPr>
          <w:rFonts w:ascii="Times New Roman" w:hAnsi="Times New Roman"/>
          <w:sz w:val="28"/>
          <w:szCs w:val="28"/>
        </w:rPr>
        <w:t>:</w:t>
      </w:r>
    </w:p>
    <w:p w:rsidR="00611B29"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611B29" w:rsidRPr="00146124">
        <w:rPr>
          <w:rFonts w:ascii="Times New Roman" w:hAnsi="Times New Roman"/>
          <w:sz w:val="28"/>
          <w:szCs w:val="28"/>
        </w:rPr>
        <w:t xml:space="preserve">5) </w:t>
      </w:r>
      <w:r w:rsidRPr="00146124">
        <w:rPr>
          <w:rFonts w:ascii="Times New Roman" w:hAnsi="Times New Roman"/>
          <w:sz w:val="28"/>
          <w:szCs w:val="28"/>
        </w:rPr>
        <w:t>бенефициарлық меншік иесі туралы мәліметтерді қамтитын</w:t>
      </w:r>
      <w:r w:rsidR="0040140C" w:rsidRPr="00146124">
        <w:rPr>
          <w:rFonts w:ascii="Times New Roman" w:hAnsi="Times New Roman"/>
          <w:sz w:val="28"/>
          <w:szCs w:val="28"/>
        </w:rPr>
        <w:t>.</w:t>
      </w:r>
      <w:r w:rsidRPr="00146124">
        <w:rPr>
          <w:rFonts w:ascii="Times New Roman" w:hAnsi="Times New Roman"/>
          <w:sz w:val="28"/>
          <w:szCs w:val="28"/>
        </w:rPr>
        <w:t>»</w:t>
      </w:r>
      <w:r w:rsidR="00611B29" w:rsidRPr="00146124">
        <w:rPr>
          <w:rFonts w:ascii="Times New Roman" w:hAnsi="Times New Roman"/>
          <w:sz w:val="28"/>
          <w:szCs w:val="28"/>
        </w:rPr>
        <w:t>;</w:t>
      </w:r>
    </w:p>
    <w:p w:rsidR="00611B29"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пункт 6 дополнить подпунктом 5) следующего содержания</w:t>
      </w:r>
      <w:r w:rsidRPr="00146124">
        <w:t xml:space="preserve"> </w:t>
      </w:r>
      <w:r w:rsidRPr="00146124">
        <w:rPr>
          <w:rFonts w:ascii="Times New Roman" w:hAnsi="Times New Roman"/>
          <w:sz w:val="28"/>
          <w:szCs w:val="28"/>
        </w:rPr>
        <w:t>6-тармақ мынадай мазмұндағы 5) тармақшамен толықтырылсын</w:t>
      </w:r>
      <w:r w:rsidR="00611B29" w:rsidRPr="00146124">
        <w:rPr>
          <w:rFonts w:ascii="Times New Roman" w:hAnsi="Times New Roman"/>
          <w:sz w:val="28"/>
          <w:szCs w:val="28"/>
        </w:rPr>
        <w:t>:</w:t>
      </w:r>
    </w:p>
    <w:p w:rsidR="00611B29"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611B29" w:rsidRPr="00146124">
        <w:rPr>
          <w:rFonts w:ascii="Times New Roman" w:hAnsi="Times New Roman"/>
          <w:sz w:val="28"/>
          <w:szCs w:val="28"/>
        </w:rPr>
        <w:t xml:space="preserve">5) </w:t>
      </w:r>
      <w:r w:rsidRPr="00146124">
        <w:rPr>
          <w:rFonts w:ascii="Times New Roman" w:hAnsi="Times New Roman"/>
          <w:sz w:val="28"/>
          <w:szCs w:val="28"/>
        </w:rPr>
        <w:t>бенефициарлық меншік иесі туралы мәліметтерді қамтитын</w:t>
      </w:r>
      <w:r w:rsidR="0040140C" w:rsidRPr="00146124">
        <w:rPr>
          <w:rFonts w:ascii="Times New Roman" w:hAnsi="Times New Roman"/>
          <w:sz w:val="28"/>
          <w:szCs w:val="28"/>
        </w:rPr>
        <w:t>.</w:t>
      </w:r>
      <w:r w:rsidRPr="00146124">
        <w:rPr>
          <w:rFonts w:ascii="Times New Roman" w:hAnsi="Times New Roman"/>
          <w:sz w:val="28"/>
          <w:szCs w:val="28"/>
        </w:rPr>
        <w:t>»</w:t>
      </w:r>
      <w:r w:rsidR="00611B29" w:rsidRPr="00146124">
        <w:rPr>
          <w:rFonts w:ascii="Times New Roman" w:hAnsi="Times New Roman"/>
          <w:sz w:val="28"/>
          <w:szCs w:val="28"/>
        </w:rPr>
        <w:t>;</w:t>
      </w:r>
    </w:p>
    <w:p w:rsidR="00F42F73" w:rsidRPr="00146124" w:rsidRDefault="00655A5B"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96-бапта</w:t>
      </w:r>
      <w:r w:rsidR="00B22F12" w:rsidRPr="00146124">
        <w:rPr>
          <w:rFonts w:ascii="Times New Roman" w:hAnsi="Times New Roman"/>
          <w:sz w:val="28"/>
          <w:szCs w:val="28"/>
        </w:rPr>
        <w:t>:</w:t>
      </w:r>
    </w:p>
    <w:p w:rsidR="00B22F12"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4-тармақтың екінші бөлігі 2) тармақшасының үшінші абзацы мынадай редакцияда жазылсын</w:t>
      </w:r>
      <w:r w:rsidR="000E361B" w:rsidRPr="00146124">
        <w:rPr>
          <w:rFonts w:ascii="Times New Roman" w:hAnsi="Times New Roman"/>
          <w:sz w:val="28"/>
          <w:szCs w:val="28"/>
        </w:rPr>
        <w:t>:</w:t>
      </w:r>
    </w:p>
    <w:p w:rsidR="000E361B"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«Бұл тәсіл Қазақстан Республикасының электрондық құжат және электрондық цифрлық қолтаңба туралы заңнамасына сәйкес салық органдарымен электрондық тәсілмен өзара іс-қимыл жасайтын салық төлеушіге қолданылады</w:t>
      </w:r>
      <w:r w:rsidR="00C93861" w:rsidRPr="00146124">
        <w:rPr>
          <w:rFonts w:ascii="Times New Roman" w:hAnsi="Times New Roman"/>
          <w:sz w:val="28"/>
          <w:szCs w:val="28"/>
        </w:rPr>
        <w:t>;</w:t>
      </w:r>
      <w:r w:rsidRPr="00146124">
        <w:rPr>
          <w:rFonts w:ascii="Times New Roman" w:hAnsi="Times New Roman"/>
          <w:sz w:val="28"/>
          <w:szCs w:val="28"/>
        </w:rPr>
        <w:t>»</w:t>
      </w:r>
      <w:r w:rsidR="000E361B" w:rsidRPr="00146124">
        <w:rPr>
          <w:rFonts w:ascii="Times New Roman" w:hAnsi="Times New Roman"/>
          <w:sz w:val="28"/>
          <w:szCs w:val="28"/>
        </w:rPr>
        <w:t>;</w:t>
      </w:r>
    </w:p>
    <w:p w:rsidR="000E361B"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4-1-тармақтағы «бес жұмыс күні» деген сөздер «он жұмыс күні</w:t>
      </w:r>
      <w:r w:rsidRPr="00146124">
        <w:rPr>
          <w:rFonts w:ascii="Times New Roman" w:hAnsi="Times New Roman"/>
          <w:sz w:val="28"/>
          <w:szCs w:val="28"/>
          <w:lang w:val="kk-KZ"/>
        </w:rPr>
        <w:t>»</w:t>
      </w:r>
      <w:r w:rsidRPr="00146124">
        <w:rPr>
          <w:rFonts w:ascii="Times New Roman" w:hAnsi="Times New Roman"/>
          <w:sz w:val="28"/>
          <w:szCs w:val="28"/>
        </w:rPr>
        <w:t xml:space="preserve"> деген сөздермен ауыстырылсын</w:t>
      </w:r>
      <w:r w:rsidR="00574C3E" w:rsidRPr="00146124">
        <w:rPr>
          <w:rFonts w:ascii="Times New Roman" w:hAnsi="Times New Roman"/>
          <w:sz w:val="28"/>
          <w:szCs w:val="28"/>
        </w:rPr>
        <w:t>;</w:t>
      </w:r>
    </w:p>
    <w:p w:rsidR="001646B6"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6-тармақ мынадай редакцияда жазылсын</w:t>
      </w:r>
      <w:r w:rsidR="001646B6" w:rsidRPr="00146124">
        <w:rPr>
          <w:rFonts w:ascii="Times New Roman" w:hAnsi="Times New Roman"/>
          <w:sz w:val="28"/>
          <w:szCs w:val="28"/>
        </w:rPr>
        <w:t>:</w:t>
      </w:r>
    </w:p>
    <w:p w:rsidR="001646B6"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C93861" w:rsidRPr="00146124">
        <w:rPr>
          <w:rFonts w:ascii="Times New Roman" w:hAnsi="Times New Roman"/>
          <w:sz w:val="28"/>
          <w:szCs w:val="28"/>
        </w:rPr>
        <w:t xml:space="preserve">6. </w:t>
      </w:r>
      <w:r w:rsidRPr="00146124">
        <w:rPr>
          <w:rFonts w:ascii="Times New Roman" w:hAnsi="Times New Roman"/>
          <w:sz w:val="28"/>
          <w:szCs w:val="28"/>
        </w:rPr>
        <w:t>Егер осы бапта өзгеше белгіленбесе, камералдық бақылау нәтижелері бойынша салық органдары анықтаған бұзушылықтарды жою туралы хабарламаны белгіленген мерзімде орындамау осы Кодекстің 118-бабына сәйкес салық төлеушінің банк шоттары бойынша шығыс операцияларын тоқтата тұруға әкеп соғады</w:t>
      </w:r>
      <w:r w:rsidR="00C93861" w:rsidRPr="00146124">
        <w:rPr>
          <w:rFonts w:ascii="Times New Roman" w:hAnsi="Times New Roman"/>
          <w:sz w:val="28"/>
          <w:szCs w:val="28"/>
        </w:rPr>
        <w:t>.</w:t>
      </w:r>
      <w:r w:rsidRPr="00146124">
        <w:rPr>
          <w:rFonts w:ascii="Times New Roman" w:hAnsi="Times New Roman"/>
          <w:sz w:val="28"/>
          <w:szCs w:val="28"/>
        </w:rPr>
        <w:t>»</w:t>
      </w:r>
      <w:r w:rsidR="001646B6" w:rsidRPr="00146124">
        <w:rPr>
          <w:rFonts w:ascii="Times New Roman" w:hAnsi="Times New Roman"/>
          <w:sz w:val="28"/>
          <w:szCs w:val="28"/>
        </w:rPr>
        <w:t>;</w:t>
      </w:r>
    </w:p>
    <w:p w:rsidR="00B22F12" w:rsidRPr="00146124" w:rsidRDefault="00655A5B"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97-баптың 5-тармағы мынадай мазмұндағы бесінші абзацпен толықтырылсын</w:t>
      </w:r>
      <w:r w:rsidR="00BF3964" w:rsidRPr="00146124">
        <w:rPr>
          <w:rFonts w:ascii="Times New Roman" w:hAnsi="Times New Roman"/>
          <w:sz w:val="28"/>
          <w:szCs w:val="28"/>
        </w:rPr>
        <w:t>:</w:t>
      </w:r>
    </w:p>
    <w:p w:rsidR="00A94721" w:rsidRPr="00146124" w:rsidRDefault="00655A5B" w:rsidP="006A74EA">
      <w:pPr>
        <w:spacing w:after="0" w:line="288" w:lineRule="auto"/>
        <w:ind w:firstLine="709"/>
        <w:contextualSpacing/>
        <w:jc w:val="both"/>
        <w:textAlignment w:val="baseline"/>
        <w:rPr>
          <w:rFonts w:ascii="Times New Roman" w:hAnsi="Times New Roman"/>
          <w:spacing w:val="2"/>
          <w:sz w:val="28"/>
          <w:szCs w:val="28"/>
        </w:rPr>
      </w:pPr>
      <w:r w:rsidRPr="00146124">
        <w:rPr>
          <w:rFonts w:ascii="Times New Roman" w:hAnsi="Times New Roman"/>
          <w:sz w:val="28"/>
          <w:szCs w:val="28"/>
        </w:rPr>
        <w:t>«</w:t>
      </w:r>
      <w:r w:rsidRPr="00146124">
        <w:rPr>
          <w:rFonts w:ascii="Times New Roman" w:hAnsi="Times New Roman"/>
          <w:spacing w:val="2"/>
          <w:sz w:val="28"/>
          <w:szCs w:val="28"/>
        </w:rPr>
        <w:t>салық төлеушінің (салық агентінің) көлденең мониторинг нәтижелері туралы хабарламаға шағымын қарау қорытындылары бойынша</w:t>
      </w:r>
      <w:r w:rsidR="00BF3964" w:rsidRPr="00146124">
        <w:rPr>
          <w:rFonts w:ascii="Times New Roman" w:hAnsi="Times New Roman"/>
          <w:spacing w:val="2"/>
          <w:sz w:val="28"/>
          <w:szCs w:val="28"/>
        </w:rPr>
        <w:t>;</w:t>
      </w:r>
      <w:r w:rsidRPr="00146124">
        <w:rPr>
          <w:rFonts w:ascii="Times New Roman" w:hAnsi="Times New Roman"/>
          <w:sz w:val="28"/>
          <w:szCs w:val="28"/>
        </w:rPr>
        <w:t>»</w:t>
      </w:r>
      <w:r w:rsidR="00A94721" w:rsidRPr="00146124">
        <w:rPr>
          <w:rFonts w:ascii="Times New Roman" w:hAnsi="Times New Roman"/>
          <w:sz w:val="28"/>
          <w:szCs w:val="28"/>
        </w:rPr>
        <w:t>;</w:t>
      </w:r>
    </w:p>
    <w:p w:rsidR="00BE4026" w:rsidRPr="00146124" w:rsidRDefault="00655A5B"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101-баптың 5-тармағының 2) тармақшасы мынадай мазмұндағы абзацпен толықтырылсын:</w:t>
      </w:r>
    </w:p>
    <w:p w:rsidR="00BE4026" w:rsidRPr="00146124" w:rsidRDefault="00655A5B" w:rsidP="006A74EA">
      <w:pPr>
        <w:pStyle w:val="a5"/>
        <w:tabs>
          <w:tab w:val="left" w:pos="4282"/>
        </w:tabs>
        <w:spacing w:after="0" w:line="288" w:lineRule="auto"/>
        <w:ind w:left="0" w:right="32" w:firstLine="709"/>
        <w:jc w:val="both"/>
        <w:rPr>
          <w:rFonts w:ascii="Times New Roman" w:hAnsi="Times New Roman"/>
          <w:sz w:val="28"/>
          <w:szCs w:val="28"/>
        </w:rPr>
      </w:pPr>
      <w:r w:rsidRPr="00146124">
        <w:rPr>
          <w:rFonts w:ascii="Times New Roman" w:hAnsi="Times New Roman"/>
          <w:sz w:val="28"/>
          <w:szCs w:val="28"/>
        </w:rPr>
        <w:t xml:space="preserve">«Қазақстан Республикасының Жер қойнауы және жер қойнауын пайдалану туралы заңнамасында белгіленген, аукцион жеңімпазын анықтауға </w:t>
      </w:r>
      <w:r w:rsidRPr="00146124">
        <w:rPr>
          <w:rFonts w:ascii="Times New Roman" w:hAnsi="Times New Roman"/>
          <w:sz w:val="28"/>
          <w:szCs w:val="28"/>
        </w:rPr>
        <w:lastRenderedPageBreak/>
        <w:t>әсер еткен оны өткізу ережелерін бұзуға байланысты аукционды жарамсыз деп тану жағдайын қоспағанда, қол қойылатын бонустың төленген сомасы</w:t>
      </w:r>
      <w:r w:rsidR="00BE4026" w:rsidRPr="00146124">
        <w:rPr>
          <w:rFonts w:ascii="Times New Roman" w:hAnsi="Times New Roman"/>
          <w:sz w:val="28"/>
          <w:szCs w:val="28"/>
        </w:rPr>
        <w:t>.</w:t>
      </w:r>
      <w:r w:rsidRPr="00146124">
        <w:rPr>
          <w:rFonts w:ascii="Times New Roman" w:hAnsi="Times New Roman"/>
          <w:sz w:val="28"/>
          <w:szCs w:val="28"/>
        </w:rPr>
        <w:t>»</w:t>
      </w:r>
      <w:r w:rsidR="00BE4026" w:rsidRPr="00146124">
        <w:rPr>
          <w:rFonts w:ascii="Times New Roman" w:hAnsi="Times New Roman"/>
          <w:sz w:val="28"/>
          <w:szCs w:val="28"/>
        </w:rPr>
        <w:t>;</w:t>
      </w:r>
    </w:p>
    <w:p w:rsidR="00A94721" w:rsidRPr="00146124" w:rsidRDefault="00655A5B"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115-бапта</w:t>
      </w:r>
      <w:r w:rsidR="00437420" w:rsidRPr="00146124">
        <w:rPr>
          <w:rFonts w:ascii="Times New Roman" w:hAnsi="Times New Roman"/>
          <w:sz w:val="28"/>
          <w:szCs w:val="28"/>
        </w:rPr>
        <w:t>:</w:t>
      </w:r>
    </w:p>
    <w:p w:rsidR="00437420" w:rsidRPr="00146124" w:rsidRDefault="00655A5B"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rPr>
        <w:t>2-тармақтағы «және 10)» деген сөздер алынып тасталсын</w:t>
      </w:r>
      <w:r w:rsidR="00612079" w:rsidRPr="00146124">
        <w:rPr>
          <w:rFonts w:ascii="Times New Roman" w:hAnsi="Times New Roman"/>
          <w:sz w:val="28"/>
          <w:szCs w:val="28"/>
        </w:rPr>
        <w:t>;</w:t>
      </w:r>
    </w:p>
    <w:p w:rsidR="00612079"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4 тармақтағы «5) – 12)» сандары </w:t>
      </w:r>
      <w:r w:rsidRPr="00146124">
        <w:rPr>
          <w:rFonts w:ascii="Times New Roman" w:hAnsi="Times New Roman"/>
          <w:sz w:val="28"/>
          <w:szCs w:val="28"/>
          <w:lang w:val="kk-KZ"/>
        </w:rPr>
        <w:t>«</w:t>
      </w:r>
      <w:r w:rsidRPr="00146124">
        <w:rPr>
          <w:rFonts w:ascii="Times New Roman" w:hAnsi="Times New Roman"/>
          <w:sz w:val="28"/>
          <w:szCs w:val="28"/>
        </w:rPr>
        <w:t>5), 6), 10), 11), 12)»</w:t>
      </w:r>
      <w:r w:rsidRPr="00146124">
        <w:rPr>
          <w:rFonts w:ascii="Times New Roman" w:hAnsi="Times New Roman"/>
          <w:sz w:val="28"/>
          <w:szCs w:val="28"/>
          <w:lang w:val="kk-KZ"/>
        </w:rPr>
        <w:t xml:space="preserve"> </w:t>
      </w:r>
      <w:r w:rsidRPr="00146124">
        <w:rPr>
          <w:rFonts w:ascii="Times New Roman" w:hAnsi="Times New Roman"/>
          <w:sz w:val="28"/>
          <w:szCs w:val="28"/>
        </w:rPr>
        <w:t>сандарымен ауыстырылсын</w:t>
      </w:r>
      <w:r w:rsidR="00186E2D" w:rsidRPr="00146124">
        <w:rPr>
          <w:rFonts w:ascii="Times New Roman" w:hAnsi="Times New Roman"/>
          <w:sz w:val="28"/>
          <w:szCs w:val="28"/>
        </w:rPr>
        <w:t xml:space="preserve">; </w:t>
      </w:r>
    </w:p>
    <w:p w:rsidR="002503BD" w:rsidRPr="00146124" w:rsidRDefault="00655A5B"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118-баптың 5-тармағының екінші бөлігі мынадай редакцияда жазылсын</w:t>
      </w:r>
      <w:r w:rsidR="002503BD" w:rsidRPr="00146124">
        <w:rPr>
          <w:rFonts w:ascii="Times New Roman" w:hAnsi="Times New Roman"/>
          <w:sz w:val="28"/>
          <w:szCs w:val="28"/>
        </w:rPr>
        <w:t>:</w:t>
      </w:r>
    </w:p>
    <w:p w:rsidR="00655A5B" w:rsidRPr="00146124" w:rsidRDefault="00655A5B" w:rsidP="006A74EA">
      <w:pPr>
        <w:widowControl w:val="0"/>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«Бұл ретте осы баптың 1-тармағының 7) тармақшасында көзделген жағдайда шығарылған банк шоттары бойынша шығыс операцияларын тоқтата тұру туралы өкімнің күші жойылады:</w:t>
      </w:r>
    </w:p>
    <w:p w:rsidR="00655A5B" w:rsidRPr="00146124" w:rsidRDefault="00655A5B" w:rsidP="006A74EA">
      <w:pPr>
        <w:widowControl w:val="0"/>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салық төлеуші (салық агенті) осы Кодекстің 96-бабында айқындалған тәртіппен камералдық бақылау нәтижелері бойынша салық органдары анықтаған бұзушылықтарды жою туралы хабарламаны немесе камералдық бақылау нәтижелері бойынша салық органдары анықтаған бұзушылықтарды жою туралы хабарламада көрсетілген мәселелер мен салық кезеңдерін қамтитын салықтық тексеруді орындамаған жағдайда жүзеге асырылатын жоспардан тыс салықтық тексеруді тағайындау туралы нұсқама табыс етілген күннен кейінгі бір жұмыс күнінен кешіктірмей;</w:t>
      </w:r>
    </w:p>
    <w:p w:rsidR="00655A5B" w:rsidRPr="00146124" w:rsidRDefault="00655A5B" w:rsidP="006A74EA">
      <w:pPr>
        <w:widowControl w:val="0"/>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салық төлеушінің (салық агентінің) шағымдары түскен күннен кейінгі бір жұмыс күнінен кешіктірмей;</w:t>
      </w:r>
    </w:p>
    <w:p w:rsidR="002503BD" w:rsidRPr="00146124" w:rsidRDefault="00655A5B" w:rsidP="006A74EA">
      <w:pPr>
        <w:widowControl w:val="0"/>
        <w:spacing w:after="0" w:line="288" w:lineRule="auto"/>
        <w:ind w:firstLine="709"/>
        <w:contextualSpacing/>
        <w:jc w:val="both"/>
        <w:rPr>
          <w:rFonts w:ascii="Times New Roman" w:hAnsi="Times New Roman"/>
          <w:bCs/>
          <w:sz w:val="28"/>
          <w:szCs w:val="28"/>
        </w:rPr>
      </w:pPr>
      <w:r w:rsidRPr="00146124">
        <w:rPr>
          <w:rFonts w:ascii="Times New Roman" w:hAnsi="Times New Roman"/>
          <w:sz w:val="28"/>
          <w:szCs w:val="28"/>
        </w:rPr>
        <w:t>Жоғары тұрған салық органының және (немесе) уәкілетті органның жазбаша шешімі шығарылған және (немесе) сот актісі заңды күшіне енген күннен кейінгі бір жұмыс күнінен кешіктірілмей жаңартылады.»</w:t>
      </w:r>
      <w:r w:rsidR="00166523" w:rsidRPr="00146124">
        <w:rPr>
          <w:rFonts w:ascii="Times New Roman" w:hAnsi="Times New Roman"/>
          <w:sz w:val="28"/>
          <w:szCs w:val="28"/>
        </w:rPr>
        <w:t>;</w:t>
      </w:r>
    </w:p>
    <w:p w:rsidR="00437420" w:rsidRPr="00146124" w:rsidRDefault="00655A5B"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120-бапта</w:t>
      </w:r>
      <w:r w:rsidR="00A85FF0" w:rsidRPr="00146124">
        <w:rPr>
          <w:rFonts w:ascii="Times New Roman" w:hAnsi="Times New Roman"/>
          <w:sz w:val="28"/>
          <w:szCs w:val="28"/>
        </w:rPr>
        <w:t>:</w:t>
      </w:r>
    </w:p>
    <w:p w:rsidR="00A85FF0"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2) тармақшасы бірінші бөлігінің 1-тармағының мынадай редакцияда жазылсын</w:t>
      </w:r>
      <w:r w:rsidR="00A85FF0" w:rsidRPr="00146124">
        <w:rPr>
          <w:rFonts w:ascii="Times New Roman" w:hAnsi="Times New Roman"/>
          <w:sz w:val="28"/>
          <w:szCs w:val="28"/>
        </w:rPr>
        <w:t>:</w:t>
      </w:r>
    </w:p>
    <w:p w:rsidR="00A85FF0" w:rsidRPr="00146124" w:rsidRDefault="00655A5B" w:rsidP="006A74EA">
      <w:pPr>
        <w:spacing w:after="0" w:line="288" w:lineRule="auto"/>
        <w:ind w:firstLine="709"/>
        <w:contextualSpacing/>
        <w:jc w:val="both"/>
        <w:rPr>
          <w:rFonts w:ascii="Times New Roman" w:eastAsia="Calibri" w:hAnsi="Times New Roman" w:cs="Arial"/>
          <w:color w:val="000000"/>
          <w:sz w:val="28"/>
          <w:szCs w:val="28"/>
        </w:rPr>
      </w:pPr>
      <w:r w:rsidRPr="00146124">
        <w:rPr>
          <w:rFonts w:ascii="Times New Roman" w:hAnsi="Times New Roman"/>
          <w:sz w:val="28"/>
          <w:szCs w:val="28"/>
        </w:rPr>
        <w:t>«</w:t>
      </w:r>
      <w:r w:rsidR="00361332" w:rsidRPr="00146124">
        <w:rPr>
          <w:rStyle w:val="s0"/>
          <w:rFonts w:ascii="Times New Roman" w:eastAsia="Calibri" w:hAnsi="Times New Roman"/>
          <w:sz w:val="28"/>
          <w:szCs w:val="28"/>
        </w:rPr>
        <w:t xml:space="preserve">2) </w:t>
      </w:r>
      <w:r w:rsidRPr="00146124">
        <w:rPr>
          <w:rStyle w:val="s0"/>
          <w:rFonts w:ascii="Times New Roman" w:eastAsia="Calibri" w:hAnsi="Times New Roman"/>
          <w:sz w:val="28"/>
          <w:szCs w:val="28"/>
        </w:rPr>
        <w:t>салық мониторингіне жататын салық төлеушіні қоспағанда, салық төлеушінің (салық агентінің) есептелген салықтар мен бюджетке төленетін төлемдер мен өсімпұлдардың сомасы туралы, сондай-ақ бюджеттен қайтарылған және қайтаруға расталмаған қосылған құн салығының асып кеткен сомасы туралы мәліметтер қамтылған тексеру нәтижелері туралы хабарламаға шағым беруі</w:t>
      </w:r>
      <w:r w:rsidR="00361332" w:rsidRPr="00146124">
        <w:rPr>
          <w:rStyle w:val="s0"/>
          <w:rFonts w:ascii="Times New Roman" w:eastAsia="Calibri" w:hAnsi="Times New Roman"/>
          <w:sz w:val="28"/>
          <w:szCs w:val="28"/>
        </w:rPr>
        <w:t>.</w:t>
      </w:r>
      <w:r w:rsidRPr="00146124">
        <w:rPr>
          <w:rFonts w:ascii="Times New Roman" w:hAnsi="Times New Roman"/>
          <w:sz w:val="28"/>
          <w:szCs w:val="28"/>
        </w:rPr>
        <w:t>»</w:t>
      </w:r>
      <w:r w:rsidR="00A85FF0" w:rsidRPr="00146124">
        <w:rPr>
          <w:rFonts w:ascii="Times New Roman" w:hAnsi="Times New Roman"/>
          <w:sz w:val="28"/>
          <w:szCs w:val="28"/>
        </w:rPr>
        <w:t>;</w:t>
      </w:r>
    </w:p>
    <w:p w:rsidR="008341FD"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2-тармақтың 2) тармақшасындағы "халықаралық қаржылық есептілік стандарттарына және" деген сөздерден кейін " </w:t>
      </w:r>
      <w:r w:rsidR="00D70547" w:rsidRPr="00146124">
        <w:rPr>
          <w:rFonts w:ascii="Times New Roman" w:hAnsi="Times New Roman"/>
          <w:sz w:val="28"/>
          <w:szCs w:val="28"/>
        </w:rPr>
        <w:t>(немесе) сөзімен толықтырылсын»</w:t>
      </w:r>
      <w:r w:rsidR="008341FD" w:rsidRPr="00146124">
        <w:rPr>
          <w:rFonts w:ascii="Times New Roman" w:hAnsi="Times New Roman"/>
          <w:sz w:val="28"/>
          <w:szCs w:val="28"/>
        </w:rPr>
        <w:t>;</w:t>
      </w:r>
    </w:p>
    <w:p w:rsidR="00655A5B" w:rsidRPr="00146124" w:rsidRDefault="00655A5B" w:rsidP="006A74EA">
      <w:pPr>
        <w:pStyle w:val="a7"/>
        <w:spacing w:before="0" w:beforeAutospacing="0" w:after="0" w:afterAutospacing="0" w:line="288" w:lineRule="auto"/>
        <w:ind w:firstLine="709"/>
        <w:contextualSpacing/>
        <w:jc w:val="both"/>
        <w:rPr>
          <w:sz w:val="28"/>
          <w:szCs w:val="28"/>
          <w:lang w:val="ru-RU" w:eastAsia="ru-RU"/>
        </w:rPr>
      </w:pPr>
      <w:r w:rsidRPr="00146124">
        <w:rPr>
          <w:sz w:val="28"/>
          <w:szCs w:val="28"/>
          <w:lang w:val="ru-RU" w:eastAsia="ru-RU"/>
        </w:rPr>
        <w:lastRenderedPageBreak/>
        <w:t>7-тармақ мынадай мазмұндағы бөлікпен толықтырылсын:</w:t>
      </w:r>
    </w:p>
    <w:p w:rsidR="00F323CD" w:rsidRPr="00146124" w:rsidRDefault="00655A5B" w:rsidP="006A74EA">
      <w:pPr>
        <w:pStyle w:val="a7"/>
        <w:spacing w:before="0" w:beforeAutospacing="0" w:after="0" w:afterAutospacing="0" w:line="288" w:lineRule="auto"/>
        <w:ind w:firstLine="709"/>
        <w:contextualSpacing/>
        <w:jc w:val="both"/>
        <w:rPr>
          <w:sz w:val="28"/>
          <w:szCs w:val="28"/>
        </w:rPr>
      </w:pPr>
      <w:r w:rsidRPr="00146124">
        <w:rPr>
          <w:sz w:val="28"/>
          <w:szCs w:val="28"/>
        </w:rPr>
        <w:t>«</w:t>
      </w:r>
      <w:r w:rsidRPr="00146124">
        <w:t xml:space="preserve"> </w:t>
      </w:r>
      <w:r w:rsidRPr="00146124">
        <w:rPr>
          <w:sz w:val="28"/>
          <w:szCs w:val="28"/>
        </w:rPr>
        <w:t>Егер "бухгалтерлік есеп пен қаржылық есептілік туралы" Қазақстан Республикасының Заңына сәйкес салық төлеушіге бухгалтерлік есепті жүргізу және қаржылық есептілікті жасау жөніндегі міндет жүктелмеген не Қазақстан Республикасының бағалау қызметі туралы заңнамасына сәйкес жүргізілген бағалау туралы есеп болмаған жағдайда, мүліктің құны тізімдеме актісінде көрсетілмейді.»</w:t>
      </w:r>
      <w:r w:rsidR="00F323CD" w:rsidRPr="00146124">
        <w:rPr>
          <w:sz w:val="28"/>
          <w:szCs w:val="28"/>
        </w:rPr>
        <w:t>;</w:t>
      </w:r>
    </w:p>
    <w:p w:rsidR="00655A5B" w:rsidRPr="00146124" w:rsidRDefault="00655A5B" w:rsidP="006A74EA">
      <w:pPr>
        <w:pStyle w:val="a7"/>
        <w:spacing w:before="0" w:beforeAutospacing="0" w:after="0" w:afterAutospacing="0" w:line="288" w:lineRule="auto"/>
        <w:ind w:firstLine="709"/>
        <w:contextualSpacing/>
        <w:jc w:val="both"/>
        <w:rPr>
          <w:sz w:val="28"/>
          <w:szCs w:val="28"/>
          <w:lang w:val="ru-RU" w:eastAsia="ru-RU"/>
        </w:rPr>
      </w:pPr>
      <w:r w:rsidRPr="00146124">
        <w:rPr>
          <w:sz w:val="28"/>
          <w:szCs w:val="28"/>
          <w:lang w:val="ru-RU" w:eastAsia="ru-RU"/>
        </w:rPr>
        <w:t>10-тармақ мынадай мазмұндағы 4) тармақшамен толықтырылсын:</w:t>
      </w:r>
    </w:p>
    <w:p w:rsidR="00F173FD" w:rsidRPr="00146124" w:rsidRDefault="00655A5B" w:rsidP="006A74EA">
      <w:pPr>
        <w:pStyle w:val="a7"/>
        <w:spacing w:before="0" w:beforeAutospacing="0" w:after="0" w:afterAutospacing="0" w:line="288" w:lineRule="auto"/>
        <w:ind w:firstLine="709"/>
        <w:contextualSpacing/>
        <w:jc w:val="both"/>
        <w:rPr>
          <w:sz w:val="28"/>
          <w:szCs w:val="28"/>
        </w:rPr>
      </w:pPr>
      <w:r w:rsidRPr="00146124">
        <w:rPr>
          <w:sz w:val="28"/>
          <w:szCs w:val="28"/>
        </w:rPr>
        <w:t>«</w:t>
      </w:r>
      <w:r w:rsidR="00361332" w:rsidRPr="00146124">
        <w:rPr>
          <w:sz w:val="28"/>
          <w:szCs w:val="28"/>
        </w:rPr>
        <w:t xml:space="preserve">4) </w:t>
      </w:r>
      <w:r w:rsidRPr="00146124">
        <w:rPr>
          <w:sz w:val="28"/>
          <w:szCs w:val="28"/>
        </w:rPr>
        <w:t>осы кодекстің 124-бабында көзделген борышкердің мүлкі есебінен талаптарды қанағаттандыру кезектілігі және Қазақстан Республикасының Атқарушылық іс жүргізу және сот орындаушыларының мәртебесі туралы заңнамасында көзделген мүлікті өткізуден түскен ақшаны бөлу тәртібі сақталған жағдайда, сот актілерін орындау үшін айқындалған тәртіппен атқарушылық іс жүргізу органдары өткізген, – мүліктің өткізілуін және оны өткізуден түскен ақшаны бөлу тәртібін растайтын құжаттарды қоса бере отырып, сот орындаушысының салық органына жүгінген күннен бастап бес жұмыс күнінен кешіктірмей</w:t>
      </w:r>
      <w:r w:rsidR="00361332" w:rsidRPr="00146124">
        <w:rPr>
          <w:sz w:val="28"/>
          <w:szCs w:val="28"/>
        </w:rPr>
        <w:t>.</w:t>
      </w:r>
      <w:r w:rsidRPr="00146124">
        <w:rPr>
          <w:sz w:val="28"/>
          <w:szCs w:val="28"/>
        </w:rPr>
        <w:t>»</w:t>
      </w:r>
      <w:r w:rsidR="00F173FD" w:rsidRPr="00146124">
        <w:rPr>
          <w:sz w:val="28"/>
          <w:szCs w:val="28"/>
        </w:rPr>
        <w:t>;</w:t>
      </w:r>
    </w:p>
    <w:p w:rsidR="00A85FF0" w:rsidRPr="00146124" w:rsidRDefault="00655A5B"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124-бапта</w:t>
      </w:r>
      <w:r w:rsidR="004E5A05" w:rsidRPr="00146124">
        <w:rPr>
          <w:rFonts w:ascii="Times New Roman" w:hAnsi="Times New Roman"/>
          <w:sz w:val="28"/>
          <w:szCs w:val="28"/>
        </w:rPr>
        <w:t>:</w:t>
      </w:r>
    </w:p>
    <w:p w:rsidR="00655A5B"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3-тармақтағы "Қазақстан Республикасының Азаматтық кодексінде" деген сөздер "Осы баптың 4-тармағында" деген сөздермен ауыстырылсын»;</w:t>
      </w:r>
    </w:p>
    <w:p w:rsidR="00655A5B" w:rsidRPr="00146124" w:rsidRDefault="00655A5B" w:rsidP="006A74EA">
      <w:pPr>
        <w:widowControl w:val="0"/>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келесі мазмұндағы 4 тармақпен толықтырылсын:</w:t>
      </w:r>
    </w:p>
    <w:p w:rsidR="00655A5B" w:rsidRPr="00146124" w:rsidRDefault="00655A5B" w:rsidP="006A74EA">
      <w:pPr>
        <w:widowControl w:val="0"/>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4E5A05" w:rsidRPr="00146124">
        <w:rPr>
          <w:rFonts w:ascii="Times New Roman" w:hAnsi="Times New Roman"/>
          <w:sz w:val="28"/>
          <w:szCs w:val="28"/>
        </w:rPr>
        <w:t xml:space="preserve">4. </w:t>
      </w:r>
      <w:r w:rsidRPr="00146124">
        <w:rPr>
          <w:rFonts w:ascii="Times New Roman" w:hAnsi="Times New Roman"/>
          <w:sz w:val="28"/>
          <w:szCs w:val="28"/>
        </w:rPr>
        <w:t xml:space="preserve">Мемлекеттік кірістер органдары салған шектеулер бар салық төлеушінің мүлкін сату және сот орындаушыларына тыйым салу есебінен талаптарды қанағаттандыру мынадай кезектілікпен жүргізіледі:: </w:t>
      </w:r>
    </w:p>
    <w:p w:rsidR="00655A5B" w:rsidRPr="00146124" w:rsidRDefault="00655A5B" w:rsidP="006A74EA">
      <w:pPr>
        <w:widowControl w:val="0"/>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 бірінші кезекте - өмірі мен денсаулығына келтірілген зиянды өтеу туралы талаптарды, сондай-ақ алименттерді өндіріп алу жөніндегі талаптарды қанағаттандыруды көздейтін атқарушылық құжаттар бойынша; асыраушының қайтыс болуына байланысты; қызметкерлердің еңбек құқықтық қатынастарынан туындайтын талаптары;</w:t>
      </w:r>
    </w:p>
    <w:p w:rsidR="00655A5B" w:rsidRPr="00146124" w:rsidRDefault="00655A5B" w:rsidP="006A74EA">
      <w:pPr>
        <w:widowControl w:val="0"/>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 екінші кезекте - патенттер берілген туындыны, өнертабысты, пайдалы модельді, өнеркәсіптік үлгіні пайдаланғаны үшін, оның ішінде авторлық шарттар бойынша авторларға тиесілі сыйақы төлеу туралы талаптарды қанағаттандыру жөніндегі атқарушылық құжаттар бойынша, азаматтардың мүлкіне қылмыстық немесе әкімшілік құқық бұзушылықпен келтірілген залалды өтеу жөніндегі талаптары бойынша;;</w:t>
      </w:r>
    </w:p>
    <w:p w:rsidR="00655A5B" w:rsidRPr="00146124" w:rsidRDefault="00655A5B" w:rsidP="006A74EA">
      <w:pPr>
        <w:widowControl w:val="0"/>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3) үшінші кезекте - кепілмен қамтамасыз етілген міндеттемелер бойынша </w:t>
      </w:r>
      <w:r w:rsidRPr="00146124">
        <w:rPr>
          <w:rFonts w:ascii="Times New Roman" w:hAnsi="Times New Roman"/>
          <w:sz w:val="28"/>
          <w:szCs w:val="28"/>
        </w:rPr>
        <w:lastRenderedPageBreak/>
        <w:t>кредиторлардың талаптарын қанағаттандыруды көздейтін атқарушы құжаттар бойынша;</w:t>
      </w:r>
    </w:p>
    <w:p w:rsidR="00655A5B" w:rsidRPr="00146124" w:rsidRDefault="00655A5B" w:rsidP="006A74EA">
      <w:pPr>
        <w:widowControl w:val="0"/>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4) төртінші кезекте – салық және бюджетке төленетін басқа да міндетті төлемдер бойынша талаптар, оның ішінде атқарушылық құжаттары жоқ мемлекеттік кіріс органдарының талаптары; </w:t>
      </w:r>
    </w:p>
    <w:p w:rsidR="00655A5B" w:rsidRPr="00146124" w:rsidRDefault="00655A5B" w:rsidP="006A74EA">
      <w:pPr>
        <w:widowControl w:val="0"/>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5) бесінші кезекте-қалған талаптар.</w:t>
      </w:r>
    </w:p>
    <w:p w:rsidR="004E5A05" w:rsidRPr="00146124" w:rsidRDefault="00655A5B" w:rsidP="006A74EA">
      <w:pPr>
        <w:widowControl w:val="0"/>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Осы тармақта белгіленген кредиторлардың талаптарын қанағаттандыру кезектілігі осы Кодекске, Қазақстан Республикасының Азаматтық Кодексіне және жылжымайтын мүлік ипотекасы туралы заңнамалық актіге сәйкес жүзеге асырылатын кепілге салынған мүлікті соттан тыс мәжбүрлеп өткізуге қолданылмайды.»</w:t>
      </w:r>
      <w:r w:rsidR="004E5A05" w:rsidRPr="00146124">
        <w:rPr>
          <w:rFonts w:ascii="Times New Roman" w:hAnsi="Times New Roman"/>
          <w:sz w:val="28"/>
          <w:szCs w:val="28"/>
        </w:rPr>
        <w:t>;</w:t>
      </w:r>
    </w:p>
    <w:p w:rsidR="004E5A05" w:rsidRPr="00146124" w:rsidRDefault="00655A5B"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128 бапта</w:t>
      </w:r>
      <w:r w:rsidR="00417C9A" w:rsidRPr="00146124">
        <w:rPr>
          <w:rFonts w:ascii="Times New Roman" w:hAnsi="Times New Roman"/>
          <w:sz w:val="28"/>
          <w:szCs w:val="28"/>
        </w:rPr>
        <w:t>:</w:t>
      </w:r>
    </w:p>
    <w:p w:rsidR="00655A5B" w:rsidRPr="00146124" w:rsidRDefault="00655A5B" w:rsidP="006A74EA">
      <w:pPr>
        <w:pStyle w:val="a7"/>
        <w:spacing w:before="0" w:beforeAutospacing="0" w:after="0" w:afterAutospacing="0" w:line="288" w:lineRule="auto"/>
        <w:ind w:firstLine="709"/>
        <w:contextualSpacing/>
        <w:jc w:val="both"/>
        <w:rPr>
          <w:sz w:val="28"/>
          <w:szCs w:val="28"/>
          <w:lang w:val="ru-RU" w:eastAsia="ru-RU"/>
        </w:rPr>
      </w:pPr>
      <w:r w:rsidRPr="00146124">
        <w:rPr>
          <w:sz w:val="28"/>
          <w:szCs w:val="28"/>
          <w:lang w:val="ru-RU" w:eastAsia="ru-RU"/>
        </w:rPr>
        <w:t>2-тармақ мынадай редакцияда жазылсын:</w:t>
      </w:r>
    </w:p>
    <w:p w:rsidR="00417C9A" w:rsidRPr="00146124" w:rsidRDefault="00655A5B" w:rsidP="006A74EA">
      <w:pPr>
        <w:pStyle w:val="a7"/>
        <w:spacing w:before="0" w:beforeAutospacing="0" w:after="0" w:afterAutospacing="0" w:line="288" w:lineRule="auto"/>
        <w:ind w:firstLine="709"/>
        <w:contextualSpacing/>
        <w:jc w:val="both"/>
        <w:rPr>
          <w:rFonts w:eastAsia="Calibri"/>
          <w:sz w:val="28"/>
          <w:szCs w:val="28"/>
          <w:lang w:eastAsia="en-US"/>
        </w:rPr>
      </w:pPr>
      <w:r w:rsidRPr="00146124">
        <w:rPr>
          <w:sz w:val="28"/>
          <w:szCs w:val="28"/>
        </w:rPr>
        <w:t>«</w:t>
      </w:r>
      <w:r w:rsidR="00E601D8" w:rsidRPr="00146124">
        <w:rPr>
          <w:rFonts w:eastAsia="Calibri"/>
          <w:sz w:val="28"/>
          <w:szCs w:val="28"/>
          <w:lang w:eastAsia="en-US"/>
        </w:rPr>
        <w:t xml:space="preserve">2. </w:t>
      </w:r>
      <w:r w:rsidRPr="00146124">
        <w:rPr>
          <w:rFonts w:eastAsia="Calibri"/>
          <w:sz w:val="28"/>
          <w:szCs w:val="28"/>
          <w:lang w:eastAsia="en-US"/>
        </w:rPr>
        <w:t>Жеке тұлға салық берешегін өтемеген кезде салық органы жеке тұлғаға салық бұйрығы табыс етілген күннен бастап бес жұмыс күнінен кешіктірмей мұндай салық бұйрығын аумақтылығы бойынша тиісті әділет органдарына не Қазақстан Республикасының Атқарушылық іс жүргізу және сот орындаушыларының мәртебесі туралы заңнамасында айқындалған тәртіппен мәжбүрлеп орындау үшін жеке сот орындаушыларының өңірлік палатасына жібереді</w:t>
      </w:r>
      <w:r w:rsidR="00E601D8" w:rsidRPr="00146124">
        <w:rPr>
          <w:rFonts w:eastAsia="Calibri"/>
          <w:sz w:val="28"/>
          <w:szCs w:val="28"/>
          <w:lang w:eastAsia="en-US"/>
        </w:rPr>
        <w:t>.</w:t>
      </w:r>
      <w:r w:rsidRPr="00146124">
        <w:rPr>
          <w:sz w:val="28"/>
          <w:szCs w:val="28"/>
        </w:rPr>
        <w:t>»</w:t>
      </w:r>
      <w:r w:rsidR="00417C9A" w:rsidRPr="00146124">
        <w:rPr>
          <w:sz w:val="28"/>
          <w:szCs w:val="28"/>
        </w:rPr>
        <w:t>;</w:t>
      </w:r>
    </w:p>
    <w:p w:rsidR="00655A5B" w:rsidRPr="00146124" w:rsidRDefault="00655A5B"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3-тармақ мынадай редакцияда жазылсын:</w:t>
      </w:r>
    </w:p>
    <w:p w:rsidR="00655A5B" w:rsidRPr="00146124" w:rsidRDefault="00655A5B"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E601D8" w:rsidRPr="00146124">
        <w:rPr>
          <w:rFonts w:ascii="Times New Roman" w:hAnsi="Times New Roman"/>
          <w:sz w:val="28"/>
          <w:szCs w:val="28"/>
        </w:rPr>
        <w:t xml:space="preserve">3. </w:t>
      </w:r>
      <w:r w:rsidRPr="00146124">
        <w:rPr>
          <w:rFonts w:ascii="Times New Roman" w:hAnsi="Times New Roman"/>
          <w:sz w:val="28"/>
          <w:szCs w:val="28"/>
        </w:rPr>
        <w:t>Салық бұйрығының күшін оны шығарған салық органы мынадай жағдайларда жояды::</w:t>
      </w:r>
    </w:p>
    <w:p w:rsidR="00655A5B" w:rsidRPr="00146124" w:rsidRDefault="00655A5B"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1) жеке тұлға салық берешегін мәжбүрлеп орындату үшін салық бұйрығы жіберілгенге дейін өтеген жағдайда – салық берешегі өтелген күннен бастап бір жұмыс күнінен кешіктірмей;</w:t>
      </w:r>
    </w:p>
    <w:p w:rsidR="00655A5B" w:rsidRPr="00146124" w:rsidRDefault="00655A5B"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2) Егер өтелмеген салық бұйрығы шығарылған салық берешегі салықтарды дұрыс есептеу (есептеу) нәтижесінде пайда болса – салық төлеушінің дербес шотына түзетулер енгізілген күннен бастап бір жұмыс күнінен кешіктірмей;</w:t>
      </w:r>
    </w:p>
    <w:p w:rsidR="00417C9A" w:rsidRPr="00146124" w:rsidRDefault="00655A5B" w:rsidP="006A74EA">
      <w:pPr>
        <w:pStyle w:val="a3"/>
        <w:spacing w:line="288" w:lineRule="auto"/>
        <w:ind w:firstLine="709"/>
        <w:contextualSpacing/>
        <w:jc w:val="both"/>
        <w:rPr>
          <w:rFonts w:ascii="Times New Roman" w:hAnsi="Times New Roman"/>
          <w:sz w:val="28"/>
          <w:szCs w:val="28"/>
        </w:rPr>
      </w:pPr>
      <w:r w:rsidRPr="00146124">
        <w:rPr>
          <w:rFonts w:ascii="Times New Roman" w:hAnsi="Times New Roman"/>
          <w:sz w:val="28"/>
          <w:szCs w:val="28"/>
        </w:rPr>
        <w:t>3) осы бапта белгіленген салық бұйрығын шығару тәртібі бұзылған жағдайда – осындай факті анықталған күннен бастап үш жұмыс күнінен кешіктірмей</w:t>
      </w:r>
      <w:r w:rsidR="00E601D8" w:rsidRPr="00146124">
        <w:rPr>
          <w:rFonts w:ascii="Times New Roman" w:hAnsi="Times New Roman"/>
          <w:sz w:val="28"/>
          <w:szCs w:val="28"/>
        </w:rPr>
        <w:t>.</w:t>
      </w:r>
      <w:r w:rsidRPr="00146124">
        <w:rPr>
          <w:rFonts w:ascii="Times New Roman" w:hAnsi="Times New Roman"/>
          <w:sz w:val="28"/>
          <w:szCs w:val="28"/>
        </w:rPr>
        <w:t>»</w:t>
      </w:r>
      <w:r w:rsidR="00417C9A" w:rsidRPr="00146124">
        <w:rPr>
          <w:rFonts w:ascii="Times New Roman" w:hAnsi="Times New Roman"/>
          <w:sz w:val="28"/>
          <w:szCs w:val="28"/>
        </w:rPr>
        <w:t>;</w:t>
      </w:r>
    </w:p>
    <w:p w:rsidR="00417C9A" w:rsidRPr="00146124" w:rsidRDefault="00655A5B" w:rsidP="006A74EA">
      <w:pPr>
        <w:pStyle w:val="a5"/>
        <w:numPr>
          <w:ilvl w:val="0"/>
          <w:numId w:val="7"/>
        </w:numPr>
        <w:spacing w:after="0" w:line="288" w:lineRule="auto"/>
        <w:ind w:hanging="720"/>
        <w:jc w:val="both"/>
        <w:rPr>
          <w:rFonts w:ascii="Times New Roman" w:hAnsi="Times New Roman"/>
          <w:sz w:val="28"/>
          <w:szCs w:val="28"/>
        </w:rPr>
      </w:pPr>
      <w:r w:rsidRPr="00146124">
        <w:rPr>
          <w:rFonts w:ascii="Times New Roman" w:hAnsi="Times New Roman"/>
          <w:sz w:val="28"/>
          <w:szCs w:val="28"/>
        </w:rPr>
        <w:t>130-баптың 3-тармағы мынадай редакцияда жазылсын:</w:t>
      </w:r>
    </w:p>
    <w:p w:rsidR="00655A5B" w:rsidRPr="00146124" w:rsidRDefault="00655A5B" w:rsidP="006A74EA">
      <w:pPr>
        <w:pStyle w:val="a7"/>
        <w:spacing w:after="0" w:line="288" w:lineRule="auto"/>
        <w:ind w:firstLine="709"/>
        <w:contextualSpacing/>
        <w:jc w:val="both"/>
        <w:rPr>
          <w:sz w:val="28"/>
          <w:szCs w:val="28"/>
        </w:rPr>
      </w:pPr>
      <w:r w:rsidRPr="00146124">
        <w:rPr>
          <w:sz w:val="28"/>
          <w:szCs w:val="28"/>
        </w:rPr>
        <w:lastRenderedPageBreak/>
        <w:t>«</w:t>
      </w:r>
      <w:r w:rsidR="00651E17" w:rsidRPr="00146124">
        <w:rPr>
          <w:sz w:val="28"/>
          <w:szCs w:val="28"/>
        </w:rPr>
        <w:t xml:space="preserve">3. </w:t>
      </w:r>
      <w:r w:rsidRPr="00146124">
        <w:rPr>
          <w:sz w:val="28"/>
          <w:szCs w:val="28"/>
        </w:rPr>
        <w:t>Ірі салық төлеушілердің мониторингіне жататын салық төлеушілердің тізбесі көрсетілген тізбе қолданысқа енгізілген жылдың алдындағы жылдың 1 қазанындағы жағдай бойынша ұсынылған салық есептілігі деректерінің негізінде қалыптастырылады және көрсетілген тізбе қолданысқа енгізілген жылдың алдындағы жылдың 31 желтоқсанынан кешіктірмей уәкілетті органның интернет-ресурсында орналастырылады.</w:t>
      </w:r>
    </w:p>
    <w:p w:rsidR="00655A5B" w:rsidRPr="00146124" w:rsidRDefault="00655A5B" w:rsidP="006A74EA">
      <w:pPr>
        <w:pStyle w:val="a7"/>
        <w:spacing w:after="0" w:line="288" w:lineRule="auto"/>
        <w:ind w:firstLine="709"/>
        <w:contextualSpacing/>
        <w:jc w:val="both"/>
        <w:rPr>
          <w:sz w:val="28"/>
          <w:szCs w:val="28"/>
        </w:rPr>
      </w:pPr>
      <w:r w:rsidRPr="00146124">
        <w:rPr>
          <w:sz w:val="28"/>
          <w:szCs w:val="28"/>
        </w:rPr>
        <w:t>Егер ірі салық төлеушілердің мониторингіне жататын салық төлеушілердің тізбесін қолданысқа енгізу жылының алдындағы жылдың 1 қазанындағы жағдай бойынша осы баптың 1-тармағында белгіленген талаптарға сәйкес келетін салық төлеуші тарату сатысында болған жағдайда, мұндай салық төлеуші осы тізбеге енгізуге жатпайды.</w:t>
      </w:r>
    </w:p>
    <w:p w:rsidR="00651E17" w:rsidRPr="00146124" w:rsidRDefault="00655A5B" w:rsidP="006A74EA">
      <w:pPr>
        <w:pStyle w:val="a7"/>
        <w:spacing w:before="0" w:beforeAutospacing="0" w:after="0" w:afterAutospacing="0" w:line="288" w:lineRule="auto"/>
        <w:ind w:firstLine="709"/>
        <w:contextualSpacing/>
        <w:jc w:val="both"/>
        <w:rPr>
          <w:sz w:val="28"/>
          <w:szCs w:val="28"/>
          <w:lang w:val="ru-RU"/>
        </w:rPr>
      </w:pPr>
      <w:r w:rsidRPr="00146124">
        <w:rPr>
          <w:sz w:val="28"/>
          <w:szCs w:val="28"/>
        </w:rPr>
        <w:t>Уәкілетті органның интернет-ресурсында орналастырылған ірі салық төлеушілердің мониторингіне жататын салық төлеушілердің тізбесі ол орналастырылған жылдан кейінгі жылдың 1 қаңтарынан бастап қолданысқа енгізіледі, ол қолданысқа енгізілген күннен бастап екі жыл бойы қолданылады және осы кезең ішінде қайта қарауға жатпайды</w:t>
      </w:r>
      <w:r w:rsidR="00651E17" w:rsidRPr="00146124">
        <w:rPr>
          <w:sz w:val="28"/>
          <w:szCs w:val="28"/>
        </w:rPr>
        <w:t>.</w:t>
      </w:r>
      <w:r w:rsidRPr="00146124">
        <w:rPr>
          <w:sz w:val="28"/>
          <w:szCs w:val="28"/>
        </w:rPr>
        <w:t>»</w:t>
      </w:r>
      <w:r w:rsidR="00651E17" w:rsidRPr="00146124">
        <w:rPr>
          <w:sz w:val="28"/>
          <w:szCs w:val="28"/>
        </w:rPr>
        <w:t>;</w:t>
      </w:r>
    </w:p>
    <w:p w:rsidR="00322B07" w:rsidRPr="00146124" w:rsidRDefault="00B611C5" w:rsidP="006A74EA">
      <w:pPr>
        <w:pStyle w:val="a5"/>
        <w:numPr>
          <w:ilvl w:val="0"/>
          <w:numId w:val="7"/>
        </w:numPr>
        <w:spacing w:after="0" w:line="288" w:lineRule="auto"/>
        <w:ind w:hanging="720"/>
        <w:jc w:val="both"/>
        <w:rPr>
          <w:rFonts w:ascii="Times New Roman" w:hAnsi="Times New Roman"/>
          <w:sz w:val="28"/>
          <w:szCs w:val="28"/>
        </w:rPr>
      </w:pPr>
      <w:r w:rsidRPr="00146124">
        <w:rPr>
          <w:rFonts w:ascii="Times New Roman" w:hAnsi="Times New Roman"/>
          <w:sz w:val="28"/>
          <w:szCs w:val="28"/>
        </w:rPr>
        <w:t>132-баптың 2-тармағы мынадай редакцияда жазылсын:</w:t>
      </w:r>
    </w:p>
    <w:p w:rsidR="00322B07"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322B07" w:rsidRPr="00146124">
        <w:rPr>
          <w:rFonts w:ascii="Times New Roman" w:hAnsi="Times New Roman"/>
          <w:sz w:val="28"/>
          <w:szCs w:val="28"/>
        </w:rPr>
        <w:t xml:space="preserve">2. </w:t>
      </w:r>
      <w:r w:rsidR="00B611C5" w:rsidRPr="00146124">
        <w:rPr>
          <w:rFonts w:ascii="Times New Roman" w:hAnsi="Times New Roman"/>
          <w:sz w:val="28"/>
          <w:szCs w:val="28"/>
        </w:rPr>
        <w:t>Ірі салық төлеушілер мониторингінің нәтижелері бойынша бұзушылықтар мен алшақтықтар анықталған жағдайда уәкілетті орган олар туралы</w:t>
      </w:r>
      <w:r w:rsidR="00B611C5" w:rsidRPr="00146124">
        <w:rPr>
          <w:rFonts w:ascii="Times New Roman" w:hAnsi="Times New Roman"/>
          <w:sz w:val="28"/>
          <w:szCs w:val="28"/>
          <w:lang w:val="kk-KZ"/>
        </w:rPr>
        <w:t xml:space="preserve"> і</w:t>
      </w:r>
      <w:r w:rsidR="00B611C5" w:rsidRPr="00146124">
        <w:rPr>
          <w:rFonts w:ascii="Times New Roman" w:hAnsi="Times New Roman"/>
          <w:sz w:val="28"/>
          <w:szCs w:val="28"/>
        </w:rPr>
        <w:t>рі салық төлеушілердің мониторингіне жататын салық төлеушіні хабардар етеді</w:t>
      </w:r>
      <w:r w:rsidR="00322B07" w:rsidRPr="00146124">
        <w:rPr>
          <w:rFonts w:ascii="Times New Roman" w:hAnsi="Times New Roman"/>
          <w:sz w:val="28"/>
          <w:szCs w:val="28"/>
        </w:rPr>
        <w:t>.</w:t>
      </w:r>
      <w:r w:rsidRPr="00146124">
        <w:rPr>
          <w:rFonts w:ascii="Times New Roman" w:hAnsi="Times New Roman"/>
          <w:sz w:val="28"/>
          <w:szCs w:val="28"/>
        </w:rPr>
        <w:t>»</w:t>
      </w:r>
      <w:r w:rsidR="00322B07" w:rsidRPr="00146124">
        <w:rPr>
          <w:rFonts w:ascii="Times New Roman" w:hAnsi="Times New Roman"/>
          <w:sz w:val="28"/>
          <w:szCs w:val="28"/>
        </w:rPr>
        <w:t>;</w:t>
      </w:r>
    </w:p>
    <w:p w:rsidR="00322B07" w:rsidRPr="00146124" w:rsidRDefault="00B611C5"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140-баптың 6-тармағының екінші бөлігі мынадай редакцияда жазылсын:</w:t>
      </w:r>
    </w:p>
    <w:p w:rsidR="00322B07"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B611C5" w:rsidRPr="00146124">
        <w:rPr>
          <w:rFonts w:ascii="Times New Roman" w:hAnsi="Times New Roman"/>
          <w:bCs/>
          <w:spacing w:val="2"/>
          <w:sz w:val="28"/>
          <w:szCs w:val="28"/>
        </w:rPr>
        <w:t>Осы тармақтың Ережесі осы Кодекстің 60 - бабында көрсетілген салық төлеушілерге қолданылады</w:t>
      </w:r>
      <w:r w:rsidR="00322B07" w:rsidRPr="00146124">
        <w:rPr>
          <w:rFonts w:ascii="Times New Roman" w:hAnsi="Times New Roman"/>
          <w:bCs/>
          <w:spacing w:val="2"/>
          <w:sz w:val="28"/>
          <w:szCs w:val="28"/>
        </w:rPr>
        <w:t>.</w:t>
      </w:r>
      <w:r w:rsidRPr="00146124">
        <w:rPr>
          <w:rFonts w:ascii="Times New Roman" w:hAnsi="Times New Roman"/>
          <w:sz w:val="28"/>
          <w:szCs w:val="28"/>
        </w:rPr>
        <w:t>»</w:t>
      </w:r>
      <w:r w:rsidR="00322B07" w:rsidRPr="00146124">
        <w:rPr>
          <w:rFonts w:ascii="Times New Roman" w:hAnsi="Times New Roman"/>
          <w:sz w:val="28"/>
          <w:szCs w:val="28"/>
        </w:rPr>
        <w:t>;</w:t>
      </w:r>
    </w:p>
    <w:p w:rsidR="00651E17" w:rsidRPr="00146124" w:rsidRDefault="00B611C5"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142-баптың 1-тармағында</w:t>
      </w:r>
      <w:r w:rsidR="00F52329" w:rsidRPr="00146124">
        <w:rPr>
          <w:rFonts w:ascii="Times New Roman" w:hAnsi="Times New Roman"/>
          <w:sz w:val="28"/>
          <w:szCs w:val="28"/>
        </w:rPr>
        <w:t>:</w:t>
      </w:r>
    </w:p>
    <w:p w:rsidR="00B611C5" w:rsidRPr="00146124" w:rsidRDefault="00B611C5"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rPr>
        <w:t>9) тармақшадағы "115" деген сан "96" деген санмен ауыстырылсын»;</w:t>
      </w:r>
    </w:p>
    <w:p w:rsidR="00166054" w:rsidRPr="00146124" w:rsidRDefault="00B611C5"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rPr>
        <w:t>13) тармақшаның екінші абзацы алып тасталсын;</w:t>
      </w:r>
    </w:p>
    <w:p w:rsidR="00F52329" w:rsidRPr="00146124" w:rsidRDefault="00B611C5"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145-баптың 3-тармағының 5) тармақшасы мынадай редакцияда жазылсын</w:t>
      </w:r>
      <w:r w:rsidR="00166054" w:rsidRPr="00146124">
        <w:rPr>
          <w:rFonts w:ascii="Times New Roman" w:hAnsi="Times New Roman"/>
          <w:sz w:val="28"/>
          <w:szCs w:val="28"/>
        </w:rPr>
        <w:t>:</w:t>
      </w:r>
    </w:p>
    <w:p w:rsidR="00166054" w:rsidRPr="00146124" w:rsidRDefault="00655A5B" w:rsidP="006A74EA">
      <w:pPr>
        <w:spacing w:after="0" w:line="288" w:lineRule="auto"/>
        <w:ind w:firstLine="709"/>
        <w:jc w:val="both"/>
        <w:rPr>
          <w:rFonts w:ascii="Times New Roman" w:hAnsi="Times New Roman"/>
          <w:color w:val="000000"/>
          <w:sz w:val="28"/>
          <w:szCs w:val="28"/>
        </w:rPr>
      </w:pPr>
      <w:r w:rsidRPr="00146124">
        <w:rPr>
          <w:rFonts w:ascii="Times New Roman" w:hAnsi="Times New Roman"/>
          <w:sz w:val="28"/>
          <w:szCs w:val="28"/>
        </w:rPr>
        <w:t>«</w:t>
      </w:r>
      <w:r w:rsidR="005B1881" w:rsidRPr="00146124">
        <w:rPr>
          <w:rFonts w:ascii="Times New Roman" w:hAnsi="Times New Roman"/>
          <w:color w:val="000000"/>
          <w:sz w:val="28"/>
          <w:szCs w:val="28"/>
        </w:rPr>
        <w:t xml:space="preserve">5) </w:t>
      </w:r>
      <w:r w:rsidR="00B611C5" w:rsidRPr="00146124">
        <w:rPr>
          <w:rFonts w:ascii="Times New Roman" w:hAnsi="Times New Roman"/>
          <w:color w:val="000000"/>
          <w:sz w:val="28"/>
          <w:szCs w:val="28"/>
        </w:rPr>
        <w:t>жер қойнауын пайдалану құқығын жер қойнауын пайдаланудың лицензиялық режиміне қайта ресімдеу жағдайларын қоспағанда, жер қойнауын пайдалануға арналған келісімшарттың қолданылу мерзімінің аяқталуына байланысты</w:t>
      </w:r>
      <w:r w:rsidR="005B1881" w:rsidRPr="00146124">
        <w:rPr>
          <w:rFonts w:ascii="Times New Roman" w:hAnsi="Times New Roman"/>
          <w:color w:val="000000"/>
          <w:sz w:val="28"/>
          <w:szCs w:val="28"/>
        </w:rPr>
        <w:t>;</w:t>
      </w:r>
      <w:r w:rsidRPr="00146124">
        <w:rPr>
          <w:rFonts w:ascii="Times New Roman" w:hAnsi="Times New Roman"/>
          <w:sz w:val="28"/>
          <w:szCs w:val="28"/>
        </w:rPr>
        <w:t>»</w:t>
      </w:r>
      <w:r w:rsidR="005B1881" w:rsidRPr="00146124">
        <w:rPr>
          <w:rFonts w:ascii="Times New Roman" w:hAnsi="Times New Roman"/>
          <w:sz w:val="28"/>
          <w:szCs w:val="28"/>
        </w:rPr>
        <w:t>;</w:t>
      </w:r>
    </w:p>
    <w:p w:rsidR="00CB66B7" w:rsidRPr="00146124" w:rsidRDefault="00B611C5" w:rsidP="006A74EA">
      <w:pPr>
        <w:pStyle w:val="a5"/>
        <w:numPr>
          <w:ilvl w:val="0"/>
          <w:numId w:val="7"/>
        </w:numPr>
        <w:spacing w:after="0" w:line="288" w:lineRule="auto"/>
        <w:ind w:hanging="720"/>
        <w:jc w:val="both"/>
        <w:rPr>
          <w:rFonts w:ascii="Times New Roman" w:hAnsi="Times New Roman"/>
          <w:sz w:val="28"/>
          <w:szCs w:val="28"/>
        </w:rPr>
      </w:pPr>
      <w:r w:rsidRPr="00146124">
        <w:rPr>
          <w:rFonts w:ascii="Times New Roman" w:hAnsi="Times New Roman"/>
          <w:sz w:val="28"/>
          <w:szCs w:val="28"/>
        </w:rPr>
        <w:t>152-баптың 2-тармағы мынадай редакцияда жазылсын:</w:t>
      </w:r>
    </w:p>
    <w:p w:rsidR="00B611C5" w:rsidRPr="00146124" w:rsidRDefault="00655A5B" w:rsidP="006A74EA">
      <w:pPr>
        <w:pStyle w:val="Default"/>
        <w:spacing w:line="288" w:lineRule="auto"/>
        <w:ind w:firstLine="709"/>
        <w:jc w:val="both"/>
        <w:rPr>
          <w:sz w:val="28"/>
          <w:szCs w:val="28"/>
        </w:rPr>
      </w:pPr>
      <w:r w:rsidRPr="00146124">
        <w:rPr>
          <w:sz w:val="28"/>
          <w:szCs w:val="28"/>
        </w:rPr>
        <w:t>«</w:t>
      </w:r>
      <w:r w:rsidR="00CB66B7" w:rsidRPr="00146124">
        <w:rPr>
          <w:sz w:val="28"/>
          <w:szCs w:val="28"/>
        </w:rPr>
        <w:t xml:space="preserve">2. </w:t>
      </w:r>
      <w:r w:rsidR="00B611C5" w:rsidRPr="00146124">
        <w:rPr>
          <w:sz w:val="28"/>
          <w:szCs w:val="28"/>
        </w:rPr>
        <w:t xml:space="preserve">Тексерілетін кезеңге салық кезеңі қосылады:      </w:t>
      </w:r>
    </w:p>
    <w:p w:rsidR="00B611C5" w:rsidRPr="00146124" w:rsidRDefault="00B611C5" w:rsidP="006A74EA">
      <w:pPr>
        <w:pStyle w:val="Default"/>
        <w:spacing w:line="288" w:lineRule="auto"/>
        <w:ind w:firstLine="709"/>
        <w:jc w:val="both"/>
        <w:rPr>
          <w:sz w:val="28"/>
          <w:szCs w:val="28"/>
        </w:rPr>
      </w:pPr>
      <w:r w:rsidRPr="00146124">
        <w:rPr>
          <w:sz w:val="28"/>
          <w:szCs w:val="28"/>
        </w:rPr>
        <w:lastRenderedPageBreak/>
        <w:t>осы Кодекстің 432-бабының 1 және 2-тармақтарын қолдануына байланысты салық төлеуші салықтық өтініште көрсеткен;</w:t>
      </w:r>
    </w:p>
    <w:p w:rsidR="00B611C5" w:rsidRPr="00146124" w:rsidRDefault="00B611C5" w:rsidP="006A74EA">
      <w:pPr>
        <w:pStyle w:val="Default"/>
        <w:spacing w:line="288" w:lineRule="auto"/>
        <w:ind w:firstLine="709"/>
        <w:jc w:val="both"/>
        <w:rPr>
          <w:sz w:val="28"/>
          <w:szCs w:val="28"/>
        </w:rPr>
      </w:pPr>
      <w:r w:rsidRPr="00146124">
        <w:rPr>
          <w:sz w:val="28"/>
          <w:szCs w:val="28"/>
        </w:rPr>
        <w:t>егер осы тармақтың үшінші бөлігінде өзгеше белгіленбесе, салық төлеуші қосылған құн салығының асып кеткен сомасын қайтару туралы талапты көрсете отырып, қосылған құн салығы жөніндегі декларация табыс етілген салық кезеңін қоса алғанда, қосылған құн салығының асып кеткен сомасын қайтару туралы талап қойған салық кезеңінен бастап.</w:t>
      </w:r>
    </w:p>
    <w:p w:rsidR="00B611C5" w:rsidRPr="00146124" w:rsidRDefault="00B611C5" w:rsidP="006A74EA">
      <w:pPr>
        <w:pStyle w:val="Default"/>
        <w:spacing w:line="288" w:lineRule="auto"/>
        <w:ind w:firstLine="709"/>
        <w:jc w:val="both"/>
        <w:rPr>
          <w:sz w:val="28"/>
          <w:szCs w:val="28"/>
        </w:rPr>
      </w:pPr>
      <w:r w:rsidRPr="00146124">
        <w:rPr>
          <w:sz w:val="28"/>
          <w:szCs w:val="28"/>
        </w:rPr>
        <w:t xml:space="preserve">Егер осы баптың 3-тармағында өзгеше белгіленбесе, осы тармақта көрсетілген тексерілетін кезеңге салықтың осы түрі бойынша тексеру жүргізілмеген және осы Кодекстің 48-бабында белгіленген талап қою мерзімінен аспайтын салық кезеңдері де енгізіледі. </w:t>
      </w:r>
    </w:p>
    <w:p w:rsidR="00CB66B7" w:rsidRPr="00146124" w:rsidRDefault="00B611C5" w:rsidP="006A74EA">
      <w:pPr>
        <w:pStyle w:val="Default"/>
        <w:spacing w:line="288" w:lineRule="auto"/>
        <w:ind w:firstLine="709"/>
        <w:jc w:val="both"/>
        <w:rPr>
          <w:sz w:val="28"/>
          <w:szCs w:val="28"/>
        </w:rPr>
      </w:pPr>
      <w:r w:rsidRPr="00146124">
        <w:rPr>
          <w:sz w:val="28"/>
          <w:szCs w:val="28"/>
        </w:rPr>
        <w:t>Қосылған құн салығының асып кеткен сомасын қайтарудың оңайлатылған тәртібін қолдануға құқығы бар салық төлеушілер үшін тексерілетін кезеңге салық төлеуші қосылған құн салығы бойынша декларацияда көрсетілген қосылған құн салығының асып кеткен сомасын қайтару туралы талап қойған салық кезеңі енгізіледі.</w:t>
      </w:r>
      <w:r w:rsidR="00655A5B" w:rsidRPr="00146124">
        <w:rPr>
          <w:sz w:val="28"/>
          <w:szCs w:val="28"/>
        </w:rPr>
        <w:t>»</w:t>
      </w:r>
      <w:r w:rsidR="00CB66B7" w:rsidRPr="00146124">
        <w:rPr>
          <w:sz w:val="28"/>
          <w:szCs w:val="28"/>
        </w:rPr>
        <w:t>;</w:t>
      </w:r>
    </w:p>
    <w:p w:rsidR="00227915" w:rsidRPr="00146124" w:rsidRDefault="00B611C5"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166 бапта</w:t>
      </w:r>
      <w:r w:rsidR="00227915" w:rsidRPr="00146124">
        <w:rPr>
          <w:rFonts w:ascii="Times New Roman" w:hAnsi="Times New Roman"/>
          <w:sz w:val="28"/>
          <w:szCs w:val="28"/>
        </w:rPr>
        <w:t>:</w:t>
      </w:r>
    </w:p>
    <w:p w:rsidR="00166054" w:rsidRPr="00146124" w:rsidRDefault="00B611C5"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rPr>
        <w:t>2-тармақ мынадай мазмұндағы 7) тармақшамен толықтырылсын</w:t>
      </w:r>
      <w:r w:rsidR="00634971" w:rsidRPr="00146124">
        <w:rPr>
          <w:rFonts w:ascii="Times New Roman" w:hAnsi="Times New Roman"/>
          <w:sz w:val="28"/>
          <w:szCs w:val="28"/>
        </w:rPr>
        <w:t>:</w:t>
      </w:r>
    </w:p>
    <w:p w:rsidR="00634971" w:rsidRPr="00146124" w:rsidRDefault="00655A5B" w:rsidP="006A74EA">
      <w:pPr>
        <w:spacing w:after="0" w:line="288" w:lineRule="auto"/>
        <w:ind w:left="6" w:firstLine="703"/>
        <w:contextualSpacing/>
        <w:jc w:val="both"/>
        <w:rPr>
          <w:rFonts w:ascii="Times New Roman" w:hAnsi="Times New Roman"/>
          <w:sz w:val="28"/>
          <w:szCs w:val="28"/>
        </w:rPr>
      </w:pPr>
      <w:r w:rsidRPr="00146124">
        <w:rPr>
          <w:rFonts w:ascii="Times New Roman" w:hAnsi="Times New Roman"/>
          <w:sz w:val="28"/>
          <w:szCs w:val="28"/>
        </w:rPr>
        <w:t>«</w:t>
      </w:r>
      <w:r w:rsidR="00634971" w:rsidRPr="00146124">
        <w:rPr>
          <w:rFonts w:ascii="Times New Roman" w:hAnsi="Times New Roman"/>
          <w:sz w:val="28"/>
          <w:szCs w:val="28"/>
        </w:rPr>
        <w:t xml:space="preserve">7) </w:t>
      </w:r>
      <w:r w:rsidR="00B611C5" w:rsidRPr="00146124">
        <w:rPr>
          <w:rFonts w:ascii="Times New Roman" w:hAnsi="Times New Roman"/>
          <w:sz w:val="28"/>
          <w:szCs w:val="28"/>
        </w:rPr>
        <w:t>діни ұйымдар</w:t>
      </w:r>
      <w:r w:rsidR="00634971" w:rsidRPr="00146124">
        <w:rPr>
          <w:rFonts w:ascii="Times New Roman" w:hAnsi="Times New Roman"/>
          <w:sz w:val="28"/>
          <w:szCs w:val="28"/>
        </w:rPr>
        <w:t>.</w:t>
      </w:r>
      <w:r w:rsidRPr="00146124">
        <w:rPr>
          <w:rFonts w:ascii="Times New Roman" w:hAnsi="Times New Roman"/>
          <w:sz w:val="28"/>
          <w:szCs w:val="28"/>
        </w:rPr>
        <w:t>»</w:t>
      </w:r>
      <w:r w:rsidR="00634971" w:rsidRPr="00146124">
        <w:rPr>
          <w:rFonts w:ascii="Times New Roman" w:hAnsi="Times New Roman"/>
          <w:sz w:val="28"/>
          <w:szCs w:val="28"/>
        </w:rPr>
        <w:t>;</w:t>
      </w:r>
    </w:p>
    <w:p w:rsidR="00227915" w:rsidRPr="00146124" w:rsidRDefault="00B611C5" w:rsidP="006A74EA">
      <w:pPr>
        <w:spacing w:after="0" w:line="288" w:lineRule="auto"/>
        <w:ind w:left="6" w:firstLine="703"/>
        <w:contextualSpacing/>
        <w:jc w:val="both"/>
        <w:rPr>
          <w:rFonts w:ascii="Times New Roman" w:hAnsi="Times New Roman"/>
          <w:sz w:val="28"/>
          <w:szCs w:val="28"/>
        </w:rPr>
      </w:pPr>
      <w:r w:rsidRPr="00146124">
        <w:rPr>
          <w:rFonts w:ascii="Times New Roman" w:hAnsi="Times New Roman"/>
          <w:sz w:val="28"/>
          <w:szCs w:val="28"/>
        </w:rPr>
        <w:t>7-тармақтың 9) тармақшасындағы "банктер қолданатын және" деген сөздер "банктер қолданатын</w:t>
      </w:r>
      <w:r w:rsidR="00655A5B" w:rsidRPr="00146124">
        <w:rPr>
          <w:rFonts w:ascii="Times New Roman" w:hAnsi="Times New Roman"/>
          <w:sz w:val="28"/>
          <w:szCs w:val="28"/>
        </w:rPr>
        <w:t>»</w:t>
      </w:r>
      <w:r w:rsidR="00896FB9" w:rsidRPr="00146124">
        <w:rPr>
          <w:rFonts w:ascii="Times New Roman" w:hAnsi="Times New Roman"/>
          <w:sz w:val="28"/>
          <w:szCs w:val="28"/>
        </w:rPr>
        <w:t>;</w:t>
      </w:r>
    </w:p>
    <w:p w:rsidR="00634971" w:rsidRPr="00146124" w:rsidRDefault="00B611C5"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168-баптың 3-тармағындағы "немесе электрондық нысанда" деген сөздер алып тасталсын</w:t>
      </w:r>
      <w:r w:rsidR="005445E9" w:rsidRPr="00146124">
        <w:rPr>
          <w:rFonts w:ascii="Times New Roman" w:hAnsi="Times New Roman"/>
          <w:sz w:val="28"/>
          <w:szCs w:val="28"/>
        </w:rPr>
        <w:t>;</w:t>
      </w:r>
    </w:p>
    <w:p w:rsidR="005445E9" w:rsidRPr="00146124" w:rsidRDefault="00B611C5"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175-баптың 5-тармағының 4) тармақшасындағы "бұйрықтың" деген сөз "шешімнің" деген сөзбен ауыстырылсын;</w:t>
      </w:r>
    </w:p>
    <w:p w:rsidR="005445E9" w:rsidRPr="00146124" w:rsidRDefault="00B611C5" w:rsidP="006A74EA">
      <w:pPr>
        <w:pStyle w:val="a5"/>
        <w:numPr>
          <w:ilvl w:val="0"/>
          <w:numId w:val="7"/>
        </w:numPr>
        <w:spacing w:after="0" w:line="288" w:lineRule="auto"/>
        <w:ind w:hanging="720"/>
        <w:jc w:val="both"/>
        <w:rPr>
          <w:rFonts w:ascii="Times New Roman" w:hAnsi="Times New Roman"/>
          <w:sz w:val="28"/>
          <w:szCs w:val="28"/>
        </w:rPr>
      </w:pPr>
      <w:r w:rsidRPr="00146124">
        <w:rPr>
          <w:rFonts w:ascii="Times New Roman" w:hAnsi="Times New Roman"/>
          <w:sz w:val="28"/>
          <w:szCs w:val="28"/>
        </w:rPr>
        <w:t>177-баптың 2-тармағы мынадай редакцияда жазылсын:</w:t>
      </w:r>
    </w:p>
    <w:p w:rsidR="00D816DD"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w:t>
      </w:r>
      <w:r w:rsidR="00D816DD" w:rsidRPr="00146124">
        <w:rPr>
          <w:rFonts w:ascii="Times New Roman" w:hAnsi="Times New Roman"/>
          <w:sz w:val="28"/>
          <w:szCs w:val="28"/>
        </w:rPr>
        <w:t xml:space="preserve">2. </w:t>
      </w:r>
      <w:r w:rsidR="00B611C5" w:rsidRPr="00146124">
        <w:rPr>
          <w:rFonts w:ascii="Times New Roman" w:hAnsi="Times New Roman"/>
          <w:sz w:val="28"/>
          <w:szCs w:val="28"/>
        </w:rPr>
        <w:t>Салық төлеуші (салық агенті) тексеру нәтижелері туралы хабарламаға, сондай-ақ көлденең мониторинг нәтижелері туралы хабарламаға сотқа шағымдануға құқылы</w:t>
      </w:r>
      <w:r w:rsidR="00D816DD" w:rsidRPr="00146124">
        <w:rPr>
          <w:rFonts w:ascii="Times New Roman" w:hAnsi="Times New Roman"/>
          <w:sz w:val="28"/>
          <w:szCs w:val="28"/>
        </w:rPr>
        <w:t>.</w:t>
      </w:r>
      <w:r w:rsidRPr="00146124">
        <w:rPr>
          <w:rFonts w:ascii="Times New Roman" w:hAnsi="Times New Roman"/>
          <w:sz w:val="28"/>
          <w:szCs w:val="28"/>
        </w:rPr>
        <w:t>»</w:t>
      </w:r>
      <w:r w:rsidR="00D816DD" w:rsidRPr="00146124">
        <w:rPr>
          <w:rFonts w:ascii="Times New Roman" w:hAnsi="Times New Roman"/>
          <w:sz w:val="28"/>
          <w:szCs w:val="28"/>
        </w:rPr>
        <w:t>;</w:t>
      </w:r>
    </w:p>
    <w:p w:rsidR="00B611C5" w:rsidRPr="00146124" w:rsidRDefault="00B611C5"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190-баптың 6-тармағының екінші бөлігіндегі "халықаралық қаржылық есептілік стандарттарына және" деген сөздерден кейін " (немесе))»;</w:t>
      </w:r>
    </w:p>
    <w:p w:rsidR="00B611C5" w:rsidRPr="00146124" w:rsidRDefault="00B611C5"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191-баптың 5-тармағының 1) және 2) тармақшаларында "халықаралық қаржылық есептілік стандарттарына және" деген сөздерден кейін " </w:t>
      </w:r>
      <w:r w:rsidR="00D70547" w:rsidRPr="00146124">
        <w:rPr>
          <w:rFonts w:ascii="Times New Roman" w:hAnsi="Times New Roman"/>
          <w:sz w:val="28"/>
          <w:szCs w:val="28"/>
        </w:rPr>
        <w:t>(немесе) сөзімен толықтырылсын»</w:t>
      </w:r>
      <w:r w:rsidRPr="00146124">
        <w:rPr>
          <w:rFonts w:ascii="Times New Roman" w:hAnsi="Times New Roman"/>
          <w:sz w:val="28"/>
          <w:szCs w:val="28"/>
        </w:rPr>
        <w:t>;</w:t>
      </w:r>
    </w:p>
    <w:p w:rsidR="00B611C5" w:rsidRPr="00146124" w:rsidRDefault="00B611C5"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192-баптың 4 және 5-тармақтарында "халықаралық қаржылық есептілік стандарттарына және" деген сөздерден кейін "(немесе) халықаралық </w:t>
      </w:r>
      <w:r w:rsidRPr="00146124">
        <w:rPr>
          <w:rFonts w:ascii="Times New Roman" w:hAnsi="Times New Roman"/>
          <w:sz w:val="28"/>
          <w:szCs w:val="28"/>
        </w:rPr>
        <w:lastRenderedPageBreak/>
        <w:t>қаржылық есептілік стандарттарына және " деген сөздермен толықтырылсын;)»;</w:t>
      </w:r>
    </w:p>
    <w:p w:rsidR="004610FD" w:rsidRPr="00146124" w:rsidRDefault="00B611C5"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197-баптың 2-тармағы екінші бөлігінің бесінші абзацы мынадай редакцияда жазылсын:</w:t>
      </w:r>
    </w:p>
    <w:p w:rsidR="004610FD" w:rsidRPr="00146124" w:rsidRDefault="00655A5B" w:rsidP="006A74EA">
      <w:pPr>
        <w:spacing w:after="0" w:line="288" w:lineRule="auto"/>
        <w:ind w:right="33" w:firstLine="709"/>
        <w:contextualSpacing/>
        <w:jc w:val="both"/>
        <w:rPr>
          <w:rFonts w:ascii="Times New Roman" w:hAnsi="Times New Roman"/>
          <w:sz w:val="28"/>
          <w:szCs w:val="28"/>
          <w:shd w:val="clear" w:color="auto" w:fill="FFFFFF"/>
        </w:rPr>
      </w:pPr>
      <w:r w:rsidRPr="00146124">
        <w:rPr>
          <w:rFonts w:ascii="Times New Roman" w:hAnsi="Times New Roman"/>
          <w:sz w:val="28"/>
          <w:szCs w:val="28"/>
        </w:rPr>
        <w:t>«</w:t>
      </w:r>
      <w:r w:rsidR="00B611C5" w:rsidRPr="00146124">
        <w:rPr>
          <w:rFonts w:ascii="Times New Roman" w:hAnsi="Times New Roman"/>
          <w:sz w:val="28"/>
          <w:szCs w:val="28"/>
          <w:shd w:val="clear" w:color="auto" w:fill="FFFFFF"/>
        </w:rPr>
        <w:t>қайталама лизингке берілетін лизинг нысанасының құны лизинг шартын бұзу күніне төленген лизинг бойынша сыйақыны қоспағанда, лизингтік төлемдер сомасына азайтылған бастапқы лизинг шарты бойынша лизинг нысанасының құнынан аспайды, қайталама лизинг шарты (шарттары) бойынша сыйақы ставкасының мөлшері бастапқы лизинг шарты бойынша сыйақы ставкасының мөлшерінен аспайды</w:t>
      </w:r>
      <w:r w:rsidR="004610FD" w:rsidRPr="00146124">
        <w:rPr>
          <w:rFonts w:ascii="Times New Roman" w:hAnsi="Times New Roman"/>
          <w:sz w:val="28"/>
          <w:szCs w:val="28"/>
          <w:shd w:val="clear" w:color="auto" w:fill="FFFFFF"/>
        </w:rPr>
        <w:t>;</w:t>
      </w:r>
      <w:r w:rsidRPr="00146124">
        <w:rPr>
          <w:rFonts w:ascii="Times New Roman" w:hAnsi="Times New Roman"/>
          <w:sz w:val="28"/>
          <w:szCs w:val="28"/>
        </w:rPr>
        <w:t>»</w:t>
      </w:r>
      <w:r w:rsidR="004610FD" w:rsidRPr="00146124">
        <w:rPr>
          <w:rFonts w:ascii="Times New Roman" w:hAnsi="Times New Roman"/>
          <w:sz w:val="28"/>
          <w:szCs w:val="28"/>
        </w:rPr>
        <w:t>;</w:t>
      </w:r>
    </w:p>
    <w:p w:rsidR="00D816DD" w:rsidRPr="00146124" w:rsidRDefault="00B611C5" w:rsidP="006A74EA">
      <w:pPr>
        <w:pStyle w:val="a5"/>
        <w:numPr>
          <w:ilvl w:val="0"/>
          <w:numId w:val="7"/>
        </w:numPr>
        <w:spacing w:after="0" w:line="288" w:lineRule="auto"/>
        <w:ind w:left="0" w:firstLine="851"/>
        <w:jc w:val="both"/>
        <w:rPr>
          <w:rFonts w:ascii="Times New Roman" w:hAnsi="Times New Roman"/>
          <w:sz w:val="28"/>
          <w:szCs w:val="28"/>
        </w:rPr>
      </w:pPr>
      <w:r w:rsidRPr="00146124">
        <w:rPr>
          <w:rFonts w:ascii="Times New Roman" w:hAnsi="Times New Roman"/>
          <w:sz w:val="28"/>
          <w:szCs w:val="28"/>
        </w:rPr>
        <w:t>204-баптың 2-тармағы мынадай мазмұндағы бөлікпен толықтырылсын:</w:t>
      </w:r>
    </w:p>
    <w:p w:rsidR="0039601D" w:rsidRPr="00146124" w:rsidRDefault="00655A5B" w:rsidP="006A74EA">
      <w:pPr>
        <w:tabs>
          <w:tab w:val="left" w:pos="4421"/>
        </w:tabs>
        <w:spacing w:after="0" w:line="288" w:lineRule="auto"/>
        <w:ind w:firstLine="851"/>
        <w:contextualSpacing/>
        <w:jc w:val="both"/>
        <w:rPr>
          <w:rFonts w:ascii="Times New Roman" w:hAnsi="Times New Roman"/>
          <w:sz w:val="28"/>
          <w:szCs w:val="28"/>
        </w:rPr>
      </w:pPr>
      <w:r w:rsidRPr="00146124">
        <w:rPr>
          <w:rFonts w:ascii="Times New Roman" w:hAnsi="Times New Roman"/>
          <w:sz w:val="28"/>
          <w:szCs w:val="28"/>
        </w:rPr>
        <w:t>«</w:t>
      </w:r>
      <w:r w:rsidR="00B611C5" w:rsidRPr="00146124">
        <w:rPr>
          <w:rFonts w:ascii="Times New Roman" w:hAnsi="Times New Roman"/>
          <w:spacing w:val="2"/>
          <w:sz w:val="28"/>
          <w:szCs w:val="28"/>
        </w:rPr>
        <w:t>Салық төлеуші-жеке тұлғалардың салық нысандарына қол қоюы және растауы Қазақстан Республикасының заңнамасына сәйкес бір реттік парольдерді пайдалана отырып жол беріледі.</w:t>
      </w:r>
      <w:r w:rsidRPr="00146124">
        <w:rPr>
          <w:rFonts w:ascii="Times New Roman" w:hAnsi="Times New Roman"/>
          <w:sz w:val="28"/>
          <w:szCs w:val="28"/>
        </w:rPr>
        <w:t>»</w:t>
      </w:r>
      <w:r w:rsidR="0039601D" w:rsidRPr="00146124">
        <w:rPr>
          <w:rFonts w:ascii="Times New Roman" w:hAnsi="Times New Roman"/>
          <w:sz w:val="28"/>
          <w:szCs w:val="28"/>
        </w:rPr>
        <w:t>;</w:t>
      </w:r>
    </w:p>
    <w:p w:rsidR="0039601D" w:rsidRPr="00146124" w:rsidRDefault="00B611C5" w:rsidP="006A74EA">
      <w:pPr>
        <w:pStyle w:val="a5"/>
        <w:numPr>
          <w:ilvl w:val="0"/>
          <w:numId w:val="7"/>
        </w:numPr>
        <w:spacing w:after="0" w:line="288" w:lineRule="auto"/>
        <w:ind w:left="0" w:firstLine="851"/>
        <w:jc w:val="both"/>
        <w:rPr>
          <w:rFonts w:ascii="Times New Roman" w:hAnsi="Times New Roman"/>
          <w:sz w:val="28"/>
          <w:szCs w:val="28"/>
        </w:rPr>
      </w:pPr>
      <w:r w:rsidRPr="00146124">
        <w:rPr>
          <w:rFonts w:ascii="Times New Roman" w:hAnsi="Times New Roman"/>
          <w:sz w:val="28"/>
          <w:szCs w:val="28"/>
        </w:rPr>
        <w:t>225-баптың 2-тармағында:</w:t>
      </w:r>
    </w:p>
    <w:p w:rsidR="008E762E" w:rsidRPr="00146124" w:rsidRDefault="00B611C5" w:rsidP="006A74EA">
      <w:pPr>
        <w:pStyle w:val="a5"/>
        <w:spacing w:after="0" w:line="288" w:lineRule="auto"/>
        <w:ind w:left="0" w:firstLine="851"/>
        <w:jc w:val="both"/>
        <w:rPr>
          <w:rFonts w:ascii="Times New Roman" w:hAnsi="Times New Roman"/>
          <w:sz w:val="28"/>
          <w:szCs w:val="28"/>
        </w:rPr>
      </w:pPr>
      <w:r w:rsidRPr="00146124">
        <w:rPr>
          <w:rFonts w:ascii="Times New Roman" w:hAnsi="Times New Roman"/>
          <w:sz w:val="28"/>
          <w:szCs w:val="28"/>
        </w:rPr>
        <w:t>3) тармақша мынадай редакцияда жазылсын:</w:t>
      </w:r>
    </w:p>
    <w:p w:rsidR="008E762E" w:rsidRPr="00146124" w:rsidRDefault="00655A5B" w:rsidP="006A74EA">
      <w:pPr>
        <w:spacing w:after="0" w:line="288" w:lineRule="auto"/>
        <w:ind w:firstLine="851"/>
        <w:contextualSpacing/>
        <w:jc w:val="both"/>
        <w:textAlignment w:val="baseline"/>
        <w:rPr>
          <w:rFonts w:ascii="Times New Roman" w:hAnsi="Times New Roman"/>
          <w:spacing w:val="2"/>
          <w:sz w:val="28"/>
          <w:szCs w:val="28"/>
        </w:rPr>
      </w:pPr>
      <w:r w:rsidRPr="00146124">
        <w:rPr>
          <w:rFonts w:ascii="Times New Roman" w:hAnsi="Times New Roman"/>
          <w:sz w:val="28"/>
          <w:szCs w:val="28"/>
        </w:rPr>
        <w:t>«</w:t>
      </w:r>
      <w:r w:rsidR="00E874FC" w:rsidRPr="00146124">
        <w:rPr>
          <w:rFonts w:ascii="Times New Roman" w:hAnsi="Times New Roman"/>
          <w:spacing w:val="2"/>
          <w:sz w:val="28"/>
          <w:szCs w:val="28"/>
        </w:rPr>
        <w:t xml:space="preserve">3) </w:t>
      </w:r>
      <w:r w:rsidR="00B611C5" w:rsidRPr="00146124">
        <w:rPr>
          <w:rFonts w:ascii="Times New Roman" w:hAnsi="Times New Roman"/>
          <w:spacing w:val="2"/>
          <w:sz w:val="28"/>
          <w:szCs w:val="28"/>
        </w:rPr>
        <w:t>заңды тұлғаны тарату немесе жарғылық капиталды азайту кезінде мүлікті бөлу кезінде қатысушы, құрылтайшы алатын (алған), оның ішінде бұрын енгізілгеннің орнына алатын (алған) мүліктің құны, сондай-ақ заңды тұлға құрылтайшыдан, қатысушыдан осы заңды тұлғадағы қатысу үлесін немесе оның бір бөлігін мүлікті бөлу жүзеге асырылатын қатысу үлесіне келетін төленген жарғылық капитал мөлшерінде, бірақ осы баптың 1-тармағында белгіленген тәртіппен айқындалатын осындай қатысу үлесінің бастапқы құнының сомасынан аспайтын, көзделген 7-тармағына сәйкес, осы Кодекстің 228-бабының, мұндай қатысушының, құрылтайшының</w:t>
      </w:r>
      <w:r w:rsidR="00E874FC" w:rsidRPr="00146124">
        <w:rPr>
          <w:rFonts w:ascii="Times New Roman" w:hAnsi="Times New Roman"/>
          <w:spacing w:val="2"/>
          <w:sz w:val="28"/>
          <w:szCs w:val="28"/>
        </w:rPr>
        <w:t>;</w:t>
      </w:r>
      <w:r w:rsidRPr="00146124">
        <w:rPr>
          <w:rFonts w:ascii="Times New Roman" w:hAnsi="Times New Roman"/>
          <w:sz w:val="28"/>
          <w:szCs w:val="28"/>
        </w:rPr>
        <w:t>»</w:t>
      </w:r>
      <w:r w:rsidR="008E762E" w:rsidRPr="00146124">
        <w:rPr>
          <w:rFonts w:ascii="Times New Roman" w:hAnsi="Times New Roman"/>
          <w:sz w:val="28"/>
          <w:szCs w:val="28"/>
        </w:rPr>
        <w:t>;</w:t>
      </w:r>
    </w:p>
    <w:p w:rsidR="00BC7FE1" w:rsidRPr="00146124" w:rsidRDefault="00B611C5" w:rsidP="006A74EA">
      <w:pPr>
        <w:pStyle w:val="a5"/>
        <w:spacing w:after="0" w:line="288" w:lineRule="auto"/>
        <w:ind w:left="0" w:firstLine="851"/>
        <w:jc w:val="both"/>
        <w:rPr>
          <w:rFonts w:ascii="Times New Roman" w:hAnsi="Times New Roman"/>
          <w:sz w:val="28"/>
          <w:szCs w:val="28"/>
        </w:rPr>
      </w:pPr>
      <w:r w:rsidRPr="00146124">
        <w:rPr>
          <w:rFonts w:ascii="Times New Roman" w:hAnsi="Times New Roman"/>
          <w:sz w:val="28"/>
          <w:szCs w:val="28"/>
        </w:rPr>
        <w:t xml:space="preserve">2) тармақшаларда 9), 10), 11), 21) 25) "Халықаралық қаржылық есептілік стандарттарына және" деген сөздерден кейін " </w:t>
      </w:r>
      <w:r w:rsidR="00D70547" w:rsidRPr="00146124">
        <w:rPr>
          <w:rFonts w:ascii="Times New Roman" w:hAnsi="Times New Roman"/>
          <w:sz w:val="28"/>
          <w:szCs w:val="28"/>
        </w:rPr>
        <w:t>(немесе) сөзімен толықтырылсын»</w:t>
      </w:r>
      <w:r w:rsidR="00BC7FE1" w:rsidRPr="00146124">
        <w:rPr>
          <w:rFonts w:ascii="Times New Roman" w:hAnsi="Times New Roman"/>
          <w:sz w:val="28"/>
          <w:szCs w:val="28"/>
        </w:rPr>
        <w:t>;</w:t>
      </w:r>
    </w:p>
    <w:p w:rsidR="00B611C5" w:rsidRPr="00146124" w:rsidRDefault="00B611C5" w:rsidP="006A74EA">
      <w:pPr>
        <w:pStyle w:val="a5"/>
        <w:spacing w:after="0" w:line="288" w:lineRule="auto"/>
        <w:ind w:left="0" w:firstLine="851"/>
        <w:jc w:val="both"/>
        <w:rPr>
          <w:rFonts w:ascii="Times New Roman" w:hAnsi="Times New Roman"/>
          <w:sz w:val="28"/>
          <w:szCs w:val="28"/>
        </w:rPr>
      </w:pPr>
      <w:r w:rsidRPr="00146124">
        <w:rPr>
          <w:rFonts w:ascii="Times New Roman" w:hAnsi="Times New Roman"/>
          <w:sz w:val="28"/>
          <w:szCs w:val="28"/>
        </w:rPr>
        <w:t>17) тармақшадағы "жер қойнауы жән</w:t>
      </w:r>
      <w:r w:rsidR="00D70547" w:rsidRPr="00146124">
        <w:rPr>
          <w:rFonts w:ascii="Times New Roman" w:hAnsi="Times New Roman"/>
          <w:sz w:val="28"/>
          <w:szCs w:val="28"/>
        </w:rPr>
        <w:t xml:space="preserve">е жер қойнауын пайдалану туралы </w:t>
      </w:r>
      <w:r w:rsidRPr="00146124">
        <w:rPr>
          <w:rFonts w:ascii="Times New Roman" w:hAnsi="Times New Roman"/>
          <w:sz w:val="28"/>
          <w:szCs w:val="28"/>
        </w:rPr>
        <w:t>"Қазақстан Республикасының З</w:t>
      </w:r>
      <w:r w:rsidR="00D70547" w:rsidRPr="00146124">
        <w:rPr>
          <w:rFonts w:ascii="Times New Roman" w:hAnsi="Times New Roman"/>
          <w:sz w:val="28"/>
          <w:szCs w:val="28"/>
        </w:rPr>
        <w:t xml:space="preserve">аңында" деген сөздер" Қазақстан </w:t>
      </w:r>
      <w:r w:rsidRPr="00146124">
        <w:rPr>
          <w:rFonts w:ascii="Times New Roman" w:hAnsi="Times New Roman"/>
          <w:sz w:val="28"/>
          <w:szCs w:val="28"/>
        </w:rPr>
        <w:t>Республикасының Кодексінде</w:t>
      </w:r>
      <w:r w:rsidR="00D70547" w:rsidRPr="00146124">
        <w:rPr>
          <w:rFonts w:ascii="Times New Roman" w:hAnsi="Times New Roman"/>
          <w:sz w:val="28"/>
          <w:szCs w:val="28"/>
        </w:rPr>
        <w:t xml:space="preserve"> "деген сөздермен ауыстырылсын </w:t>
      </w:r>
      <w:r w:rsidRPr="00146124">
        <w:rPr>
          <w:rFonts w:ascii="Times New Roman" w:hAnsi="Times New Roman"/>
          <w:sz w:val="28"/>
          <w:szCs w:val="28"/>
        </w:rPr>
        <w:t>"Жер қойнауы туралы және жер қойнауын пайдалану»;</w:t>
      </w:r>
    </w:p>
    <w:p w:rsidR="00E874FC" w:rsidRPr="00146124" w:rsidRDefault="00D70547" w:rsidP="006A74EA">
      <w:pPr>
        <w:pStyle w:val="a5"/>
        <w:spacing w:after="0" w:line="288" w:lineRule="auto"/>
        <w:ind w:left="0" w:firstLine="851"/>
        <w:jc w:val="both"/>
        <w:rPr>
          <w:rFonts w:ascii="Times New Roman" w:hAnsi="Times New Roman"/>
          <w:sz w:val="28"/>
          <w:szCs w:val="28"/>
        </w:rPr>
      </w:pPr>
      <w:r w:rsidRPr="00146124">
        <w:rPr>
          <w:rFonts w:ascii="Times New Roman" w:hAnsi="Times New Roman"/>
          <w:sz w:val="28"/>
          <w:szCs w:val="28"/>
        </w:rPr>
        <w:t>мынадай мазмұндағы 27) тармақшамен толықтырылсын:</w:t>
      </w:r>
    </w:p>
    <w:p w:rsidR="00E874FC" w:rsidRPr="00146124" w:rsidRDefault="00655A5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w:t>
      </w:r>
      <w:r w:rsidR="00C053AB" w:rsidRPr="00146124">
        <w:rPr>
          <w:rFonts w:ascii="Times New Roman" w:hAnsi="Times New Roman"/>
          <w:color w:val="000000"/>
          <w:sz w:val="28"/>
          <w:szCs w:val="28"/>
          <w:shd w:val="clear" w:color="auto" w:fill="FFFFFF"/>
        </w:rPr>
        <w:t xml:space="preserve">27) </w:t>
      </w:r>
      <w:r w:rsidR="00D70547" w:rsidRPr="00146124">
        <w:rPr>
          <w:rFonts w:ascii="Times New Roman" w:hAnsi="Times New Roman"/>
          <w:color w:val="000000"/>
          <w:sz w:val="28"/>
          <w:szCs w:val="28"/>
          <w:shd w:val="clear" w:color="auto" w:fill="FFFFFF"/>
        </w:rPr>
        <w:t xml:space="preserve">сот шешімі бойынша өзіне қатысты қайта құрылымдау жүргізілген, дауыс беретін акцияларының 90 пайыздан астамы 2013 жылғы 31 Желтоқсанда </w:t>
      </w:r>
      <w:r w:rsidR="00D70547" w:rsidRPr="00146124">
        <w:rPr>
          <w:rFonts w:ascii="Times New Roman" w:hAnsi="Times New Roman"/>
          <w:color w:val="000000"/>
          <w:sz w:val="28"/>
          <w:szCs w:val="28"/>
          <w:shd w:val="clear" w:color="auto" w:fill="FFFFFF"/>
        </w:rPr>
        <w:lastRenderedPageBreak/>
        <w:t>Ұлттық басқарушы холдингке немесе бұрын осындай банк болып табылған заңды тұлғаға тиесілі, кредиттер (қарыздар) және (немесе) кешірілуге жататын борышы осындай заңды тұлғаның басқару органы 2019 жылғы 1 шілдеге дейін бекіткен тізбеге енгізілген кредитке (қарызға) байланысты берешек бойынша банкке берілген және уәкілетті органға 2019 жылғы 1 тамыздан кешіктірмей ұсынылған тұрақсыздық</w:t>
      </w:r>
      <w:r w:rsidR="00C053AB" w:rsidRPr="00146124">
        <w:rPr>
          <w:rFonts w:ascii="Times New Roman" w:hAnsi="Times New Roman"/>
          <w:sz w:val="28"/>
          <w:szCs w:val="28"/>
        </w:rPr>
        <w:t>.</w:t>
      </w:r>
      <w:r w:rsidRPr="00146124">
        <w:rPr>
          <w:rFonts w:ascii="Times New Roman" w:hAnsi="Times New Roman"/>
          <w:sz w:val="28"/>
          <w:szCs w:val="28"/>
        </w:rPr>
        <w:t>»</w:t>
      </w:r>
      <w:r w:rsidR="00E874FC" w:rsidRPr="00146124">
        <w:rPr>
          <w:rFonts w:ascii="Times New Roman" w:hAnsi="Times New Roman"/>
          <w:sz w:val="28"/>
          <w:szCs w:val="28"/>
        </w:rPr>
        <w:t>;</w:t>
      </w:r>
    </w:p>
    <w:p w:rsidR="002A0B34" w:rsidRPr="00146124" w:rsidRDefault="00D70547"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226 бапта</w:t>
      </w:r>
      <w:r w:rsidR="002A0B34" w:rsidRPr="00146124">
        <w:rPr>
          <w:rFonts w:ascii="Times New Roman" w:hAnsi="Times New Roman"/>
          <w:sz w:val="28"/>
          <w:szCs w:val="28"/>
        </w:rPr>
        <w:t>:</w:t>
      </w:r>
    </w:p>
    <w:p w:rsidR="00D70547" w:rsidRPr="00146124" w:rsidRDefault="00D70547"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1-тармақтың 24) тармақшасындағы "халықаралық қаржылық есептілік стандарттарына және" деген сөздерден кейін " (немесе) сөзімен толықтырылсын»;</w:t>
      </w:r>
    </w:p>
    <w:p w:rsidR="00A835D4" w:rsidRPr="00146124" w:rsidRDefault="00D70547"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2-тармақтың екінші және үшінші бөлігіндегі "халықаралық қаржылық есептілік стандарттарына және" деген сөздерден кейін " (немесе) сөзімен толықтырылсын»</w:t>
      </w:r>
      <w:r w:rsidR="00A835D4" w:rsidRPr="00146124">
        <w:rPr>
          <w:rFonts w:ascii="Times New Roman" w:hAnsi="Times New Roman"/>
          <w:sz w:val="28"/>
          <w:szCs w:val="28"/>
        </w:rPr>
        <w:t>;</w:t>
      </w:r>
    </w:p>
    <w:p w:rsidR="00A835D4" w:rsidRPr="00146124" w:rsidRDefault="00D70547"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42) 227-баптың 3-тармағындағы "халықаралық қаржылық есептілік стандарттарына сәйкес" деген сөздерден кейін "(</w:t>
      </w:r>
      <w:r w:rsidRPr="00146124">
        <w:rPr>
          <w:rFonts w:ascii="Times New Roman" w:hAnsi="Times New Roman"/>
          <w:sz w:val="28"/>
          <w:szCs w:val="28"/>
          <w:lang w:val="kk-KZ"/>
        </w:rPr>
        <w:t>немесе</w:t>
      </w:r>
      <w:r w:rsidRPr="00146124">
        <w:rPr>
          <w:rFonts w:ascii="Times New Roman" w:hAnsi="Times New Roman"/>
          <w:sz w:val="28"/>
          <w:szCs w:val="28"/>
        </w:rPr>
        <w:t>) " деген сөзбен толықтырылсын;)»</w:t>
      </w:r>
      <w:r w:rsidR="00A835D4" w:rsidRPr="00146124">
        <w:rPr>
          <w:rFonts w:ascii="Times New Roman" w:hAnsi="Times New Roman"/>
          <w:sz w:val="28"/>
          <w:szCs w:val="28"/>
        </w:rPr>
        <w:t>;</w:t>
      </w:r>
    </w:p>
    <w:p w:rsidR="008E762E" w:rsidRPr="00146124" w:rsidRDefault="00D70547"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228-бапта</w:t>
      </w:r>
      <w:r w:rsidR="00CE6347" w:rsidRPr="00146124">
        <w:rPr>
          <w:rFonts w:ascii="Times New Roman" w:hAnsi="Times New Roman"/>
          <w:sz w:val="28"/>
          <w:szCs w:val="28"/>
        </w:rPr>
        <w:t>:</w:t>
      </w:r>
    </w:p>
    <w:p w:rsidR="00CE6347" w:rsidRPr="00146124" w:rsidRDefault="00D70547"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6-тармақтың он екінші абзацындағы "халықаралық қаржылық есептілік стандарттарына сәйкес және" деген сөздерден кейін " (немесе) сөзімен толықтырылсын»</w:t>
      </w:r>
      <w:r w:rsidR="00CE6347" w:rsidRPr="00146124">
        <w:rPr>
          <w:rFonts w:ascii="Times New Roman" w:hAnsi="Times New Roman"/>
          <w:sz w:val="28"/>
          <w:szCs w:val="28"/>
        </w:rPr>
        <w:t>;</w:t>
      </w:r>
    </w:p>
    <w:p w:rsidR="00CE6347" w:rsidRPr="00146124" w:rsidRDefault="00D70547"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rPr>
        <w:t>7-тармақ мынадай редакцияда жазылсын:</w:t>
      </w:r>
    </w:p>
    <w:p w:rsidR="00D70547" w:rsidRPr="00146124" w:rsidRDefault="00655A5B" w:rsidP="006A74EA">
      <w:pPr>
        <w:pStyle w:val="j111"/>
        <w:spacing w:before="0" w:beforeAutospacing="0" w:after="0" w:afterAutospacing="0" w:line="288" w:lineRule="auto"/>
        <w:ind w:firstLine="709"/>
        <w:contextualSpacing/>
        <w:jc w:val="both"/>
        <w:textAlignment w:val="baseline"/>
        <w:rPr>
          <w:sz w:val="28"/>
          <w:szCs w:val="28"/>
        </w:rPr>
      </w:pPr>
      <w:r w:rsidRPr="00146124">
        <w:rPr>
          <w:sz w:val="28"/>
          <w:szCs w:val="28"/>
        </w:rPr>
        <w:t>«</w:t>
      </w:r>
      <w:r w:rsidR="005C74EE" w:rsidRPr="00146124">
        <w:rPr>
          <w:sz w:val="28"/>
          <w:szCs w:val="28"/>
        </w:rPr>
        <w:t xml:space="preserve">7. </w:t>
      </w:r>
      <w:r w:rsidR="00D70547" w:rsidRPr="00146124">
        <w:rPr>
          <w:sz w:val="28"/>
          <w:szCs w:val="28"/>
        </w:rPr>
        <w:t>Қатысу үлесінің бастапқы құны:</w:t>
      </w:r>
    </w:p>
    <w:p w:rsidR="00D70547" w:rsidRPr="00146124" w:rsidRDefault="00D70547" w:rsidP="006A74EA">
      <w:pPr>
        <w:pStyle w:val="j111"/>
        <w:spacing w:before="0" w:beforeAutospacing="0" w:after="0" w:afterAutospacing="0" w:line="288" w:lineRule="auto"/>
        <w:ind w:firstLine="709"/>
        <w:contextualSpacing/>
        <w:jc w:val="both"/>
        <w:textAlignment w:val="baseline"/>
        <w:rPr>
          <w:sz w:val="28"/>
          <w:szCs w:val="28"/>
        </w:rPr>
      </w:pPr>
      <w:r w:rsidRPr="00146124">
        <w:rPr>
          <w:sz w:val="28"/>
          <w:szCs w:val="28"/>
        </w:rPr>
        <w:t>оны сатып алуға арналған нақты шығындардың, халықаралық қаржылық есептілік стандарттарына және (немесе) Қазақстан Республикасының бухгалтерлік есеп және қаржылық есептілік туралы заңнамасының талаптарына сәйкес қатысу үлесінің құнын сатып алуға байланысты және ұлғайтатын шығындардың жиынтығы,</w:t>
      </w:r>
    </w:p>
    <w:p w:rsidR="00D70547" w:rsidRPr="00146124" w:rsidRDefault="00D70547" w:rsidP="006A74EA">
      <w:pPr>
        <w:pStyle w:val="j111"/>
        <w:spacing w:after="0" w:line="288" w:lineRule="auto"/>
        <w:ind w:firstLine="709"/>
        <w:contextualSpacing/>
        <w:jc w:val="both"/>
        <w:textAlignment w:val="baseline"/>
        <w:rPr>
          <w:sz w:val="28"/>
          <w:szCs w:val="28"/>
        </w:rPr>
      </w:pPr>
      <w:r w:rsidRPr="00146124">
        <w:rPr>
          <w:sz w:val="28"/>
          <w:szCs w:val="28"/>
        </w:rPr>
        <w:t>және (немесе)</w:t>
      </w:r>
    </w:p>
    <w:p w:rsidR="00D70547" w:rsidRPr="00146124" w:rsidRDefault="00D70547" w:rsidP="006A74EA">
      <w:pPr>
        <w:pStyle w:val="j111"/>
        <w:spacing w:line="288" w:lineRule="auto"/>
        <w:ind w:firstLine="709"/>
        <w:contextualSpacing/>
        <w:jc w:val="both"/>
        <w:textAlignment w:val="baseline"/>
        <w:rPr>
          <w:sz w:val="28"/>
          <w:szCs w:val="28"/>
        </w:rPr>
      </w:pPr>
      <w:r w:rsidRPr="00146124">
        <w:rPr>
          <w:sz w:val="28"/>
          <w:szCs w:val="28"/>
        </w:rPr>
        <w:t>жарғылық капиталға салымның құны, оның ішінде егер қатысу үлесі жарғылық капиталға салым ретінде алынған жағдайда,</w:t>
      </w:r>
    </w:p>
    <w:p w:rsidR="00D70547" w:rsidRPr="00146124" w:rsidRDefault="00D70547" w:rsidP="006A74EA">
      <w:pPr>
        <w:pStyle w:val="j111"/>
        <w:spacing w:after="0" w:line="288" w:lineRule="auto"/>
        <w:ind w:firstLine="709"/>
        <w:contextualSpacing/>
        <w:jc w:val="both"/>
        <w:textAlignment w:val="baseline"/>
        <w:rPr>
          <w:sz w:val="28"/>
          <w:szCs w:val="28"/>
        </w:rPr>
      </w:pPr>
      <w:r w:rsidRPr="00146124">
        <w:rPr>
          <w:sz w:val="28"/>
          <w:szCs w:val="28"/>
        </w:rPr>
        <w:t>және (немесе)</w:t>
      </w:r>
    </w:p>
    <w:p w:rsidR="00D70547" w:rsidRPr="00146124" w:rsidRDefault="00D70547" w:rsidP="006A74EA">
      <w:pPr>
        <w:pStyle w:val="j111"/>
        <w:spacing w:after="0" w:line="288" w:lineRule="auto"/>
        <w:ind w:firstLine="709"/>
        <w:contextualSpacing/>
        <w:jc w:val="both"/>
        <w:textAlignment w:val="baseline"/>
        <w:rPr>
          <w:sz w:val="28"/>
          <w:szCs w:val="28"/>
        </w:rPr>
      </w:pPr>
      <w:r w:rsidRPr="00146124">
        <w:rPr>
          <w:sz w:val="28"/>
          <w:szCs w:val="28"/>
        </w:rPr>
        <w:t>егер қатысу үлесі қайта ұйымдастыру нәтижесінде алынған жағдайда-беру актісінде немесе бөлу балансында көрсетілген құн,</w:t>
      </w:r>
    </w:p>
    <w:p w:rsidR="00D70547" w:rsidRPr="00146124" w:rsidRDefault="00D70547" w:rsidP="006A74EA">
      <w:pPr>
        <w:pStyle w:val="j111"/>
        <w:spacing w:after="0" w:line="288" w:lineRule="auto"/>
        <w:ind w:firstLine="709"/>
        <w:contextualSpacing/>
        <w:jc w:val="both"/>
        <w:textAlignment w:val="baseline"/>
        <w:rPr>
          <w:sz w:val="28"/>
          <w:szCs w:val="28"/>
        </w:rPr>
      </w:pPr>
      <w:r w:rsidRPr="00146124">
        <w:rPr>
          <w:sz w:val="28"/>
          <w:szCs w:val="28"/>
        </w:rPr>
        <w:t>және (немесе)</w:t>
      </w:r>
    </w:p>
    <w:p w:rsidR="00D70547" w:rsidRPr="00146124" w:rsidRDefault="00D70547" w:rsidP="006A74EA">
      <w:pPr>
        <w:pStyle w:val="j111"/>
        <w:spacing w:after="0" w:line="288" w:lineRule="auto"/>
        <w:ind w:firstLine="709"/>
        <w:contextualSpacing/>
        <w:jc w:val="both"/>
        <w:textAlignment w:val="baseline"/>
        <w:rPr>
          <w:sz w:val="28"/>
          <w:szCs w:val="28"/>
        </w:rPr>
      </w:pPr>
      <w:r w:rsidRPr="00146124">
        <w:rPr>
          <w:sz w:val="28"/>
          <w:szCs w:val="28"/>
        </w:rPr>
        <w:t xml:space="preserve">егер акционер (қатысушы, құрылтайшы) заңды тұлғаны тарату немесе жарғылық капиталды азайту, сондай-ақ заңды тұлға құрылтайшыдан, </w:t>
      </w:r>
      <w:r w:rsidRPr="00146124">
        <w:rPr>
          <w:sz w:val="28"/>
          <w:szCs w:val="28"/>
        </w:rPr>
        <w:lastRenderedPageBreak/>
        <w:t>қатысушыдан осы заңды тұлғадағы қатысу үлесін немесе оның бір бөлігін сатып алу, Эмитент заңды тұлғаның акционерден осы эмитент шығарған акцияларды сатып алуы кезінде мүлікті бөлу нәтижесінде алған жағдайда, - акционер, қатысушы, құрылтайшы мүлікті бөлу кезінде алатын (алған) мүліктің, оның ішінде беру күніне бұрын енгізілгеннің орнына алынатын (алынған), қайта бағалау мен құнсыздануды есепке алмай беруші тұлғаның бухгалтерлік есебінде көрсетілуге жататын (көрсетілген), осындай мүлікті беруді растайтын құжатта көрсетілген және Тараптардың қолдарымен расталған мүліктің баланстық құны,</w:t>
      </w:r>
    </w:p>
    <w:p w:rsidR="00D70547" w:rsidRPr="00146124" w:rsidRDefault="00D70547" w:rsidP="006A74EA">
      <w:pPr>
        <w:pStyle w:val="j111"/>
        <w:spacing w:after="0" w:line="288" w:lineRule="auto"/>
        <w:ind w:firstLine="709"/>
        <w:contextualSpacing/>
        <w:jc w:val="both"/>
        <w:textAlignment w:val="baseline"/>
        <w:rPr>
          <w:sz w:val="28"/>
          <w:szCs w:val="28"/>
        </w:rPr>
      </w:pPr>
      <w:r w:rsidRPr="00146124">
        <w:rPr>
          <w:sz w:val="28"/>
          <w:szCs w:val="28"/>
        </w:rPr>
        <w:t>және (немесе)</w:t>
      </w:r>
    </w:p>
    <w:p w:rsidR="00CE6347" w:rsidRPr="00146124" w:rsidRDefault="00D70547" w:rsidP="006A74EA">
      <w:pPr>
        <w:pStyle w:val="j111"/>
        <w:spacing w:before="0" w:beforeAutospacing="0" w:after="0" w:afterAutospacing="0" w:line="288" w:lineRule="auto"/>
        <w:ind w:firstLine="709"/>
        <w:contextualSpacing/>
        <w:jc w:val="both"/>
        <w:textAlignment w:val="baseline"/>
        <w:rPr>
          <w:sz w:val="28"/>
          <w:szCs w:val="28"/>
        </w:rPr>
      </w:pPr>
      <w:r w:rsidRPr="00146124">
        <w:rPr>
          <w:sz w:val="28"/>
          <w:szCs w:val="28"/>
        </w:rPr>
        <w:t>егер қатысу үлесі өтеусіз алынған жағдайда - осы Кодекске сәйкес өтеусіз алынған мүліктің құны түрінде жылдық жиынтық табысқа енгізілген құн</w:t>
      </w:r>
      <w:r w:rsidR="005C74EE" w:rsidRPr="00146124">
        <w:rPr>
          <w:sz w:val="28"/>
          <w:szCs w:val="28"/>
        </w:rPr>
        <w:t>.</w:t>
      </w:r>
      <w:r w:rsidR="00655A5B" w:rsidRPr="00146124">
        <w:rPr>
          <w:sz w:val="28"/>
          <w:szCs w:val="28"/>
        </w:rPr>
        <w:t>»</w:t>
      </w:r>
      <w:r w:rsidR="00CE6347" w:rsidRPr="00146124">
        <w:rPr>
          <w:sz w:val="28"/>
          <w:szCs w:val="28"/>
        </w:rPr>
        <w:t>;</w:t>
      </w:r>
    </w:p>
    <w:p w:rsidR="00CE6347" w:rsidRPr="00146124" w:rsidRDefault="00D70547"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rPr>
        <w:t>10-тармақ мынадай редакцияда жазылсын:</w:t>
      </w:r>
    </w:p>
    <w:p w:rsidR="00D70547"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5C74EE" w:rsidRPr="00146124">
        <w:rPr>
          <w:rFonts w:ascii="Times New Roman" w:hAnsi="Times New Roman"/>
          <w:sz w:val="28"/>
          <w:szCs w:val="28"/>
        </w:rPr>
        <w:t xml:space="preserve">10. </w:t>
      </w:r>
      <w:r w:rsidR="00D70547" w:rsidRPr="00146124">
        <w:rPr>
          <w:rFonts w:ascii="Times New Roman" w:hAnsi="Times New Roman"/>
          <w:sz w:val="28"/>
          <w:szCs w:val="28"/>
        </w:rPr>
        <w:t>Осы баптың мақсаттары үшін жарғылық капиталға салымның құны:</w:t>
      </w:r>
    </w:p>
    <w:p w:rsidR="00D70547" w:rsidRPr="00146124" w:rsidRDefault="00D70547"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қабылдау-беру актісінде немесе активті қабылдау мен беруді растайтын өзге де құжатта көрсетілген жарғылық капиталға салым ретінде, оның ішінде жарғылық капиталға қосымша салым ретінде берілген (алынған) активтің құны, бірақ төлеу есебіне актив берілген (алынған) жарғылық капиталға салым сомасынан аспайтын;</w:t>
      </w:r>
    </w:p>
    <w:p w:rsidR="00CE6347" w:rsidRPr="00146124" w:rsidRDefault="00D70547"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жарғылық капиталға салым ретінде, оның ішінде жарғылық капиталға қосымша салым ретінде енгізілген (алынған), бірақ төлеу есебіне ақша берілген (алынған) жарғылық капиталға салым сомасынан аспайтын ақша сомасы</w:t>
      </w:r>
      <w:r w:rsidR="005C74EE" w:rsidRPr="00146124">
        <w:rPr>
          <w:rFonts w:ascii="Times New Roman" w:hAnsi="Times New Roman"/>
          <w:sz w:val="28"/>
          <w:szCs w:val="28"/>
        </w:rPr>
        <w:t>.</w:t>
      </w:r>
      <w:r w:rsidR="00655A5B" w:rsidRPr="00146124">
        <w:rPr>
          <w:rFonts w:ascii="Times New Roman" w:hAnsi="Times New Roman"/>
          <w:sz w:val="28"/>
          <w:szCs w:val="28"/>
        </w:rPr>
        <w:t>»</w:t>
      </w:r>
      <w:r w:rsidR="00CE6347" w:rsidRPr="00146124">
        <w:rPr>
          <w:rFonts w:ascii="Times New Roman" w:hAnsi="Times New Roman"/>
          <w:sz w:val="28"/>
          <w:szCs w:val="28"/>
        </w:rPr>
        <w:t>;</w:t>
      </w:r>
    </w:p>
    <w:p w:rsidR="00CE6347" w:rsidRPr="00146124" w:rsidRDefault="00D70547"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231-бапта</w:t>
      </w:r>
      <w:r w:rsidR="00552557" w:rsidRPr="00146124">
        <w:rPr>
          <w:rFonts w:ascii="Times New Roman" w:hAnsi="Times New Roman"/>
          <w:sz w:val="28"/>
          <w:szCs w:val="28"/>
        </w:rPr>
        <w:t>:</w:t>
      </w:r>
    </w:p>
    <w:p w:rsidR="00CD3EF2" w:rsidRPr="00146124" w:rsidRDefault="00D70547"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2-тармақтағы "халықаралық қаржылық есептілік стандарттарына және" деген сөздерден кейін " (немесе) сөзімен толықтырылсын»</w:t>
      </w:r>
      <w:r w:rsidR="00CD3EF2" w:rsidRPr="00146124">
        <w:rPr>
          <w:rFonts w:ascii="Times New Roman" w:hAnsi="Times New Roman"/>
          <w:sz w:val="28"/>
          <w:szCs w:val="28"/>
        </w:rPr>
        <w:t>;</w:t>
      </w:r>
    </w:p>
    <w:p w:rsidR="00CD3EF2" w:rsidRPr="00146124" w:rsidRDefault="00D70547"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4-тармақтың екінші бөлігіндегі "халықаралық қаржылық есептілік стандарттарына сәйкес және" деген сөздерден кейін «(немесе)</w:t>
      </w:r>
      <w:r w:rsidRPr="00146124">
        <w:rPr>
          <w:rFonts w:ascii="Times New Roman" w:hAnsi="Times New Roman"/>
          <w:sz w:val="28"/>
          <w:szCs w:val="28"/>
          <w:lang w:val="kk-KZ"/>
        </w:rPr>
        <w:t>» сөзімен толықтырылсын</w:t>
      </w:r>
      <w:r w:rsidRPr="00146124">
        <w:rPr>
          <w:rFonts w:ascii="Times New Roman" w:hAnsi="Times New Roman"/>
          <w:sz w:val="28"/>
          <w:szCs w:val="28"/>
        </w:rPr>
        <w:t>»</w:t>
      </w:r>
      <w:r w:rsidR="00CD3EF2" w:rsidRPr="00146124">
        <w:rPr>
          <w:rFonts w:ascii="Times New Roman" w:hAnsi="Times New Roman"/>
          <w:sz w:val="28"/>
          <w:szCs w:val="28"/>
        </w:rPr>
        <w:t>;</w:t>
      </w:r>
    </w:p>
    <w:p w:rsidR="00552557" w:rsidRPr="00146124" w:rsidRDefault="00D70547"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232-бапта</w:t>
      </w:r>
      <w:r w:rsidR="00AA71AD" w:rsidRPr="00146124">
        <w:rPr>
          <w:rFonts w:ascii="Times New Roman" w:hAnsi="Times New Roman"/>
          <w:sz w:val="28"/>
          <w:szCs w:val="28"/>
        </w:rPr>
        <w:t>:</w:t>
      </w:r>
    </w:p>
    <w:p w:rsidR="00B11C09" w:rsidRPr="00146124" w:rsidRDefault="00D70547"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3-тармақта</w:t>
      </w:r>
      <w:r w:rsidR="00B11C09" w:rsidRPr="00146124">
        <w:rPr>
          <w:rFonts w:ascii="Times New Roman" w:hAnsi="Times New Roman"/>
          <w:sz w:val="28"/>
          <w:szCs w:val="28"/>
        </w:rPr>
        <w:t>:</w:t>
      </w:r>
    </w:p>
    <w:p w:rsidR="00AA71AD" w:rsidRPr="00146124" w:rsidRDefault="00D70547"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үшінші бөлік мынадай мазмұндағы абзацпен толықтырылсын:</w:t>
      </w:r>
    </w:p>
    <w:p w:rsidR="00AA71AD" w:rsidRPr="00146124" w:rsidRDefault="00655A5B" w:rsidP="006A74EA">
      <w:pPr>
        <w:spacing w:after="0" w:line="288" w:lineRule="auto"/>
        <w:ind w:firstLine="709"/>
        <w:contextualSpacing/>
        <w:jc w:val="both"/>
        <w:rPr>
          <w:rFonts w:ascii="Times New Roman" w:hAnsi="Times New Roman"/>
          <w:color w:val="000000"/>
          <w:sz w:val="28"/>
          <w:szCs w:val="28"/>
        </w:rPr>
      </w:pPr>
      <w:r w:rsidRPr="00146124">
        <w:rPr>
          <w:rFonts w:ascii="Times New Roman" w:hAnsi="Times New Roman"/>
          <w:sz w:val="28"/>
          <w:szCs w:val="28"/>
        </w:rPr>
        <w:t>«</w:t>
      </w:r>
      <w:r w:rsidR="00D70547" w:rsidRPr="00146124">
        <w:rPr>
          <w:rFonts w:ascii="Times New Roman" w:hAnsi="Times New Roman"/>
          <w:color w:val="000000"/>
          <w:sz w:val="28"/>
          <w:szCs w:val="28"/>
        </w:rPr>
        <w:t>кредитке (қарызға) байланысты берешек)»</w:t>
      </w:r>
      <w:r w:rsidR="00AA71AD" w:rsidRPr="00146124">
        <w:rPr>
          <w:rFonts w:ascii="Times New Roman" w:hAnsi="Times New Roman"/>
          <w:sz w:val="28"/>
          <w:szCs w:val="28"/>
        </w:rPr>
        <w:t>;</w:t>
      </w:r>
    </w:p>
    <w:p w:rsidR="00AA71AD" w:rsidRPr="00146124" w:rsidRDefault="00D70547"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төртінші бөлікте</w:t>
      </w:r>
      <w:r w:rsidR="00AA71AD" w:rsidRPr="00146124">
        <w:rPr>
          <w:rFonts w:ascii="Times New Roman" w:hAnsi="Times New Roman"/>
          <w:sz w:val="28"/>
          <w:szCs w:val="28"/>
        </w:rPr>
        <w:t>:</w:t>
      </w:r>
    </w:p>
    <w:p w:rsidR="00B11C09" w:rsidRPr="00146124" w:rsidRDefault="00D70547"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бірінші абзац мынадай редакцияда жазылсын:</w:t>
      </w:r>
    </w:p>
    <w:p w:rsidR="00AA71AD" w:rsidRPr="00146124" w:rsidRDefault="00655A5B" w:rsidP="006A74EA">
      <w:pPr>
        <w:spacing w:after="0" w:line="288" w:lineRule="auto"/>
        <w:ind w:firstLine="709"/>
        <w:contextualSpacing/>
        <w:jc w:val="both"/>
        <w:rPr>
          <w:rFonts w:ascii="Times New Roman" w:hAnsi="Times New Roman"/>
          <w:color w:val="000000"/>
          <w:sz w:val="28"/>
          <w:szCs w:val="28"/>
        </w:rPr>
      </w:pPr>
      <w:r w:rsidRPr="00146124">
        <w:rPr>
          <w:rFonts w:ascii="Times New Roman" w:hAnsi="Times New Roman"/>
          <w:sz w:val="28"/>
          <w:szCs w:val="28"/>
        </w:rPr>
        <w:lastRenderedPageBreak/>
        <w:t>«</w:t>
      </w:r>
      <w:r w:rsidR="00D70547" w:rsidRPr="00146124">
        <w:rPr>
          <w:rFonts w:ascii="Times New Roman" w:hAnsi="Times New Roman"/>
          <w:color w:val="000000"/>
          <w:sz w:val="28"/>
          <w:szCs w:val="28"/>
        </w:rPr>
        <w:t>Осы тармақ кредит (қарыз) бойынша борышты және (немесе) кредитке (қарызға) байланысты берешекті кешірген жағдайда бір мезгілде мынадай талаптар орындалған кезде қолданылады</w:t>
      </w:r>
      <w:r w:rsidR="00F813AF" w:rsidRPr="00146124">
        <w:rPr>
          <w:rFonts w:ascii="Times New Roman" w:hAnsi="Times New Roman"/>
          <w:color w:val="000000"/>
          <w:sz w:val="28"/>
          <w:szCs w:val="28"/>
        </w:rPr>
        <w:t>:</w:t>
      </w:r>
      <w:r w:rsidRPr="00146124">
        <w:rPr>
          <w:rFonts w:ascii="Times New Roman" w:hAnsi="Times New Roman"/>
          <w:sz w:val="28"/>
          <w:szCs w:val="28"/>
        </w:rPr>
        <w:t>»</w:t>
      </w:r>
      <w:r w:rsidR="00B11C09" w:rsidRPr="00146124">
        <w:rPr>
          <w:rFonts w:ascii="Times New Roman" w:hAnsi="Times New Roman"/>
          <w:sz w:val="28"/>
          <w:szCs w:val="28"/>
        </w:rPr>
        <w:t>;</w:t>
      </w:r>
    </w:p>
    <w:p w:rsidR="00B11C09" w:rsidRPr="00146124" w:rsidRDefault="00D70547"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тармақтың 2) және 3) мынадай редакцияда жазылсын</w:t>
      </w:r>
      <w:r w:rsidR="00B11C09" w:rsidRPr="00146124">
        <w:rPr>
          <w:rFonts w:ascii="Times New Roman" w:hAnsi="Times New Roman"/>
          <w:sz w:val="28"/>
          <w:szCs w:val="28"/>
        </w:rPr>
        <w:t>:</w:t>
      </w:r>
    </w:p>
    <w:p w:rsidR="00D70547" w:rsidRPr="00146124" w:rsidRDefault="00655A5B" w:rsidP="006A74EA">
      <w:pPr>
        <w:spacing w:after="0" w:line="288" w:lineRule="auto"/>
        <w:ind w:firstLine="709"/>
        <w:contextualSpacing/>
        <w:jc w:val="both"/>
        <w:rPr>
          <w:rFonts w:ascii="Times New Roman" w:hAnsi="Times New Roman"/>
          <w:color w:val="000000"/>
          <w:sz w:val="28"/>
          <w:szCs w:val="28"/>
        </w:rPr>
      </w:pPr>
      <w:r w:rsidRPr="00146124">
        <w:rPr>
          <w:rFonts w:ascii="Times New Roman" w:hAnsi="Times New Roman"/>
          <w:sz w:val="28"/>
          <w:szCs w:val="28"/>
        </w:rPr>
        <w:t>«</w:t>
      </w:r>
      <w:r w:rsidR="004B15D5" w:rsidRPr="00146124">
        <w:rPr>
          <w:rFonts w:ascii="Times New Roman" w:hAnsi="Times New Roman"/>
          <w:color w:val="000000"/>
          <w:sz w:val="28"/>
          <w:szCs w:val="28"/>
        </w:rPr>
        <w:t xml:space="preserve">2) </w:t>
      </w:r>
      <w:r w:rsidR="00D70547" w:rsidRPr="00146124">
        <w:rPr>
          <w:rFonts w:ascii="Times New Roman" w:hAnsi="Times New Roman"/>
          <w:color w:val="000000"/>
          <w:sz w:val="28"/>
          <w:szCs w:val="28"/>
        </w:rPr>
        <w:t>кредит (қарыз) және (немесе) кредитке (қарызға) байланысты берешек бойынша борышкер 2019 жылғы 1 шілдеге дейін бекіткен және осы тармақтың екінші бөлігінде көрсетілген бұрын осындай банк болып табылған және уәкілетті органға 2019 жылғы 1 тамыздан кешіктірмей ұсынылған (ұсынылған), олар бойынша борыш кешірілуге жататын борышкерлердің тізбесінде (тізбелерінде) көрсетілген;</w:t>
      </w:r>
    </w:p>
    <w:p w:rsidR="00B11C09" w:rsidRPr="00146124" w:rsidRDefault="00D70547" w:rsidP="006A74EA">
      <w:pPr>
        <w:spacing w:after="0" w:line="288" w:lineRule="auto"/>
        <w:ind w:firstLine="709"/>
        <w:contextualSpacing/>
        <w:jc w:val="both"/>
        <w:rPr>
          <w:rFonts w:ascii="Times New Roman" w:hAnsi="Times New Roman"/>
          <w:color w:val="000000"/>
          <w:sz w:val="28"/>
          <w:szCs w:val="28"/>
        </w:rPr>
      </w:pPr>
      <w:r w:rsidRPr="00146124">
        <w:rPr>
          <w:rFonts w:ascii="Times New Roman" w:hAnsi="Times New Roman"/>
          <w:color w:val="000000"/>
          <w:sz w:val="28"/>
          <w:szCs w:val="28"/>
        </w:rPr>
        <w:t>3) кредит (қарыз) бойынша борышты және (немесе) кредитке (қарызға) байланысты берешекті кешіру 2019 жылғы 1 шілдеге дейін банктің немесе бұрын осы тармақтың екінші бөлігінде көрсетілген осындай банк болып табылған және 2019 жылғы 1 тамыздан кешіктірмей уәкілетті органға ұсынылған (ұсынылған) борышкерлердің тізбесінде (тізбелерінде) көрсетілген сома шегінде жүргізіледі</w:t>
      </w:r>
      <w:r w:rsidR="00F813AF" w:rsidRPr="00146124">
        <w:rPr>
          <w:rFonts w:ascii="Times New Roman" w:hAnsi="Times New Roman"/>
          <w:color w:val="000000"/>
          <w:sz w:val="28"/>
          <w:szCs w:val="28"/>
        </w:rPr>
        <w:t>;</w:t>
      </w:r>
      <w:r w:rsidR="00655A5B" w:rsidRPr="00146124">
        <w:rPr>
          <w:rFonts w:ascii="Times New Roman" w:hAnsi="Times New Roman"/>
          <w:sz w:val="28"/>
          <w:szCs w:val="28"/>
        </w:rPr>
        <w:t>»</w:t>
      </w:r>
      <w:r w:rsidR="00B11C09" w:rsidRPr="00146124">
        <w:rPr>
          <w:rFonts w:ascii="Times New Roman" w:hAnsi="Times New Roman"/>
          <w:sz w:val="28"/>
          <w:szCs w:val="28"/>
        </w:rPr>
        <w:t>;</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5-тармағында: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7), 8) және 9) тармақшалар мынадай редакцияда жазылсын: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«7) Екінші деңгейдегі банктің, ипотекалық ұйымның, микроқаржы ұйымының "Қазақстан Республикасындағы банктер және банк қызметі туралы»  Қазақстан Республикасының Заңында көрсетілген заңды тұлғаларға кредит (қарыз, ипотекалық қарыз, ипотекалық тұрғын үй қарызы, микрокредит) бойынша талап ету құқықтарын Екінші деңгейдегі банктің, ипотекалық ұйымның, микроқаржы ұйымының «Қазақстан Республикасындағы банктер және банк қызметі туралы» Қазақстан Республикасының Заңында «жылжымайтын мүлік ипотекасы туралы» және «микроқаржы ұйымдары туралы» Қазақстан Республикасының Заңында көрсетілген, ипотекалық ұйым, микроқаржы ұйымы екінші деңгейдегі банктің, ипотекалық ұйымның, микроқаржы ұйымының бастапқы құжаттарына сәйкес кредит (қарыз, ипотекалық қарыз, ипотекалық тұрғын үй заемы, микрокредит) бойынша талап ету құқығын басқаға беру күніне екінші деңгейдегі банктің, ипотекалық ұйымның, микроқаржы ұйымының борышкерден алуына жататын кредит (қарыз, ипотекалық тұрғын үй заемы, микрокредит) бойынша талап ету құқығын басқаға беру күніне басқаға беруді жүргізді.;</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 xml:space="preserve">8) осы Кодекстің 250-бабының 1-тармағына сәйкес провизияларды (резервтерді) құру жөніндегі шығыстар сомасын шегеруге құқығы бар салық </w:t>
      </w:r>
      <w:r w:rsidRPr="00146124">
        <w:rPr>
          <w:rFonts w:ascii="Times New Roman" w:hAnsi="Times New Roman"/>
          <w:sz w:val="28"/>
          <w:szCs w:val="28"/>
          <w:lang w:val="kk-KZ"/>
        </w:rPr>
        <w:lastRenderedPageBreak/>
        <w:t>төлеушінің халықаралық қаржылық есептілік стандарттарына және (немесе) Қазақстан Республикасының бухгалтерлік есеп және қаржылық есептілік туралы заңнамасының талаптарына сәйкес төленбеген мерзімі өткен кредит (қарыз, ипотекалық қарыз, ипотекалық тұрғын үй қарызы) және ол бойынша сыйақы, құжаттамалық есеп айырысулар мен кепілдіктер бойынша дебиторлық берешек түріндегі борышкерге қойылатын талап мөлшерін бухгалтерлік есепте азайту;, есепті салық кезеңінде Қазақстан Республикасының заңнамасына сәйкес салық төлеушінің борышкерге осындай талап ету құқығы толық немесе ішінара тоқтатылмаған жағдайда;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9) осы Кодекстің 250-бабының 1, 3-тармағына сәйкес провизиялар (резервтер) құру жөніндегі шығыстар сомасын шегеруге құқығы бар салық төлеушінің кредит (қарыз, ипотекалық қарыз, ипотекалық тұрғын үй қарызы) бойынша үмітсіз берешекті және ол бойынша сыйақыны салық кезеңі үшін кешірілген кредиттер (қарыздар, ипотекалық қарыз, ипотекалық тұрғын үй қарызы) бойынша үмітсіз берешектің және олар бойынша сыйақының салық кезеңі үшін кешірілген үмітсіз берешектің жалпы сомасының кредиттер (қарыздар, ипотекалық, заемдары бойынша) және олар бойынша сыйақылар бойынша салық кезеңінің басында. Бұл ретте мұндай арақатынастың ең жоғары мөлшері 0,1 коэффициентіне тең;»;</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11) тармақша мынадай редакцияда жазылсын: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«11) қайта ұйымдастыру нәтижесінде «Қазақстан Республикасындағы банктер және банк қызметі туралы» Қазақстан Республикасы Заңының 61-4-бабында көзделген операцияны жүзеге асырған, осы Кодекстің 250-бабының 1-тармағына сәйкес провизияларды (резервтерді) құру жөніндегі шығыстар сомасын шегеруге құқығы бар банк қайта ұйымдастыру нәтижесінде қосылған банк 2018 жылғы 1 қаңтардағы жағдай бойынша кредит (қарыз) бойынша үмітсіз берешекті және ол бойынша сыйақыны кешіру жолымен кейінге қалдыру.»;</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238-баптың 3-тармағындағы «бухгалтерлік есеп деген және» сөздерден кейін «(немесе)» деген сөзбен толықтырылсын;)»;</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 xml:space="preserve"> 239-бабында: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бірінші бөліктегі «халықаралық қаржылық есептілік стандарттарына сәйкес және» деген сөздерден кейін «(немесе)»;</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мынадай мазмұндағы бөлікпен толықтырылсын: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lastRenderedPageBreak/>
        <w:t>«Осы бапта белгіленген шарттар сақталмаған жағдайда әлеуметтік сала объектілерін пайдаланудан түскен кірістер мен шығыстарды салықтық есепке алу жалпы белгіленген тәртіппен жүргізіледі.»;</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 xml:space="preserve"> 241-бапта: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1-тармақ мынадай мазмұндағы 25) тармақшамен толықтырылсын::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«25) Сақтандыру төлемдеріне кепілдік беру қоры туралы «Қазақстан Республикасының Заңына сәйкес зиянды өтеу резерві мен сақтандыру төлемдеріне кепілдік беру резервін ұлғайтуға бағытталған қаражат шегінде сақтандыру төлемдеріне кепілдік беру қорының инвестициялық кірістері.»;</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2-тармақ мынадай мазмұндағы 3) тармақшамен толықтырылсын ұстау:</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«3) Бейрезидент заңды тұлғаның Қазақстан Республикасындағы тұрақты мекемесі алған жағдайларда жүргізіледі. Бұл ретте осы тармақшаның ережелері осы Кодекстің 645-бабы 9-тармағының 3), 4), 5) тармақшаларында айқындалған шарттарды орындау кезінде дивидендтерге қолданылмайды.»;</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242-баптың 3, 4 және 5-тармақтарында «халықаралық қаржылық есептілік стандарттарына және» деген сөздерден кейін «(немесе)»;</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243-бапта: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9-тармақ мынадай мазмұндағы төртінші бөлікпен толықтырылсын: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«Осы тармақтың екінші бөлігінің 2) және 3) тармақшаларында көзделген шегерімдер есепке жатқызылатын қосылған құн салығының сомасы түзетілуге жататын салық кезеңінде жүргізіледі.»;</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10-тармағында: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мынадай мазмұндағы 3) тармақшамен толықтырылсын: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«3) Халықаралық ұйымдарға өз құзыреті шегінде тиісті уәкілетті мемлекеттік органның тапсырмасы бойынша және шешімі негізінде халықаралық ұйымдар белгілеген мөлшерде беріледі.»;</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мынадай мазмұндағы бөлікпен толықтырылсын: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«Осы тармақшаның ережелері алдыңғы және (немесе) алдыңғы салық кезеңдері үшін есепті салық кезеңінде мүшелік жарналар төленген жағдайда да қолданылады.»;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15-тармақ мынадай редакцияда жазылсын: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 xml:space="preserve">«15. Мұндай салық төлеуші иеленетін және (немесе) пайдаланатын (оның ішінде лицензиялық немесе сублицензиялық шарт (келісім) негізінде) және (немесе) Қазақстан Республикасы ратификациялаған халықаралық шарттарда белгіленген тәртіппен фирмалық атауы және (немесе) тауар белгісі (қызмет көрсету белгісі) бар тауарды өндіруді және (немесе) өткізуді жүзеге асыратын </w:t>
      </w:r>
      <w:r w:rsidRPr="00146124">
        <w:rPr>
          <w:rFonts w:ascii="Times New Roman" w:hAnsi="Times New Roman"/>
          <w:sz w:val="28"/>
          <w:szCs w:val="28"/>
          <w:lang w:val="kk-KZ"/>
        </w:rPr>
        <w:lastRenderedPageBreak/>
        <w:t>салық төлеуші Қазақстан Республикасының заңнамасында және (немесе) Қазақстан Республикасы ратификациялаған халықаралық шарттарда белгіленген тәртіппен осындай салық төлеуші иеленетін және (немесе) пайдаланатын (оның ішінде лицензиялық немесе сублицензиялық, меншік құқығының болуына қарамастан, осындай тауарды сату көлемін қолдауға және (немесе) ұлғайтуға бағытталған.»;</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244-баптың 1 және 3-тармақтарының бесінші абзацы алып тасталсын;</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246-бапта: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4-тармақтың екінші бөлігіндегі «халықаралық қаржылық есептілік стандарттарына сәйкес және" деген сөздерден кейін «(немесе)»;</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5-тармақтың 2) тармақшасындағы «халықаралық қаржылық есептілік стандарттарына және» деген сөздерден кейін «(немесе)»;</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249-бапта: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2-тармақтағы «халықаралық қаржылық есептілік стандарттарына және» деген сөздерден кейін «(немесе)»;</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3-тармақта: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бірінші абзацтағы «халықаралық қаржылық есептілік стандарттарына және" деген сөздерден кейін «(немесе)»;</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2) тармақшадағы «халықаралық қаржылық есептілік стандарттарына және" деген сөздерден кейін «(немесе)»;</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250-бапта::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1-тармақтың бірінші бөлігіндегі «халықаралық қаржылық есептілік стандарттарына және» деген сөздерден кейін «(немесе)»;</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2-тармақтың үшінші бөлігіндегі «халықаралық қаржылық есептілік стандарттарына және» деген сөздерден кейін «(немесе)»;</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3-тармақтың бірінші бөлігінің бірінші абзацындағы «халықаралық қаржылық есептілік стандарттарына сәйкес және» деген сөздерден кейін «(немесе)»;</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5-тармақтың екінші бөлігіндегі «халықаралық қаржылық есептілік стандарттарына сәйкес және» деген сөздерден кейін «(немесе)»;</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252-баптың 1-тармағы төртінші бөлігінің екінші абзацы мынадай редакцияда жазылсын: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 xml:space="preserve">«тарату қорын қалыптастыру үшін оларды алған жылы немесе оларды алған сәттен бастап 30 күнтізбелік күн ішінде Қазақстан Республикасының </w:t>
      </w:r>
      <w:r w:rsidRPr="00146124">
        <w:rPr>
          <w:rFonts w:ascii="Times New Roman" w:hAnsi="Times New Roman"/>
          <w:sz w:val="28"/>
          <w:szCs w:val="28"/>
          <w:lang w:val="kk-KZ"/>
        </w:rPr>
        <w:lastRenderedPageBreak/>
        <w:t>аумағындағы кез келген екінші деңгейдегі банктегі арнайы депозиттік шотқа орналастырған жағдайда жылдық жиынтық табысқа енгізілмейді;»;</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257-баптың 1-тармағында: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бірінші бөліктің 2) тармақшасындағы «халықаралық қаржылық есептілік стандарттарына және» деген сөздерден кейін «(немесе)»;</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екінші бөлік мынадай редакцияда жазылсын: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«Шегерімге, оның ішінде Қазақстан Республикасының заңнамасына сәйкес қызметкерді жұмыс берушінің қызметіне байланысты мамандық бойынша оқытуға, біліктілігін арттыруға немесе қайта даярлауға жіберу жөніндегі жұмыс берушінің шығыстары жатады.»;</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258-баптың 2-тармағы екінші бөлігінің екінші абзацындағы «бөлінген» деген сөзден кейін «2018 жылғы 1 қаңтардан кейін»;</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 xml:space="preserve">260-баптың 1-тармағының екінші бөлігі мынадай мазмұндағы 18) тармақшамен толықтырылсын: </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«18) қышқылдануға күкірт қышқылы.»;</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264-бап мынадай мазмұндағы 22) тармақшамен толықтырылсын: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«22) төлем кезеңділігіне қарамастан қосылған құн салығы ескеріле отырып, қолма-қол есеп айырысу үшін төлем жүргізілген және республикалық бюджет туралы заңда белгіленген және төлем жасалған күні қолданыста болған айлық есептік көрсеткіштің 1000 еселенген мөлшерінен асатын азаматтық-құқықтық мәміле бойынша шығыстар.»;</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266-бапта: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1-тармақтың 1), 2) тармақшаларында «халықаралық қаржылық есептілік стандарттарына және" деген сөздерден кейін «(немесе)»;</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2-тармақтың 11) тармақшасындағы «халықаралық қаржылық есептілік стандарттарына және" деген сөздерден кейін «(немесе)»;</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 3, 4, 5, 6, 7, 12 пункттерде және 16-баптағы «халықаралық қаржылық есептілік стандарттарына және» деген сөздерден кейін  «(немесе)»;</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270-баптың 2, 3 және 10-тармақтарында «халықаралық қаржылық есептілік стандарттарына және" деген сөздерден кейін «(немесе)»;</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271-баптың 7-тармағы мынадай мазмұндағы бөлікпен толықтырылсын: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«Осы тармақтың мақсатында жер асты суларын өндіруге арналған келісімшарт болып танылмайды.»;</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 xml:space="preserve">272-баптың 1-тармағының 2) тармақшасындағы «халықаралық қаржылық есептілік стандарттарына және» деген сөздерден кейін «(немесе) </w:t>
      </w:r>
      <w:r w:rsidRPr="00146124">
        <w:rPr>
          <w:rFonts w:ascii="Times New Roman" w:hAnsi="Times New Roman"/>
          <w:sz w:val="28"/>
          <w:szCs w:val="28"/>
          <w:lang w:val="kk-KZ"/>
        </w:rPr>
        <w:lastRenderedPageBreak/>
        <w:t>халықаралық қаржылық есептілік стандарттарына және» деген сөздермен толықтырылсын;)»;</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274-баптың 2-тармағы мынадай мазмұндағы бөлікпен толықтырылсын: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«Осы тармақтың мақсатында жер асты суларын өндіруге арналған келісімшарт болып танылмайды.»;</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276-баптың 2-тармағындағы «халықаралық қаржылық есептілік стандарттарына және» деген сөздерден кейін «(немесе)» халықаралық қаржылық есептілік стандарттарына және» деген сөздермен толықтырылсын;)»;</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280-баптың 1-тармағындағы «халықаралық қаржылық есептілік стандарттарына және" деген сөздерден кейін «(немесе)»;</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288-бапта: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1-тармақтың 4) тармақшасының екінші бөлігі мынадай мазмұндағы абзацпен толықтырылсын: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«Қазақстан Республикасынан тыс жерлерде уақытша болу кезеңінде оқитын адам ауырған жағдайда сақтандыру бойынша нақты жұмсалған шығыстар.»;</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тармақшасының бірінші абзацы 8) 2-тармағы мынадай редакцияда жазылсын: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«8) резидент заңды тұлға шығарған акцияларды немесе заңды тұлғаның қатысу үлестерін өткізу кезіндегі құн өсімінен түсетін табыстар;</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егер осы тармақтың 9) тармақшасында өзгеше белгіленбесе, Қазақстан Республикасында құрылған резидент заңды тұлға шығарған акцияларды немесе резидент заңды тұлғадағы немесе консорциумдағы қатысу үлестерін өткізуден туындаған залалдарға азайтылған, бір мезгілде мынадай талаптар орындалған кезде:»;</w:t>
      </w:r>
    </w:p>
    <w:p w:rsidR="004D0D49" w:rsidRPr="00146124" w:rsidRDefault="004D0D49" w:rsidP="006A74EA">
      <w:pPr>
        <w:pStyle w:val="a5"/>
        <w:numPr>
          <w:ilvl w:val="0"/>
          <w:numId w:val="7"/>
        </w:numPr>
        <w:spacing w:after="0" w:line="288" w:lineRule="auto"/>
        <w:ind w:hanging="720"/>
        <w:jc w:val="both"/>
        <w:rPr>
          <w:rFonts w:ascii="Times New Roman" w:hAnsi="Times New Roman"/>
          <w:sz w:val="28"/>
          <w:szCs w:val="28"/>
          <w:lang w:val="kk-KZ"/>
        </w:rPr>
      </w:pPr>
      <w:r w:rsidRPr="00146124">
        <w:rPr>
          <w:rFonts w:ascii="Times New Roman" w:hAnsi="Times New Roman"/>
          <w:sz w:val="28"/>
          <w:szCs w:val="28"/>
          <w:lang w:val="kk-KZ"/>
        </w:rPr>
        <w:t>290-бапта: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3) тармақшасы екінші бөлігінің 2-тармағы мынадай редакцияда жазылсын: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 xml:space="preserve">«3) ғылым, спорт (коммерциялық сипаттағы спорттық ойын-сауық іс-шараларынан басқа), мәдениет (жарғылық капиталына мемлекет жүз пайыз қатысатын ұйымдардың кәсіпкерлік қызметті қоспағанда, кәсіпкерлік қызметтен басқа) саласындағы уәкілетті орган аккредиттеген ғылыми және (немесе) ғылыми-техникалық қызмет субъектілері жүзеге асыратын ғылым (ғылыми зерттеулер жүргізуді, ғылыми зияткерлік меншік автордың пайдалануын, оның ішінде іске асыруын қоса алғанда) салаларындағы қызмет, </w:t>
      </w:r>
      <w:r w:rsidRPr="00146124">
        <w:rPr>
          <w:rFonts w:ascii="Times New Roman" w:hAnsi="Times New Roman"/>
          <w:sz w:val="28"/>
          <w:szCs w:val="28"/>
          <w:lang w:val="kk-KZ"/>
        </w:rPr>
        <w:lastRenderedPageBreak/>
        <w:t>Қазақстан Республикасының заңнамасына сәйкес тарих және мәдениет ескерткіштерінің мемлекеттік тізіміне енгізілген тарихи-мәдени мұра объектілерін және мәдени құндылықтарды сақтау (ақпарат тарату мен насихатты қоспағанда) жөнінде, сондай-ақ балаларды, қарттар мен мүгедектерді әлеуметтік қорғау және әлеуметтік қамсыздандыру саласында қызметтер көрсету;»;</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3-тармақ мынадай редакцияда жазылсын: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«3. Осы Кодекстің мақсаттары үшін әлеуметтік салада қызметін жүзеге асыратын ұйымдарға мынадай шарттардың біріне сәйкес келетін ұйымдар да жатады: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 xml:space="preserve">1) тауарларды, жұмыстарды, көрсетілетін қызметтерді өткізу жүзеге асырылған салық кезеңіндегі, сондай-ақ алдыңғы салық кезеңіндегі мүгедектердің орташа саны қызметкерлердің жалпы санының кемінде 51 пайызын құрайды; </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2) тауарларды, жұмыстарды, көрсетілетін қызметтерді өткізу жүзеге асырылған салық кезеңі үшін, сондай – ақ алдыңғы салық кезеңі үшін мүгедектердің еңбегіне ақы төлеу жөніндегі шығыстар еңбекақы төлеу жөніндегі жалпы шығыстардың кемінде 51 процентін (есту, сөйлеу, сондай-ақ көру қабілетінен айрылған мүгедектер жұмыс істейтін мамандандырылған ұйымдарда-кемінде 35 процентін) құрайды.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Ұзақ мерзімді келісімшарт шеңберінде қызметті жүзеге асырған жағдайда осы тармақтың ережелері осы тармақта белгіленген шарттардың бірі сақталған кезде осындай келісімшарттың бүкіл қолданылу кезеңі ішінде қолданылады.»;</w:t>
      </w:r>
    </w:p>
    <w:p w:rsidR="004D0D49" w:rsidRPr="00146124" w:rsidRDefault="004D0D49" w:rsidP="006A74EA">
      <w:pPr>
        <w:pStyle w:val="a5"/>
        <w:numPr>
          <w:ilvl w:val="0"/>
          <w:numId w:val="7"/>
        </w:numPr>
        <w:spacing w:after="0" w:line="288" w:lineRule="auto"/>
        <w:ind w:hanging="720"/>
        <w:jc w:val="both"/>
        <w:rPr>
          <w:rFonts w:ascii="Times New Roman" w:hAnsi="Times New Roman"/>
          <w:sz w:val="28"/>
          <w:szCs w:val="28"/>
          <w:lang w:val="kk-KZ"/>
        </w:rPr>
      </w:pPr>
      <w:r w:rsidRPr="00146124">
        <w:rPr>
          <w:rFonts w:ascii="Times New Roman" w:hAnsi="Times New Roman"/>
          <w:sz w:val="28"/>
          <w:szCs w:val="28"/>
          <w:lang w:val="kk-KZ"/>
        </w:rPr>
        <w:t>293-бапта: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1 тармақтың 1) тармақшасы мынадай редакцияда жазылсын: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«1) жүкті тасымалдауды жүзеге асыратын және (немесе) бербоут-чартер, тайм-чартер, димайз-чартер шарттары бойынша қызмет көрсететін, Қазақстан Республикасының халықаралық кеме тізілімінде тіркелген теңіз кемесі;»;</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2-тармақ мынадай редакцияда жазылсын: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«2. Осы баптың 1-тармағының 1) тармақшасында көрсетілген салық төлеуші корпоративтік табыс салығын есептеу мақсатында Қазақстан Республикасының халықаралық кеме тізілімінде тіркелген теңіз кемесі, бербоут-чартер, тайм-чартер, димайз-чартер шарттары бойынша жүк тасымалдау және (немесе) қызметтер көрсету жөніндегі қызмет бойынша салық салу объектілерінің және (немесе) салық салуға байланысты объектілердің бөлек салықтық есебін жүргізеді.,</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lastRenderedPageBreak/>
        <w:t>және басқа да қызмет түрлері бойынша жүзеге асырылады.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Қазақстан Республикасының халықаралық кеме тізілімінде тіркелген теңіз кемесі бойынша жүкті тасымалдау және (немесе) бербоут-чартер, тайм-чартер, димайз-чартер шарттары бойынша қызметтер көрсету жөніндегі қызмет бойынша осы Кодекстің 302-бабына сәйкес есептелген корпоративтік табыс салығы 100 пайызға азайтылуға тиіс.»;</w:t>
      </w:r>
    </w:p>
    <w:p w:rsidR="004D0D49" w:rsidRPr="00146124" w:rsidRDefault="004D0D49" w:rsidP="006A74EA">
      <w:pPr>
        <w:pStyle w:val="a5"/>
        <w:numPr>
          <w:ilvl w:val="0"/>
          <w:numId w:val="7"/>
        </w:numPr>
        <w:spacing w:after="0" w:line="288" w:lineRule="auto"/>
        <w:ind w:hanging="720"/>
        <w:jc w:val="both"/>
        <w:rPr>
          <w:rFonts w:ascii="Times New Roman" w:hAnsi="Times New Roman"/>
          <w:sz w:val="28"/>
          <w:szCs w:val="28"/>
          <w:lang w:val="kk-KZ"/>
        </w:rPr>
      </w:pPr>
      <w:r w:rsidRPr="00146124">
        <w:rPr>
          <w:rFonts w:ascii="Times New Roman" w:hAnsi="Times New Roman"/>
          <w:sz w:val="28"/>
          <w:szCs w:val="28"/>
          <w:lang w:val="kk-KZ"/>
        </w:rPr>
        <w:t>294-баптың 4-тармағы мынадай мазмұндағы 16) тармақшамен толықтырылсын: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«16) бекітілген қаржылық есептілік – бірінші басшының (немесе қаржылық есептілікке қол қоюға уәкілетті тұлғаның) қолымен куәландырылған бақыланатын шетелдік компанияның немесе бақыланатын шетелдік компанияның тұрақты мекемесінің қаржылық есептілігі, бухгалтерлік балансты, пайда мен шығындар туралы есепті, ақша қаражатының қозғалысы туралы есепті, капиталдағы өзгерістер туралы есепті, стандартқа сәйкес жасалған, елдің заңнамасында белгіленген түсіндірме жазбаны (немесе өзге де құжатты) қоса алғанда, компания немесе бақыланатын шетелдік компанияның тұрақты мекемесі тіркелген немесе халықаралық қаржылық есептілік стандарттарына сәйкес жүзеге асырылады.»;</w:t>
      </w:r>
    </w:p>
    <w:p w:rsidR="004D0D49" w:rsidRPr="00146124" w:rsidRDefault="004D0D49" w:rsidP="006A74EA">
      <w:pPr>
        <w:pStyle w:val="a5"/>
        <w:numPr>
          <w:ilvl w:val="0"/>
          <w:numId w:val="7"/>
        </w:numPr>
        <w:spacing w:after="0" w:line="288" w:lineRule="auto"/>
        <w:ind w:hanging="720"/>
        <w:jc w:val="both"/>
        <w:rPr>
          <w:rFonts w:ascii="Times New Roman" w:hAnsi="Times New Roman"/>
          <w:sz w:val="28"/>
          <w:szCs w:val="28"/>
          <w:lang w:val="kk-KZ"/>
        </w:rPr>
      </w:pPr>
      <w:r w:rsidRPr="00146124">
        <w:rPr>
          <w:rFonts w:ascii="Times New Roman" w:hAnsi="Times New Roman"/>
          <w:sz w:val="28"/>
          <w:szCs w:val="28"/>
          <w:lang w:val="kk-KZ"/>
        </w:rPr>
        <w:t>295-бап мынадай редакцияда жазылсын: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«295-бап. Жалпы ережелер</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Бақыланатын шетелдік компанияның қаржылық пайдасы немесе бақыланатын шетелдік компанияның тұрақты мекемесінің қаржылық пайдасы екі рет салық салуға жатпайды.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Қосарланған салық салу мынадай ережелерді қолдану арқылы жойылады: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1) осы Кодекстің 296-бабына сәйкес салық салудан босатылған;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2) осы Кодекстің 297-бабының 4-тармағына сәйкес бақыланатын шетелдік компанияға салық салынғанға дейін қаржылық пайданы азайту;</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3) осы Кодекстің 302-бабы 1-тармағының 1) тармақшасына сәйкес резиденттің корпоративтік табыс салығынан шегерілген немесе осы Кодекстің 302-бабы 1-тармағының 2) тармақшасына сәйкес резиденттің корпоративтік табыс салығынан шегерілген және осы Кодекстің 303-бабының 4-тармағында айқындалған тәртіппен Қазақстан Республикасында корпоративтік табыс салығын төлеу есебіне есепке жатқызылған жағдайларда жүргізіледі.»;</w:t>
      </w:r>
    </w:p>
    <w:p w:rsidR="004D0D49" w:rsidRPr="00146124" w:rsidRDefault="004D0D49" w:rsidP="006A74EA">
      <w:pPr>
        <w:pStyle w:val="a5"/>
        <w:numPr>
          <w:ilvl w:val="0"/>
          <w:numId w:val="7"/>
        </w:numPr>
        <w:spacing w:after="0" w:line="288" w:lineRule="auto"/>
        <w:ind w:hanging="720"/>
        <w:jc w:val="both"/>
        <w:rPr>
          <w:rFonts w:ascii="Times New Roman" w:hAnsi="Times New Roman"/>
          <w:sz w:val="28"/>
          <w:szCs w:val="28"/>
          <w:lang w:val="kk-KZ"/>
        </w:rPr>
      </w:pPr>
      <w:r w:rsidRPr="00146124">
        <w:rPr>
          <w:rFonts w:ascii="Times New Roman" w:hAnsi="Times New Roman"/>
          <w:sz w:val="28"/>
          <w:szCs w:val="28"/>
          <w:lang w:val="kk-KZ"/>
        </w:rPr>
        <w:t>297-бапта: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4-тармақ мынадай редакцияда жазылсын::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lastRenderedPageBreak/>
        <w:t>«4. Резидент бақыланатын шетелдік компанияға салық салынғанға дейін қаржылық пайданы растайтын құжаттар болған кезде мынадай сомаға азайтуға құқылы: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1) Егер бақыланатын шетелдік компанияға салық салынғанға дейін шоғырландырылған қаржылық пайда осындай соманы ескерсе, бақыланатын шетелдік компанияның шоғырландырылған қаржылық есептілігінде танылған, еншілес ұйымдарға салық салынғанға дейінгі топ ішіндегі операциялардан түскен пайда (шығындар) сомасына азайтылған қаржылық пайданың (залалдың) сомасы, қауымдасқан (бірлескен) ұйымдардың кірістеріндегі үлес. Осы тармақшаның ережесі, егер бақыланатын шетелдік компания тіркелген мемлекеттің заңнамалық актілерінде жеке шоғырландырылмаған қаржылық есептілікті жасамай, еншілес (қауымдасқан, бірлескен) ұйымдардың деректерін көрсете отырып, шоғырландырылған қаржылық есептілікті жасау жөніндегі міндеттеме белгіленген жағдайда қолданылады.;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мынадай формула бойынша анықталатын шама: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У = ФП × (Д/БҚК),мында: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У-азайту сомасы;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ФП-бақыланатын шетелдік компанияға салық салынғанға дейінгі қаржылық пайданың оң шамасы;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Д-егер бақыланатын шетелдік компанияға салық салынғанға дейін қаржылық пайда осы тармақшада көрсетілген салық салынатын табысты ескерсе, 20 проценттік ставка бойынша Қазақстан Республикасында корпоративтік табыс салығы салынған филиал, өкілдік, тұрақты мекеме арқылы Қазақстан Республикасындағы кәсіпкерлік қызметтен бақыланатын шетелдік компанияның салық салынатын табысы;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КЖС-есепті салық кезеңі үшін аудитпен расталған қаржылық есептілікте көрсетілген бақыланатын шетелдік компанияның немесе бақыланатын шетелдік компанияның тұрақты мекемесінің кірістерінің жиынтық сомасы;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3) мынадай формула бойынша анықталатын шама: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У = ФП × (Д/БҚК), мында: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У-азайту сомасы;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ФП-бақыланатын шетелдік компанияға салық салынғанға дейінгі қаржылық пайданың оң шамасы;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 xml:space="preserve">Д – бақыланатын шетелдік компания Қазақстан Республикасындағы көздерден алған, егер бақыланатын шетелдік компанияға салық салынғанға дейінгі қаржылық пайда осы тармақшада көрсетілген табысты ескерсе, тұрақты </w:t>
      </w:r>
      <w:r w:rsidRPr="00146124">
        <w:rPr>
          <w:rFonts w:ascii="Times New Roman" w:hAnsi="Times New Roman"/>
          <w:sz w:val="28"/>
          <w:szCs w:val="28"/>
          <w:lang w:val="kk-KZ"/>
        </w:rPr>
        <w:lastRenderedPageBreak/>
        <w:t>мекеме құрмай Қазақстан Республикасында қызметтер көрсетуден (жұмыстарды орындаудан) түскен кіріс;</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КЖС-есепті салық кезеңі үшін аудитпен расталған қаржылық есептілікте көрсетілген бақыланатын шетелдік компанияның немесе бақыланатын шетелдік компанияның тұрақты мекемесінің кірістерінің жиынтық сомасы;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4) мынадай формула бойынша анықталатын шама: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У = ФП × (Д/КЖС), мында: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У-азайту сомасы;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ФП-бақыланатын шетелдік компанияға салық салынғанға дейінгі қаржылық пайданың оң шамасы;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Д-бақыланатын шетелдік компанияға салық салынғанға дейінгі қаржылық пайда осындай дивидендтерді қосқан жағдайда, бақыланатын шетелдік компания Қазақстан Республикасындағы көздерден алған дивидендтер;</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КЖС-есепті салық кезеңі үшін аудитпен расталған қаржылық есептілікте көрсетілген бақыланатын шетелдік компанияның немесе бақыланатын шетелдік компанияның тұрақты мекемесінің кірістерінің жиынтық сомасы;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5) мынадай формула бойынша анықталатын шама: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У = ФП × (Д/КЖС), :</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У-азайту сомасы;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ФП-бақыланатын шетелдік компанияға салық салынғанға дейінгі қаржылық пайданың оң шамасы;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Т – осы тармақтың бірінші бөлігінің 2), 3) және 4) тармақшаларында көзделгеннен өзге, бақыланатын шетелдік компания Қазақстан Республикасындағы көздерден алған, егер бақыланатын шетелдік компанияға салық салынғанға дейінгі қаржылық пайда осы тармақшада көрсетілген табысты қамтитын болса, 20 проценттік ставка бойынша төлем көзінен бұрын Қазақстан Республикасында корпоративтік табыс салығы салынған табыс;</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КЖС-есепті салық кезеңі үшін аудитпен расталған қаржылық есептілікте көрсетілген бақыланатын шетелдік компанияның немесе бақыланатын шетелдік компанияның тұрақты мекемесінің кірістерінің жиынтық сомасы;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6) мынадай формула бойынша анықталатын шама: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У = ФП × (Д/КЖС), мында:</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У-азайту сомасы;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ФП-бақыланатын шетелдік компанияға салық салынғанға дейінгі қаржылық пайданың оң шамасы;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lastRenderedPageBreak/>
        <w:t>Д-бір бақыланатын шетелдік компания шоғырландырылған топтың бірыңғай ұйымдық құрылымына кіретін басқа бақыланатын шетелдік компаниядан алған дивидендтердің сомасы. Егер бір бақыланатын шетелдік компанияның қаржылық пайдасы Қазақстан Республикасындағы басқа бақыланатын шетелдік компанияның қаржылық пайдасынан корпоративтік табыс салығы бұрын салынған және (немесе) осы баптың 4-тармағының 4) тармақшасына немесе осы тармақшаға сәйкес азайтылған, есепті немесе алдыңғы салық кезеңінде осындай дивидендтерді қамтыса, мұндай дивидендтерді қамтиды.;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КЖС-есепті салық кезеңі үшін аудитпен расталған қаржылық есептілікте көрсетілген бақыланатын шетелдік компанияның немесе бақыланатын шетелдік компанияның тұрақты мекемесінің кірістерінің жиынтық сомасы.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Осы тармақтың ережелері салық салуда жеңілдігі бар мемлекеттерде тіркелген бақыланатын шетелдік компанияға және (немесе) бақыланатын шетелдік компанияның тұрақты мекемесіне қолданылмайды.»;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10-тармақтың бірінші бөлігінің 6) тармақшасы мынадай редакцияда жазылсын: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«6) Осы баптың 4-тармағы бірінші бөлігінің 6) тармақшасын қолдану үшін: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резиденттің бақыланатын шетелдік екі компаниясы арасында дивидендтерді бөлуді және төлеуді растайтын құжаттардың көшірмелері;</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шетел тілінде жасалған (жасалған) ішкі құжаттың (құжаттардың) көшірмелері (міндетті түрде қазақ немесе орыс тіліне аудара отырып) Қазақстан Республикасында салық салуға жататын (салық салынған) шетелдік компанияның резидент бақылауындағы басқа шетелдік компаниясы Төлеген (төлейтін) дивидендтердің Қазақстан Республикасында салық салуға жататын (салық салынған) қаржылық пайдасына енгізілгенін растайтын (растайтын) ішкі құжаттың (құжаттардың) көшірмелері;</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Бақыланатын шетелдік компанияның қаржылық пайдасынан корпоративтік табыс салығын есептеуді және төлеуді растайтын құжаттардың көшірмелері;</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 xml:space="preserve">Құрылым қатысушыларының толық атауын немесе тегін, атын, әкесінің атын (егер ол жеке басын куәландыратын құжатта көрсетілген болса), сондай-ақ барлық қатысушылардың резиденттік елін және қатысу үлестерін (дауыс беретін акцияларын) көрсете отырып, бақыланатын шетелдік компанияның өзара байланысты тараптарының құрылымын айқындайтын құжаттар. Мұндай </w:t>
      </w:r>
      <w:r w:rsidRPr="00146124">
        <w:rPr>
          <w:rFonts w:ascii="Times New Roman" w:hAnsi="Times New Roman"/>
          <w:sz w:val="28"/>
          <w:szCs w:val="28"/>
          <w:lang w:val="kk-KZ"/>
        </w:rPr>
        <w:lastRenderedPageBreak/>
        <w:t>құжатпен қатар сауда тізілімінен (акционерлер тізілімінен) үзінді көшірме немесе осындай құрылымға қатысушы тіркелген мемлекеттің заңнамасында көзделген өзге де ұқсас құжат ұсынылады.»;</w:t>
      </w:r>
    </w:p>
    <w:p w:rsidR="004D0D49" w:rsidRPr="00146124" w:rsidRDefault="004D0D49" w:rsidP="006A74EA">
      <w:pPr>
        <w:pStyle w:val="a5"/>
        <w:numPr>
          <w:ilvl w:val="0"/>
          <w:numId w:val="7"/>
        </w:numPr>
        <w:spacing w:after="0" w:line="288" w:lineRule="auto"/>
        <w:ind w:hanging="720"/>
        <w:jc w:val="both"/>
        <w:rPr>
          <w:rFonts w:ascii="Times New Roman" w:hAnsi="Times New Roman"/>
          <w:sz w:val="28"/>
          <w:szCs w:val="28"/>
          <w:lang w:val="kk-KZ"/>
        </w:rPr>
      </w:pPr>
      <w:r w:rsidRPr="00146124">
        <w:rPr>
          <w:rFonts w:ascii="Times New Roman" w:hAnsi="Times New Roman"/>
          <w:sz w:val="28"/>
          <w:szCs w:val="28"/>
          <w:lang w:val="kk-KZ"/>
        </w:rPr>
        <w:t>298-баптың 1 және 2-тармақтары мынадай редакцияда жазылсын:</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«1. Резидент бақыланатын шетелдік компанияға қатысу (бақылау) туралы өтінішті есепті салық кезеңінен кейінгі жылдың 31 наурызынан кешіктірмей беруге міндетті.</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Бақыланатын шетелдік компанияға қатысу (бақылау) туралы өтініш уәкілетті орган белгілеген нысан бойынша салық органына ұсынылады.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Осы тармақтың ережелері осы Кодекстің 296-бабы 1-тармағы 1) тармақшасының талаптарына жауап беретін резиденттерге қолданылмайды.</w:t>
      </w:r>
    </w:p>
    <w:p w:rsidR="004D0D49" w:rsidRPr="00146124" w:rsidRDefault="004D0D49" w:rsidP="006A74EA">
      <w:pPr>
        <w:spacing w:after="0" w:line="288" w:lineRule="auto"/>
        <w:ind w:firstLine="709"/>
        <w:jc w:val="both"/>
        <w:rPr>
          <w:rFonts w:ascii="Times New Roman" w:hAnsi="Times New Roman"/>
          <w:sz w:val="28"/>
          <w:szCs w:val="28"/>
          <w:lang w:val="kk-KZ"/>
        </w:rPr>
      </w:pPr>
      <w:r w:rsidRPr="00146124">
        <w:rPr>
          <w:rFonts w:ascii="Times New Roman" w:hAnsi="Times New Roman"/>
          <w:sz w:val="28"/>
          <w:szCs w:val="28"/>
          <w:lang w:val="kk-KZ"/>
        </w:rPr>
        <w:t>2. Резидент бақыланатын шетелдік компанияға қатысу (бақылау) туралы өтінішті тұрғылықты немесе орналасқан жері бойынша салық органына ұсынады.»;</w:t>
      </w:r>
    </w:p>
    <w:p w:rsidR="004D0D49" w:rsidRPr="00146124" w:rsidRDefault="004D0D49"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300-баптың 13-тармағындағы «10» деген сан «14» деген санмен ауыстырылсын»;</w:t>
      </w:r>
    </w:p>
    <w:p w:rsidR="00992C0D" w:rsidRPr="00146124" w:rsidRDefault="00992C0D"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305-бапта:</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2-тармағының 7) тармақшасы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«7)</w:t>
      </w:r>
      <w:r w:rsidRPr="00146124">
        <w:rPr>
          <w:lang w:val="kk-KZ"/>
        </w:rPr>
        <w:t xml:space="preserve"> </w:t>
      </w:r>
      <w:r w:rsidRPr="00146124">
        <w:rPr>
          <w:rFonts w:ascii="Times New Roman" w:hAnsi="Times New Roman"/>
          <w:sz w:val="28"/>
          <w:szCs w:val="28"/>
          <w:lang w:val="kk-KZ"/>
        </w:rPr>
        <w:t>осы Кодекстің 293-бабының 3-тармағының талаптарына сәйкес келетін тауарлардың электрондық саудасын жүзеге асыратын салық төлеушілер.»;</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пункт 3 изложить в следующей редакции:</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«3. Осы баптың 2-тармағы 1) тармақшасының мақсаттары үшін жылдық жиынтық кірісті айқындаған кезде мыналар есепке алынбайды:</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мемлекеттік ислам арнайы қаржы компаниясының осы Кодекстің 519-бабы 3-тармағының 6) тармақшасында көрсетілген жылжымайтын мүлікті және осындай мүлік орналасқан жер учаскелерін мүліктік жалдауға (жалға) тапсырудан және (немесе) өткізу кезінде алынған кірістері;</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басым қызмет түрлерінен алынған осы Кодекстің 708-бабының 1, 2, 3-тармақтарында көрсетілген салық төлеушілердің кірістері;</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осы Кодекстің 292-бабының 1-тармағында көрсетілген қызметтің түрлерінен алынған, Қазақстан Республикасының Үкіметі жалғыз акционері болып табылатын, екінші деңгейдегі банктердің несие портфельдерінің сапасын жақсартуға маманданған ұйымның кірістері;</w:t>
      </w:r>
    </w:p>
    <w:p w:rsidR="00992C0D" w:rsidRPr="00146124" w:rsidRDefault="00992C0D" w:rsidP="006A74EA">
      <w:pPr>
        <w:spacing w:after="0" w:line="288" w:lineRule="auto"/>
        <w:ind w:firstLine="709"/>
        <w:contextualSpacing/>
        <w:jc w:val="both"/>
        <w:rPr>
          <w:rFonts w:ascii="Times New Roman" w:eastAsia="Calibri" w:hAnsi="Times New Roman"/>
          <w:sz w:val="28"/>
          <w:szCs w:val="28"/>
          <w:lang w:val="kk-KZ"/>
        </w:rPr>
      </w:pPr>
      <w:r w:rsidRPr="00146124">
        <w:rPr>
          <w:rFonts w:ascii="Times New Roman" w:eastAsia="Calibri" w:hAnsi="Times New Roman"/>
          <w:sz w:val="28"/>
          <w:szCs w:val="28"/>
          <w:lang w:val="kk-KZ"/>
        </w:rPr>
        <w:t xml:space="preserve">осы Кодекстің 293-бабының 2-тармағында көрсетілген қызметтен алынған, Қазақстан Республикасының халықаралық кеме қатынасы </w:t>
      </w:r>
      <w:r w:rsidRPr="00146124">
        <w:rPr>
          <w:rFonts w:ascii="Times New Roman" w:eastAsia="Calibri" w:hAnsi="Times New Roman"/>
          <w:sz w:val="28"/>
          <w:szCs w:val="28"/>
          <w:lang w:val="kk-KZ"/>
        </w:rPr>
        <w:lastRenderedPageBreak/>
        <w:t>тіркелімінде тіркелген теңіз көлігімен жүк тасымалдауды жүзеге асыратын салық төлеушінің кірістері;</w:t>
      </w:r>
    </w:p>
    <w:p w:rsidR="00992C0D" w:rsidRPr="00146124" w:rsidRDefault="00992C0D" w:rsidP="006A74EA">
      <w:pPr>
        <w:pStyle w:val="a7"/>
        <w:spacing w:before="0" w:beforeAutospacing="0" w:after="0" w:afterAutospacing="0" w:line="288" w:lineRule="auto"/>
        <w:ind w:firstLine="709"/>
        <w:contextualSpacing/>
        <w:jc w:val="both"/>
        <w:textAlignment w:val="baseline"/>
        <w:rPr>
          <w:color w:val="000000"/>
          <w:spacing w:val="2"/>
          <w:sz w:val="28"/>
          <w:szCs w:val="28"/>
          <w:lang w:val="kk-KZ"/>
        </w:rPr>
      </w:pPr>
      <w:r w:rsidRPr="00146124">
        <w:rPr>
          <w:color w:val="000000"/>
          <w:spacing w:val="2"/>
          <w:sz w:val="28"/>
          <w:szCs w:val="28"/>
          <w:lang w:val="kk-KZ"/>
        </w:rPr>
        <w:t>осы Кодекстің 293-</w:t>
      </w:r>
      <w:r w:rsidRPr="00146124">
        <w:rPr>
          <w:rFonts w:eastAsia="Calibri"/>
          <w:sz w:val="28"/>
          <w:szCs w:val="28"/>
          <w:lang w:val="kk-KZ"/>
        </w:rPr>
        <w:t>бабының</w:t>
      </w:r>
      <w:r w:rsidRPr="00146124">
        <w:rPr>
          <w:color w:val="000000"/>
          <w:spacing w:val="2"/>
          <w:sz w:val="28"/>
          <w:szCs w:val="28"/>
          <w:lang w:val="kk-KZ"/>
        </w:rPr>
        <w:t xml:space="preserve"> 1-тармағының 4) тармақшасында көрсетілген</w:t>
      </w:r>
      <w:r w:rsidRPr="00146124">
        <w:rPr>
          <w:rFonts w:eastAsia="Calibri"/>
          <w:sz w:val="28"/>
          <w:szCs w:val="28"/>
          <w:lang w:val="kk-KZ"/>
        </w:rPr>
        <w:t xml:space="preserve"> қызметтен алынған,</w:t>
      </w:r>
      <w:r w:rsidRPr="00146124">
        <w:rPr>
          <w:color w:val="000000"/>
          <w:spacing w:val="2"/>
          <w:sz w:val="28"/>
          <w:szCs w:val="28"/>
          <w:lang w:val="kk-KZ"/>
        </w:rPr>
        <w:t xml:space="preserve"> Қазақстан Республикасының кинематография туралы заңнамасына сәйкес ұлттық фильм деп танылған фильмді Қазақстан Республикасының аумағындағы кинозалдарда көрсетуді жүзеге асырудан түсетін ұйымдардың</w:t>
      </w:r>
      <w:r w:rsidRPr="00146124">
        <w:rPr>
          <w:rFonts w:eastAsia="Calibri"/>
          <w:sz w:val="28"/>
          <w:szCs w:val="28"/>
          <w:lang w:val="kk-KZ"/>
        </w:rPr>
        <w:t xml:space="preserve"> кірістері</w:t>
      </w:r>
      <w:r w:rsidRPr="00146124">
        <w:rPr>
          <w:color w:val="000000"/>
          <w:spacing w:val="2"/>
          <w:sz w:val="28"/>
          <w:szCs w:val="28"/>
          <w:lang w:val="kk-KZ"/>
        </w:rPr>
        <w:t>;</w:t>
      </w:r>
    </w:p>
    <w:p w:rsidR="00992C0D" w:rsidRPr="00146124" w:rsidRDefault="00992C0D" w:rsidP="006A74EA">
      <w:pPr>
        <w:pStyle w:val="a7"/>
        <w:spacing w:before="0" w:beforeAutospacing="0" w:after="0" w:afterAutospacing="0" w:line="288" w:lineRule="auto"/>
        <w:ind w:firstLine="709"/>
        <w:contextualSpacing/>
        <w:jc w:val="both"/>
        <w:textAlignment w:val="baseline"/>
        <w:rPr>
          <w:color w:val="000000"/>
          <w:spacing w:val="2"/>
          <w:sz w:val="28"/>
          <w:szCs w:val="28"/>
          <w:lang w:val="kk-KZ"/>
        </w:rPr>
      </w:pPr>
      <w:r w:rsidRPr="00146124">
        <w:rPr>
          <w:color w:val="000000"/>
          <w:spacing w:val="2"/>
          <w:sz w:val="28"/>
          <w:szCs w:val="28"/>
          <w:lang w:val="kk-KZ"/>
        </w:rPr>
        <w:t>осы Кодекстің 293-</w:t>
      </w:r>
      <w:r w:rsidRPr="00146124">
        <w:rPr>
          <w:rFonts w:eastAsia="Calibri"/>
          <w:sz w:val="28"/>
          <w:szCs w:val="28"/>
          <w:lang w:val="kk-KZ"/>
        </w:rPr>
        <w:t>бабының</w:t>
      </w:r>
      <w:r w:rsidRPr="00146124">
        <w:rPr>
          <w:color w:val="000000"/>
          <w:spacing w:val="2"/>
          <w:sz w:val="28"/>
          <w:szCs w:val="28"/>
          <w:lang w:val="kk-KZ"/>
        </w:rPr>
        <w:t xml:space="preserve"> 1-тармағының 5) тармақшасында көрсетілген</w:t>
      </w:r>
      <w:r w:rsidRPr="00146124">
        <w:rPr>
          <w:rFonts w:eastAsia="Calibri"/>
          <w:sz w:val="28"/>
          <w:szCs w:val="28"/>
          <w:lang w:val="kk-KZ"/>
        </w:rPr>
        <w:t xml:space="preserve"> қызметтен алынған,</w:t>
      </w:r>
      <w:r w:rsidRPr="00146124">
        <w:rPr>
          <w:lang w:val="kk-KZ"/>
        </w:rPr>
        <w:t xml:space="preserve"> </w:t>
      </w:r>
      <w:r w:rsidRPr="00146124">
        <w:rPr>
          <w:rFonts w:eastAsia="Calibri"/>
          <w:sz w:val="28"/>
          <w:szCs w:val="28"/>
          <w:lang w:val="kk-KZ"/>
        </w:rPr>
        <w:t xml:space="preserve">Қазақстан Республикасының кинематография туралы заңнамасына сәйкес ұлттық фильм деп танылған, оны пайдалануға айрықша құқығы бар фильмді Қазақстан Республикасының аумағындағы кинозалдарда прокаттаудан және көрсетуді жүзеге асырудан </w:t>
      </w:r>
      <w:r w:rsidRPr="00146124">
        <w:rPr>
          <w:color w:val="000000"/>
          <w:spacing w:val="2"/>
          <w:sz w:val="28"/>
          <w:szCs w:val="28"/>
          <w:lang w:val="kk-KZ"/>
        </w:rPr>
        <w:t>түсетін ұйымдардың</w:t>
      </w:r>
      <w:r w:rsidRPr="00146124">
        <w:rPr>
          <w:rFonts w:eastAsia="Calibri"/>
          <w:sz w:val="28"/>
          <w:szCs w:val="28"/>
          <w:lang w:val="kk-KZ"/>
        </w:rPr>
        <w:t xml:space="preserve"> кірістері.</w:t>
      </w:r>
      <w:r w:rsidRPr="00146124">
        <w:rPr>
          <w:sz w:val="28"/>
          <w:szCs w:val="28"/>
          <w:lang w:val="kk-KZ"/>
        </w:rPr>
        <w:t>»;</w:t>
      </w:r>
    </w:p>
    <w:p w:rsidR="00992C0D" w:rsidRPr="00146124" w:rsidRDefault="00992C0D"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319-баптың 2-тармағындағы:</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 тармақша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pacing w:val="2"/>
          <w:sz w:val="28"/>
          <w:szCs w:val="28"/>
          <w:shd w:val="clear" w:color="auto" w:fill="FFFFFF"/>
          <w:lang w:val="kk-KZ"/>
        </w:rPr>
      </w:pPr>
      <w:r w:rsidRPr="00146124">
        <w:rPr>
          <w:rFonts w:ascii="Times New Roman" w:hAnsi="Times New Roman"/>
          <w:sz w:val="28"/>
          <w:szCs w:val="28"/>
          <w:lang w:val="kk-KZ"/>
        </w:rPr>
        <w:t xml:space="preserve">«2) </w:t>
      </w:r>
      <w:r w:rsidRPr="00146124">
        <w:rPr>
          <w:rFonts w:ascii="Times New Roman" w:hAnsi="Times New Roman"/>
          <w:spacing w:val="2"/>
          <w:sz w:val="28"/>
          <w:szCs w:val="28"/>
          <w:shd w:val="clear" w:color="auto" w:fill="FFFFFF"/>
          <w:lang w:val="kk-KZ"/>
        </w:rPr>
        <w:t>егер осы бапта өзгеше белгіленбесе, қызметтiк және директорлар кеңесінің немесе салық төлеушінің басқа басқарушы органының мүшелеріне жоғары басқару органы болып табылмайтын, оларға жүктелген басқару міндеттерін орындауға байланысты жол жүру үшін, оның ішінде Қазақстан Республикасының заңнамасына сәйкес жұмыскерді оқыту, біліктілігін арттыру немесе қайта даярлау мақсатындағы iссапарлар кезiндегі:</w:t>
      </w:r>
    </w:p>
    <w:p w:rsidR="00992C0D" w:rsidRPr="00146124" w:rsidRDefault="00992C0D" w:rsidP="006A74EA">
      <w:pPr>
        <w:spacing w:after="0" w:line="288" w:lineRule="auto"/>
        <w:ind w:firstLine="709"/>
        <w:contextualSpacing/>
        <w:jc w:val="both"/>
        <w:rPr>
          <w:rFonts w:ascii="Times New Roman" w:hAnsi="Times New Roman"/>
          <w:spacing w:val="2"/>
          <w:sz w:val="28"/>
          <w:szCs w:val="28"/>
          <w:shd w:val="clear" w:color="auto" w:fill="FFFFFF"/>
          <w:lang w:val="kk-KZ"/>
        </w:rPr>
      </w:pPr>
      <w:r w:rsidRPr="00146124">
        <w:rPr>
          <w:rFonts w:ascii="Times New Roman" w:hAnsi="Times New Roman"/>
          <w:spacing w:val="2"/>
          <w:sz w:val="28"/>
          <w:szCs w:val="28"/>
          <w:shd w:val="clear" w:color="auto" w:fill="FFFFFF"/>
          <w:lang w:val="kk-KZ"/>
        </w:rPr>
        <w:t>осы Кодекстің 244-бабның 1-тармағының 1), 2) және 4) тармақшаларында және 3-тармағының 1), 2) және 4) тармақшаларында белгіленген;</w:t>
      </w:r>
    </w:p>
    <w:p w:rsidR="00992C0D" w:rsidRPr="00146124" w:rsidRDefault="00992C0D" w:rsidP="006A74EA">
      <w:pPr>
        <w:pStyle w:val="a7"/>
        <w:spacing w:before="0" w:beforeAutospacing="0" w:after="0" w:afterAutospacing="0" w:line="288" w:lineRule="auto"/>
        <w:ind w:firstLine="709"/>
        <w:contextualSpacing/>
        <w:jc w:val="both"/>
        <w:textAlignment w:val="baseline"/>
        <w:rPr>
          <w:spacing w:val="2"/>
          <w:sz w:val="28"/>
          <w:szCs w:val="28"/>
          <w:lang w:val="kk-KZ"/>
        </w:rPr>
      </w:pPr>
      <w:r w:rsidRPr="00146124">
        <w:rPr>
          <w:spacing w:val="2"/>
          <w:sz w:val="28"/>
          <w:szCs w:val="28"/>
          <w:lang w:val="kk-KZ"/>
        </w:rPr>
        <w:t>Қазақстан Республикасы шегінде салық төлеушінің басқару органы мүшесінің іссапары және сапарлары бойынша – салық төлеушінің басқару органы мүшесінің іссапарда және сапарында күнтізбелік қырық күннен аспайтын кезең ішінде салық төлеушінің басқару органы мүшесінің іссапарда және сапарында болған әрбір күнтізбелік күні үшін республикалық бюджет туралы заңда белгіленген және тиісті қаржы жылының 1 қаңтарында қолданыста болған айлық есептік көрсеткіштің 6 еселенген мөлшерінен аспайтын, сапарда болған уақыты үшін басқару органының мүшесіне төленетін тәуліктік және ақша сомасы;</w:t>
      </w:r>
      <w:r w:rsidRPr="00146124">
        <w:rPr>
          <w:sz w:val="28"/>
          <w:szCs w:val="28"/>
          <w:lang w:val="kk-KZ"/>
        </w:rPr>
        <w:t>»;</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9) тармақша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lastRenderedPageBreak/>
        <w:t>«9) жұмыс берушінің жұмыскерлердi Қазақстан Республикасындағы тұрғылықты (болатын) жерiнен жұмыс орнына дейiн және керi қарай жеткiзумен байланысты шығыстары;»;</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мынадай мазмұндағы 10-1) тармақшамен толықтырылсын:</w:t>
      </w:r>
    </w:p>
    <w:p w:rsidR="00992C0D" w:rsidRPr="00146124" w:rsidRDefault="00992C0D" w:rsidP="006A74EA">
      <w:pPr>
        <w:spacing w:after="0" w:line="288" w:lineRule="auto"/>
        <w:ind w:firstLine="709"/>
        <w:contextualSpacing/>
        <w:jc w:val="both"/>
        <w:textAlignment w:val="baseline"/>
        <w:rPr>
          <w:rFonts w:ascii="Times New Roman" w:hAnsi="Times New Roman"/>
          <w:sz w:val="28"/>
          <w:szCs w:val="28"/>
          <w:lang w:val="kk-KZ"/>
        </w:rPr>
      </w:pPr>
      <w:r w:rsidRPr="00146124">
        <w:rPr>
          <w:rFonts w:ascii="Times New Roman" w:hAnsi="Times New Roman"/>
          <w:sz w:val="28"/>
          <w:szCs w:val="28"/>
          <w:lang w:val="kk-KZ"/>
        </w:rPr>
        <w:t>«10-1) Қазақстан Республикасының заңнамасында арнаулы киiмді кию және (немесе) арнаулы киіммен қамтамасыз ету міндеттері белгiленген кездердегі   жұмысшыға берілген арнаулы киiмнiң құны;»;</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23) тармақша мынадай редакцияда жазылсын:</w:t>
      </w:r>
    </w:p>
    <w:p w:rsidR="00992C0D" w:rsidRPr="00146124" w:rsidRDefault="00992C0D" w:rsidP="006A74EA">
      <w:pPr>
        <w:spacing w:after="0" w:line="288" w:lineRule="auto"/>
        <w:ind w:firstLine="709"/>
        <w:contextualSpacing/>
        <w:jc w:val="both"/>
        <w:rPr>
          <w:rStyle w:val="s0"/>
          <w:rFonts w:ascii="Times New Roman" w:eastAsia="Calibri" w:hAnsi="Times New Roman"/>
          <w:sz w:val="28"/>
          <w:szCs w:val="28"/>
          <w:lang w:val="kk-KZ"/>
        </w:rPr>
      </w:pPr>
      <w:r w:rsidRPr="00146124">
        <w:rPr>
          <w:rFonts w:ascii="Times New Roman" w:hAnsi="Times New Roman"/>
          <w:sz w:val="28"/>
          <w:szCs w:val="28"/>
          <w:lang w:val="kk-KZ"/>
        </w:rPr>
        <w:t>«</w:t>
      </w:r>
      <w:r w:rsidRPr="00146124">
        <w:rPr>
          <w:rStyle w:val="s0"/>
          <w:rFonts w:ascii="Times New Roman" w:eastAsia="Calibri" w:hAnsi="Times New Roman"/>
          <w:sz w:val="28"/>
          <w:szCs w:val="28"/>
          <w:lang w:val="kk-KZ"/>
        </w:rPr>
        <w:t>23) Қазақстан Республикасының азаматтық заңнамасына сәйкес кредит (қарыз, ипотекалық қарыз, ипотекалық тұрғын үй заемы, микрокредит) бойынша, оның ішінде негізгі борыш, сыйақы, комиссия және тұрақсыздық айыбы (өсімпұл, айыппұл) бойынша міндеттемелер тоқтатылған кезде осындай тұлғаға кредит (қарыз, ипотекалық қарыз, ипотекалық тұрғын үй заемы, микрокредит) бергеннен кейін туындаған мынадай жағдайларда табыс:</w:t>
      </w:r>
    </w:p>
    <w:p w:rsidR="00992C0D" w:rsidRPr="00146124" w:rsidRDefault="00992C0D" w:rsidP="006A74EA">
      <w:pPr>
        <w:spacing w:after="0" w:line="288" w:lineRule="auto"/>
        <w:ind w:firstLine="709"/>
        <w:contextualSpacing/>
        <w:jc w:val="both"/>
        <w:rPr>
          <w:rStyle w:val="s0"/>
          <w:rFonts w:ascii="Times New Roman" w:eastAsia="Calibri" w:hAnsi="Times New Roman"/>
          <w:sz w:val="28"/>
          <w:szCs w:val="28"/>
          <w:lang w:val="kk-KZ"/>
        </w:rPr>
      </w:pPr>
      <w:r w:rsidRPr="00146124">
        <w:rPr>
          <w:rStyle w:val="s0"/>
          <w:rFonts w:ascii="Times New Roman" w:eastAsia="Calibri" w:hAnsi="Times New Roman"/>
          <w:sz w:val="28"/>
          <w:szCs w:val="28"/>
          <w:lang w:val="kk-KZ"/>
        </w:rPr>
        <w:t>заңды күшіне енген сот шешімі негізінде хабарсыз кеткен, әрекетке қабілетсіз, әрекет қабілеті шектеулі деп танылған немесе заңды күшіне енген сот шешімі негізінде оны қайтыс болды деп жеке тұлға-қарыз алушы тану;</w:t>
      </w:r>
    </w:p>
    <w:p w:rsidR="00992C0D" w:rsidRPr="00146124" w:rsidRDefault="00992C0D" w:rsidP="006A74EA">
      <w:pPr>
        <w:spacing w:after="0" w:line="288" w:lineRule="auto"/>
        <w:ind w:firstLine="709"/>
        <w:contextualSpacing/>
        <w:jc w:val="both"/>
        <w:rPr>
          <w:rStyle w:val="s0"/>
          <w:rFonts w:ascii="Times New Roman" w:eastAsia="Calibri" w:hAnsi="Times New Roman"/>
          <w:sz w:val="28"/>
          <w:szCs w:val="28"/>
          <w:lang w:val="kk-KZ"/>
        </w:rPr>
      </w:pPr>
      <w:r w:rsidRPr="00146124">
        <w:rPr>
          <w:rStyle w:val="s0"/>
          <w:rFonts w:ascii="Times New Roman" w:eastAsia="Calibri" w:hAnsi="Times New Roman"/>
          <w:sz w:val="28"/>
          <w:szCs w:val="28"/>
          <w:lang w:val="kk-KZ"/>
        </w:rPr>
        <w:t>жеке тұлға-қарыз алушыға І немесе ІІ топтағы мүгедектік белгіленген жағдайда, сондай-ақ жеке тұлға-қарыз алушы қайтыс болған жағдайда;</w:t>
      </w:r>
    </w:p>
    <w:p w:rsidR="00992C0D" w:rsidRPr="00146124" w:rsidRDefault="00992C0D" w:rsidP="006A74EA">
      <w:pPr>
        <w:spacing w:after="0" w:line="288" w:lineRule="auto"/>
        <w:ind w:firstLine="709"/>
        <w:contextualSpacing/>
        <w:jc w:val="both"/>
        <w:rPr>
          <w:rStyle w:val="s0"/>
          <w:rFonts w:ascii="Times New Roman" w:eastAsia="Calibri" w:hAnsi="Times New Roman"/>
          <w:sz w:val="28"/>
          <w:szCs w:val="28"/>
          <w:lang w:val="kk-KZ"/>
        </w:rPr>
      </w:pPr>
      <w:r w:rsidRPr="00146124">
        <w:rPr>
          <w:rStyle w:val="s0"/>
          <w:rFonts w:ascii="Times New Roman" w:eastAsia="Calibri" w:hAnsi="Times New Roman"/>
          <w:sz w:val="28"/>
          <w:szCs w:val="28"/>
          <w:lang w:val="kk-KZ"/>
        </w:rPr>
        <w:t>асыраушысынан айырылған, жүктілікке және босануға, жаңа туған баланы (балаларды) асырап алуға, бала бір жасқа толғанға дейін оның күтіміне байланысты табысынан айырылған жағдайларда, көрсетілген төлемдерден басқа, «Міндетті әлеуметтік сақтандыру туралы» Қазақстан Республикасының Заңына сәйкес әлеуметтік төлемдер алатын қарыз алушы-жеке тұлғада басқа табыс болмағанда;</w:t>
      </w:r>
    </w:p>
    <w:p w:rsidR="00992C0D" w:rsidRPr="00146124" w:rsidRDefault="00992C0D" w:rsidP="006A74EA">
      <w:pPr>
        <w:spacing w:after="0" w:line="288" w:lineRule="auto"/>
        <w:ind w:firstLine="709"/>
        <w:contextualSpacing/>
        <w:jc w:val="both"/>
        <w:rPr>
          <w:rStyle w:val="s0"/>
          <w:rFonts w:ascii="Times New Roman" w:eastAsia="Calibri" w:hAnsi="Times New Roman"/>
          <w:sz w:val="28"/>
          <w:szCs w:val="28"/>
          <w:lang w:val="kk-KZ"/>
        </w:rPr>
      </w:pPr>
      <w:r w:rsidRPr="00146124">
        <w:rPr>
          <w:rStyle w:val="s0"/>
          <w:rFonts w:ascii="Times New Roman" w:eastAsia="Calibri" w:hAnsi="Times New Roman"/>
          <w:sz w:val="28"/>
          <w:szCs w:val="28"/>
          <w:lang w:val="kk-KZ"/>
        </w:rPr>
        <w:t>қарыз алушы-жеке тұлғада және қарыз алушы-жеке тұлғамен бірлесіп банк алдында ортақ немесе субсидиарлық жауапкершілік алатын үшінші тұлғаларда (микроқаржы ұйымына, ипотекалық ұйымға) мүлік болмаған жағдайда, оның ішінде өндіріп алу қолданылуы мүмкін ақша, бағалы қағаздар немесе кірістер және оның мүлкін немесе табысын анықтау жөніндегі Қазақстан Республикасының атқарушылық іс жүргізу және сот орындаушыларының мәртебесі туралы заңнамасына сәйкес сот орындаушысы қабылдаған шаралар нәтижесіз болған, атқарушылық құжатты банкке (микроқаржы ұйымына, ипотекалық ұйымға) қайтару туралы сот орындаушысының қаулысы заңды күшіне енген жағдайда;</w:t>
      </w:r>
    </w:p>
    <w:p w:rsidR="00992C0D" w:rsidRPr="00146124" w:rsidRDefault="00992C0D" w:rsidP="006A74EA">
      <w:pPr>
        <w:spacing w:after="0" w:line="288" w:lineRule="auto"/>
        <w:ind w:firstLine="709"/>
        <w:contextualSpacing/>
        <w:jc w:val="both"/>
        <w:rPr>
          <w:rStyle w:val="s0"/>
          <w:rFonts w:ascii="Times New Roman" w:eastAsia="Calibri" w:hAnsi="Times New Roman"/>
          <w:sz w:val="28"/>
          <w:szCs w:val="28"/>
          <w:lang w:val="kk-KZ"/>
        </w:rPr>
      </w:pPr>
      <w:r w:rsidRPr="00146124">
        <w:rPr>
          <w:rStyle w:val="s0"/>
          <w:rFonts w:ascii="Times New Roman" w:eastAsia="Calibri" w:hAnsi="Times New Roman"/>
          <w:sz w:val="28"/>
          <w:szCs w:val="28"/>
          <w:lang w:val="kk-KZ"/>
        </w:rPr>
        <w:lastRenderedPageBreak/>
        <w:t>мүлік сатылғаннан кейін өтелмеген кредит (ипотекалық қарыз, ипотекалық тұрғын үй заемы, микрокредит) сомасына осындай мүліктің  «Жылжымайтын мүлік ипотекасы туралы» Қазақстан Республикасының заңына сәйкес кепіл ұстаушының меншігіне көшкеннен кейін соттан тыс тәртіппен сауда-саттықтан негізгі міндеттеме сомасынан төмен баға бойынша немесе мұндай мүлік кепіл ұстаушының меншігіне өтелген кредит (ипотекалық қарыз, ипотекалық тұрғын үй заемы, микрокредит) сомасына көшкеннен кейін.</w:t>
      </w:r>
    </w:p>
    <w:p w:rsidR="00992C0D" w:rsidRPr="00146124" w:rsidRDefault="00992C0D" w:rsidP="006A74EA">
      <w:pPr>
        <w:spacing w:after="0" w:line="288" w:lineRule="auto"/>
        <w:ind w:firstLine="709"/>
        <w:contextualSpacing/>
        <w:jc w:val="both"/>
        <w:rPr>
          <w:rStyle w:val="s0"/>
          <w:rFonts w:ascii="Times New Roman" w:eastAsia="Calibri" w:hAnsi="Times New Roman"/>
          <w:sz w:val="28"/>
          <w:szCs w:val="28"/>
          <w:lang w:val="kk-KZ"/>
        </w:rPr>
      </w:pPr>
      <w:r w:rsidRPr="00146124">
        <w:rPr>
          <w:rStyle w:val="s0"/>
          <w:rFonts w:ascii="Times New Roman" w:eastAsia="Calibri" w:hAnsi="Times New Roman"/>
          <w:sz w:val="28"/>
          <w:szCs w:val="28"/>
          <w:lang w:val="kk-KZ"/>
        </w:rPr>
        <w:t>Осы тармақшаның бірінші бөлігінің бесінші, алтыншы абзацтарының ережелері кредит (қарыз, ипотекалық қарыз, ипотекалық тұрғын үй қарызы, микрокредит) бойынша міндеттемелерді тоқтатуға қолданылмайды:</w:t>
      </w:r>
    </w:p>
    <w:p w:rsidR="00992C0D" w:rsidRPr="00146124" w:rsidRDefault="00992C0D" w:rsidP="006A74EA">
      <w:pPr>
        <w:spacing w:after="0" w:line="288" w:lineRule="auto"/>
        <w:ind w:firstLine="709"/>
        <w:contextualSpacing/>
        <w:jc w:val="both"/>
        <w:rPr>
          <w:rStyle w:val="s0"/>
          <w:rFonts w:ascii="Times New Roman" w:eastAsia="Calibri" w:hAnsi="Times New Roman"/>
          <w:sz w:val="28"/>
          <w:szCs w:val="28"/>
          <w:lang w:val="kk-KZ"/>
        </w:rPr>
      </w:pPr>
      <w:r w:rsidRPr="00146124">
        <w:rPr>
          <w:rStyle w:val="s0"/>
          <w:rFonts w:ascii="Times New Roman" w:eastAsia="Calibri" w:hAnsi="Times New Roman"/>
          <w:sz w:val="28"/>
          <w:szCs w:val="28"/>
          <w:lang w:val="kk-KZ"/>
        </w:rPr>
        <w:t>банктің (ипотекалық ұйымның, микроқаржы ұйымының) қызметкеріне, банк (ипотекалық ұйым, микроқаржы ұйымы) қызметкерінің жұбайына (зайыбына), жақын туыстарына, банктің (ипотекалық ұйымның, микроқаржы ұйымының) өзара байланысты тарапына берілген);</w:t>
      </w:r>
    </w:p>
    <w:p w:rsidR="00992C0D" w:rsidRPr="00146124" w:rsidRDefault="00992C0D" w:rsidP="006A74EA">
      <w:pPr>
        <w:spacing w:after="0" w:line="288" w:lineRule="auto"/>
        <w:ind w:firstLine="709"/>
        <w:contextualSpacing/>
        <w:jc w:val="both"/>
        <w:rPr>
          <w:rFonts w:ascii="Times New Roman" w:eastAsia="Calibri" w:hAnsi="Times New Roman" w:cs="Arial"/>
          <w:color w:val="000000"/>
          <w:sz w:val="28"/>
          <w:szCs w:val="28"/>
          <w:lang w:val="kk-KZ"/>
        </w:rPr>
      </w:pPr>
      <w:r w:rsidRPr="00146124">
        <w:rPr>
          <w:rStyle w:val="s0"/>
          <w:rFonts w:ascii="Times New Roman" w:eastAsia="Calibri" w:hAnsi="Times New Roman"/>
          <w:sz w:val="28"/>
          <w:szCs w:val="28"/>
          <w:lang w:val="kk-KZ"/>
        </w:rPr>
        <w:t>талап ету құқығын беру және (немесе) борышты аудару жүргізілген;</w:t>
      </w:r>
      <w:r w:rsidRPr="00146124">
        <w:rPr>
          <w:rFonts w:ascii="Times New Roman" w:hAnsi="Times New Roman"/>
          <w:sz w:val="28"/>
          <w:szCs w:val="28"/>
          <w:lang w:val="kk-KZ"/>
        </w:rPr>
        <w:t>»;</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24) тармақша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«24) банк (ипотекалық ұйым, микроқаржы ұйымы) берген кредит (қарыз, ипотекалық қарыз, ипотекалық тұрғын үй қарызы, микрокредит) бойынша Қазақстан Республикасының азаматтық заңнамасына сәйкес міндеттемелер тоқтатылған кезде пайда болған табыс:</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негізгі борышты кешіру;</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сыйақы, комиссия, тұрақсыздық айыбы (өсімпұл, айыппұл) бойынша берешекті кешіру;</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банк, банк операцияларының жекелеген түрлерін жүзеге асыратын ұйым, сондай-ақ коллекторлық агенттік осындай тұлға үшін сотқа берілетін талап арыздан алынатын мемлекеттік бажды төлеу нәтижесінде қарыз алушы алған кіріс;»;</w:t>
      </w:r>
    </w:p>
    <w:p w:rsidR="00992C0D" w:rsidRPr="00146124" w:rsidRDefault="00992C0D" w:rsidP="006A74EA">
      <w:pPr>
        <w:pStyle w:val="a5"/>
        <w:numPr>
          <w:ilvl w:val="0"/>
          <w:numId w:val="7"/>
        </w:numPr>
        <w:spacing w:after="0" w:line="288" w:lineRule="auto"/>
        <w:ind w:left="993" w:hanging="284"/>
        <w:jc w:val="both"/>
        <w:rPr>
          <w:rFonts w:ascii="Times New Roman" w:hAnsi="Times New Roman"/>
          <w:sz w:val="28"/>
          <w:szCs w:val="28"/>
          <w:lang w:val="kk-KZ"/>
        </w:rPr>
      </w:pPr>
      <w:r w:rsidRPr="00146124">
        <w:rPr>
          <w:rFonts w:ascii="Times New Roman" w:hAnsi="Times New Roman"/>
          <w:sz w:val="28"/>
          <w:szCs w:val="28"/>
          <w:lang w:val="kk-KZ"/>
        </w:rPr>
        <w:t>322-бапта:</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1-тармақтың 3) тармақшасы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shd w:val="clear" w:color="auto" w:fill="FFFFFF"/>
          <w:lang w:val="kk-KZ"/>
        </w:rPr>
      </w:pPr>
      <w:r w:rsidRPr="00146124">
        <w:rPr>
          <w:rFonts w:ascii="Times New Roman" w:hAnsi="Times New Roman"/>
          <w:sz w:val="28"/>
          <w:szCs w:val="28"/>
          <w:lang w:val="kk-KZ"/>
        </w:rPr>
        <w:t>«</w:t>
      </w:r>
      <w:r w:rsidRPr="00146124">
        <w:rPr>
          <w:rFonts w:ascii="Times New Roman" w:hAnsi="Times New Roman"/>
          <w:sz w:val="28"/>
          <w:szCs w:val="28"/>
          <w:shd w:val="clear" w:color="auto" w:fill="FFFFFF"/>
          <w:lang w:val="kk-KZ"/>
        </w:rPr>
        <w:t>3) осы Кодекстің 324-бабына сәйкес қызметкердің материалдық пайда түріндегі табыстары.</w:t>
      </w:r>
    </w:p>
    <w:p w:rsidR="00992C0D" w:rsidRPr="00146124" w:rsidRDefault="00992C0D" w:rsidP="006A74EA">
      <w:pPr>
        <w:spacing w:after="0" w:line="288" w:lineRule="auto"/>
        <w:ind w:firstLine="709"/>
        <w:contextualSpacing/>
        <w:jc w:val="both"/>
        <w:rPr>
          <w:rFonts w:ascii="Times New Roman" w:hAnsi="Times New Roman"/>
          <w:sz w:val="28"/>
          <w:szCs w:val="28"/>
          <w:shd w:val="clear" w:color="auto" w:fill="FFFFFF"/>
          <w:lang w:val="kk-KZ"/>
        </w:rPr>
      </w:pPr>
      <w:r w:rsidRPr="00146124">
        <w:rPr>
          <w:rFonts w:ascii="Times New Roman" w:hAnsi="Times New Roman"/>
          <w:sz w:val="28"/>
          <w:szCs w:val="28"/>
          <w:shd w:val="clear" w:color="auto" w:fill="FFFFFF"/>
          <w:lang w:val="kk-KZ"/>
        </w:rPr>
        <w:t>Қызметкерлердің салық салуға жататын табысы, сондай-ақ жоғары басқару органы болып табылмайтын салық төлеушінің Директорлар кеңесінің немесе өзге де басқару органының мүшесі алған (алуға жататын) табыс танылады.</w:t>
      </w:r>
      <w:r w:rsidRPr="00146124">
        <w:rPr>
          <w:rFonts w:ascii="Times New Roman" w:hAnsi="Times New Roman"/>
          <w:sz w:val="28"/>
          <w:szCs w:val="28"/>
          <w:lang w:val="kk-KZ"/>
        </w:rPr>
        <w:t>»;</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3-тармақта:</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lastRenderedPageBreak/>
        <w:t>1) тармақша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shd w:val="clear" w:color="auto" w:fill="FFFFFF"/>
          <w:lang w:val="kk-KZ"/>
        </w:rPr>
      </w:pPr>
      <w:r w:rsidRPr="00146124">
        <w:rPr>
          <w:rFonts w:ascii="Times New Roman" w:hAnsi="Times New Roman"/>
          <w:sz w:val="28"/>
          <w:szCs w:val="28"/>
          <w:lang w:val="kk-KZ"/>
        </w:rPr>
        <w:t>«</w:t>
      </w:r>
      <w:r w:rsidRPr="00146124">
        <w:rPr>
          <w:rFonts w:ascii="Times New Roman" w:hAnsi="Times New Roman"/>
          <w:sz w:val="28"/>
          <w:szCs w:val="28"/>
          <w:shd w:val="clear" w:color="auto" w:fill="FFFFFF"/>
          <w:lang w:val="kk-KZ"/>
        </w:rPr>
        <w:t>1) жеке тұлғаның азаматтық-құқықтық сипаттағы шарттар бойынша салық агентінен табысы;</w:t>
      </w:r>
      <w:r w:rsidRPr="00146124">
        <w:rPr>
          <w:rFonts w:ascii="Times New Roman" w:hAnsi="Times New Roman"/>
          <w:sz w:val="28"/>
          <w:szCs w:val="28"/>
          <w:lang w:val="kk-KZ"/>
        </w:rPr>
        <w:t>»;</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6) тармақша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shd w:val="clear" w:color="auto" w:fill="FFFFFF"/>
          <w:lang w:val="kk-KZ"/>
        </w:rPr>
      </w:pPr>
      <w:r w:rsidRPr="00146124">
        <w:rPr>
          <w:rFonts w:ascii="Times New Roman" w:hAnsi="Times New Roman"/>
          <w:sz w:val="28"/>
          <w:szCs w:val="28"/>
          <w:lang w:val="kk-KZ"/>
        </w:rPr>
        <w:t>«</w:t>
      </w:r>
      <w:r w:rsidRPr="00146124">
        <w:rPr>
          <w:rFonts w:ascii="Times New Roman" w:hAnsi="Times New Roman"/>
          <w:sz w:val="28"/>
          <w:szCs w:val="28"/>
          <w:shd w:val="clear" w:color="auto" w:fill="FFFFFF"/>
          <w:lang w:val="kk-KZ"/>
        </w:rPr>
        <w:t>6) мүліктік табыс;</w:t>
      </w:r>
      <w:r w:rsidRPr="00146124">
        <w:rPr>
          <w:rFonts w:ascii="Times New Roman" w:hAnsi="Times New Roman"/>
          <w:sz w:val="28"/>
          <w:szCs w:val="28"/>
          <w:lang w:val="kk-KZ"/>
        </w:rPr>
        <w:t>»;</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мынадай мазмұндағы 7), 8) және 9) тармақшалармен толықтырылсын:</w:t>
      </w:r>
    </w:p>
    <w:p w:rsidR="00992C0D" w:rsidRPr="00146124" w:rsidRDefault="00992C0D" w:rsidP="006A74EA">
      <w:pPr>
        <w:spacing w:after="0" w:line="288" w:lineRule="auto"/>
        <w:ind w:firstLine="709"/>
        <w:contextualSpacing/>
        <w:jc w:val="both"/>
        <w:rPr>
          <w:rFonts w:ascii="Times New Roman" w:hAnsi="Times New Roman"/>
          <w:sz w:val="28"/>
          <w:szCs w:val="28"/>
          <w:shd w:val="clear" w:color="auto" w:fill="FFFFFF"/>
          <w:lang w:val="kk-KZ"/>
        </w:rPr>
      </w:pPr>
      <w:r w:rsidRPr="00146124">
        <w:rPr>
          <w:rFonts w:ascii="Times New Roman" w:hAnsi="Times New Roman"/>
          <w:sz w:val="28"/>
          <w:szCs w:val="28"/>
          <w:lang w:val="kk-KZ"/>
        </w:rPr>
        <w:t>«</w:t>
      </w:r>
      <w:r w:rsidRPr="00146124">
        <w:rPr>
          <w:rFonts w:ascii="Times New Roman" w:hAnsi="Times New Roman"/>
          <w:sz w:val="28"/>
          <w:szCs w:val="28"/>
          <w:shd w:val="clear" w:color="auto" w:fill="FFFFFF"/>
          <w:lang w:val="kk-KZ"/>
        </w:rPr>
        <w:t>7) еңбекші көшіп келушінің-резиденттің табысы;</w:t>
      </w:r>
    </w:p>
    <w:p w:rsidR="00992C0D" w:rsidRPr="00146124" w:rsidRDefault="00992C0D" w:rsidP="006A74EA">
      <w:pPr>
        <w:spacing w:after="0" w:line="288" w:lineRule="auto"/>
        <w:ind w:firstLine="709"/>
        <w:contextualSpacing/>
        <w:jc w:val="both"/>
        <w:rPr>
          <w:rFonts w:ascii="Times New Roman" w:hAnsi="Times New Roman"/>
          <w:sz w:val="28"/>
          <w:szCs w:val="28"/>
          <w:shd w:val="clear" w:color="auto" w:fill="FFFFFF"/>
          <w:lang w:val="kk-KZ"/>
        </w:rPr>
      </w:pPr>
      <w:r w:rsidRPr="00146124">
        <w:rPr>
          <w:rFonts w:ascii="Times New Roman" w:hAnsi="Times New Roman"/>
          <w:sz w:val="28"/>
          <w:szCs w:val="28"/>
          <w:shd w:val="clear" w:color="auto" w:fill="FFFFFF"/>
          <w:lang w:val="kk-KZ"/>
        </w:rPr>
        <w:t>8) жеке практикамен айналысатын адамның табысы;</w:t>
      </w:r>
    </w:p>
    <w:p w:rsidR="00992C0D" w:rsidRPr="00146124" w:rsidRDefault="00992C0D" w:rsidP="006A74EA">
      <w:pPr>
        <w:spacing w:after="0" w:line="288" w:lineRule="auto"/>
        <w:ind w:firstLine="709"/>
        <w:contextualSpacing/>
        <w:jc w:val="both"/>
        <w:rPr>
          <w:rFonts w:ascii="Times New Roman" w:hAnsi="Times New Roman"/>
          <w:sz w:val="28"/>
          <w:szCs w:val="28"/>
          <w:shd w:val="clear" w:color="auto" w:fill="FFFFFF"/>
          <w:lang w:val="kk-KZ"/>
        </w:rPr>
      </w:pPr>
      <w:r w:rsidRPr="00146124">
        <w:rPr>
          <w:rFonts w:ascii="Times New Roman" w:hAnsi="Times New Roman"/>
          <w:sz w:val="28"/>
          <w:szCs w:val="28"/>
          <w:shd w:val="clear" w:color="auto" w:fill="FFFFFF"/>
          <w:lang w:val="kk-KZ"/>
        </w:rPr>
        <w:t>9) жеке кәсіпкердің табысы.</w:t>
      </w:r>
      <w:r w:rsidRPr="00146124">
        <w:rPr>
          <w:rFonts w:ascii="Times New Roman" w:hAnsi="Times New Roman"/>
          <w:sz w:val="28"/>
          <w:szCs w:val="28"/>
          <w:lang w:val="kk-KZ"/>
        </w:rPr>
        <w:t>»;</w:t>
      </w:r>
    </w:p>
    <w:p w:rsidR="00992C0D" w:rsidRPr="00146124" w:rsidRDefault="00992C0D" w:rsidP="006A74EA">
      <w:pPr>
        <w:pStyle w:val="a5"/>
        <w:numPr>
          <w:ilvl w:val="0"/>
          <w:numId w:val="7"/>
        </w:numPr>
        <w:spacing w:after="0" w:line="288" w:lineRule="auto"/>
        <w:ind w:left="1134" w:hanging="425"/>
        <w:jc w:val="both"/>
        <w:rPr>
          <w:rFonts w:ascii="Times New Roman" w:hAnsi="Times New Roman"/>
          <w:sz w:val="28"/>
          <w:szCs w:val="28"/>
          <w:lang w:val="kk-KZ"/>
        </w:rPr>
      </w:pPr>
      <w:r w:rsidRPr="00146124">
        <w:rPr>
          <w:rFonts w:ascii="Times New Roman" w:hAnsi="Times New Roman"/>
          <w:sz w:val="28"/>
          <w:szCs w:val="28"/>
          <w:lang w:val="kk-KZ"/>
        </w:rPr>
        <w:t>323-баптың 1) және 2) тармақшалары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shd w:val="clear" w:color="auto" w:fill="FFFFFF"/>
          <w:lang w:val="kk-KZ"/>
        </w:rPr>
      </w:pPr>
      <w:r w:rsidRPr="00146124">
        <w:rPr>
          <w:rFonts w:ascii="Times New Roman" w:hAnsi="Times New Roman"/>
          <w:sz w:val="28"/>
          <w:szCs w:val="28"/>
          <w:lang w:val="kk-KZ"/>
        </w:rPr>
        <w:t>«</w:t>
      </w:r>
      <w:r w:rsidRPr="00146124">
        <w:rPr>
          <w:rFonts w:ascii="Times New Roman" w:hAnsi="Times New Roman"/>
          <w:sz w:val="28"/>
          <w:szCs w:val="28"/>
          <w:shd w:val="clear" w:color="auto" w:fill="FFFFFF"/>
          <w:lang w:val="kk-KZ"/>
        </w:rPr>
        <w:t>1) еңбек қатынастарының болуына байланысты жұмыс берушінің қызметкерге меншігіне беруіне жататын тауарлардың, бағалы қағаздардың, қатысу үлесінің және өзге де мүліктің (ақшадан басқа) құны, сондай-ақ өздеріне жүктелген басқарушылық міндеттерді орындауға байланысты Директорлар кеңесінің немесе салық төлеушінің жоғары басқару органы болып табылмайтын өзге де басқару органының мүшесі. Мұндай мүліктің құны қосылған құн салығының және акциздердің тиісті сомасын ескере отырып, мынадай мөлшерде айқындалады:</w:t>
      </w:r>
    </w:p>
    <w:p w:rsidR="00992C0D" w:rsidRPr="00146124" w:rsidRDefault="00992C0D" w:rsidP="006A74EA">
      <w:pPr>
        <w:spacing w:after="0" w:line="288" w:lineRule="auto"/>
        <w:ind w:firstLine="709"/>
        <w:contextualSpacing/>
        <w:jc w:val="both"/>
        <w:rPr>
          <w:rFonts w:ascii="Times New Roman" w:hAnsi="Times New Roman"/>
          <w:sz w:val="28"/>
          <w:szCs w:val="28"/>
          <w:shd w:val="clear" w:color="auto" w:fill="FFFFFF"/>
          <w:lang w:val="kk-KZ"/>
        </w:rPr>
      </w:pPr>
      <w:r w:rsidRPr="00146124">
        <w:rPr>
          <w:rFonts w:ascii="Times New Roman" w:hAnsi="Times New Roman"/>
          <w:sz w:val="28"/>
          <w:szCs w:val="28"/>
          <w:shd w:val="clear" w:color="auto" w:fill="FFFFFF"/>
          <w:lang w:val="kk-KZ"/>
        </w:rPr>
        <w:t>мүліктің баланстық құны;</w:t>
      </w:r>
    </w:p>
    <w:p w:rsidR="00992C0D" w:rsidRPr="00146124" w:rsidRDefault="00992C0D" w:rsidP="006A74EA">
      <w:pPr>
        <w:spacing w:after="0" w:line="288" w:lineRule="auto"/>
        <w:ind w:firstLine="709"/>
        <w:contextualSpacing/>
        <w:jc w:val="both"/>
        <w:rPr>
          <w:rFonts w:ascii="Times New Roman" w:hAnsi="Times New Roman"/>
          <w:sz w:val="28"/>
          <w:szCs w:val="28"/>
          <w:shd w:val="clear" w:color="auto" w:fill="FFFFFF"/>
          <w:lang w:val="kk-KZ"/>
        </w:rPr>
      </w:pPr>
      <w:r w:rsidRPr="00146124">
        <w:rPr>
          <w:rFonts w:ascii="Times New Roman" w:hAnsi="Times New Roman"/>
          <w:sz w:val="28"/>
          <w:szCs w:val="28"/>
          <w:shd w:val="clear" w:color="auto" w:fill="FFFFFF"/>
          <w:lang w:val="kk-KZ"/>
        </w:rPr>
        <w:t>мұндай мүліктің баланстық құны болмаған жағдайда, шартта немесе оның негізінде мүлік қызметкерге берілетін өзге де құжатта айқындалған мүліктің құны;</w:t>
      </w:r>
    </w:p>
    <w:p w:rsidR="00992C0D" w:rsidRPr="00146124" w:rsidRDefault="00992C0D" w:rsidP="006A74EA">
      <w:pPr>
        <w:spacing w:after="0" w:line="288" w:lineRule="auto"/>
        <w:ind w:firstLine="709"/>
        <w:contextualSpacing/>
        <w:jc w:val="both"/>
        <w:rPr>
          <w:rFonts w:ascii="Times New Roman" w:hAnsi="Times New Roman"/>
          <w:sz w:val="28"/>
          <w:szCs w:val="28"/>
          <w:shd w:val="clear" w:color="auto" w:fill="FFFFFF"/>
          <w:lang w:val="kk-KZ"/>
        </w:rPr>
      </w:pPr>
      <w:r w:rsidRPr="00146124">
        <w:rPr>
          <w:rFonts w:ascii="Times New Roman" w:hAnsi="Times New Roman"/>
          <w:sz w:val="28"/>
          <w:szCs w:val="28"/>
          <w:shd w:val="clear" w:color="auto" w:fill="FFFFFF"/>
          <w:lang w:val="kk-KZ"/>
        </w:rPr>
        <w:t>2) жұмыстарды орындауы, қызмет көрсету пайдасына қызметкерді еңбек қатынастарының болуына байланысты, сондай-ақ пайдасына мүшесі директорлар кеңесінің немесе өзге де басқару органының салық төлеуші болып табылмайтын жоғары басқару органы орындауға байланысты өздеріне жүктелген басқарушылық міндеттерді. Орындалған жұмыстардың, көрсетілген қызметтердің құны қосылған құн салығының және акциздердің тиісті сомасын ескере отырып, жұмыс берушінің осындай жұмыстарды орындауға, қызметтер көрсетуге байланысты шеккен шығыстары мөлшерінде айқындалады;</w:t>
      </w:r>
      <w:r w:rsidRPr="00146124">
        <w:rPr>
          <w:rFonts w:ascii="Times New Roman" w:hAnsi="Times New Roman"/>
          <w:sz w:val="28"/>
          <w:szCs w:val="28"/>
          <w:lang w:val="kk-KZ"/>
        </w:rPr>
        <w:t>»;</w:t>
      </w:r>
    </w:p>
    <w:p w:rsidR="00992C0D" w:rsidRPr="00146124" w:rsidRDefault="00992C0D" w:rsidP="006A74EA">
      <w:pPr>
        <w:pStyle w:val="a5"/>
        <w:numPr>
          <w:ilvl w:val="0"/>
          <w:numId w:val="7"/>
        </w:numPr>
        <w:spacing w:after="0" w:line="288" w:lineRule="auto"/>
        <w:ind w:hanging="720"/>
        <w:jc w:val="both"/>
        <w:rPr>
          <w:rFonts w:ascii="Times New Roman" w:hAnsi="Times New Roman"/>
          <w:sz w:val="28"/>
          <w:szCs w:val="28"/>
          <w:lang w:val="kk-KZ"/>
        </w:rPr>
      </w:pPr>
      <w:r w:rsidRPr="00146124">
        <w:rPr>
          <w:rFonts w:ascii="Times New Roman" w:hAnsi="Times New Roman"/>
          <w:sz w:val="28"/>
          <w:szCs w:val="28"/>
          <w:lang w:val="kk-KZ"/>
        </w:rPr>
        <w:t>324-баптың 1) тармақшасы мынадай редакцияда жазылсын:</w:t>
      </w:r>
    </w:p>
    <w:p w:rsidR="00992C0D" w:rsidRPr="00146124" w:rsidRDefault="00992C0D" w:rsidP="006A74EA">
      <w:pPr>
        <w:tabs>
          <w:tab w:val="left" w:pos="459"/>
          <w:tab w:val="left" w:pos="601"/>
        </w:tabs>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«1) тауарларды қызметкерге өткізу кезінде-қызметкерге өткізілген тауарлардың құны мен олардың баланстық құны немесе оларды сатып алу бағасы арасындағы теріс айырма;</w:t>
      </w:r>
    </w:p>
    <w:p w:rsidR="00992C0D" w:rsidRPr="00146124" w:rsidRDefault="00992C0D" w:rsidP="006A74EA">
      <w:pPr>
        <w:tabs>
          <w:tab w:val="left" w:pos="459"/>
          <w:tab w:val="left" w:pos="601"/>
        </w:tabs>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 xml:space="preserve">қызметкерге өткізілген жұмыстардың, қызмет көрсетулердің құны мен жұмыс берушінің осындай жұмыстарды орындауға, қызмет көрсетуге </w:t>
      </w:r>
      <w:r w:rsidRPr="00146124">
        <w:rPr>
          <w:rFonts w:ascii="Times New Roman" w:hAnsi="Times New Roman"/>
          <w:sz w:val="28"/>
          <w:szCs w:val="28"/>
          <w:lang w:val="kk-KZ"/>
        </w:rPr>
        <w:lastRenderedPageBreak/>
        <w:t>байланысты шеккен шығыстарының жалпы сомасы арасындағы теріс айырма - қосылған құн салығы мен акциздердің тиісті сомасын ескере отырып, қызметкерге жұмыстарды, қызмет көрсетулерді өткізу кезінде.</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Осы тармақшаны қолдану мақсатында сатып алу бағасын Қазақстан Республикасының бухгалтерлік есеп және қаржылық есептілік туралы заңнамасына сәйкес бухгалтерлік есеп жүргізуді жүзеге асырмайтын салық төлеушілер пайдаланады;»;</w:t>
      </w:r>
    </w:p>
    <w:p w:rsidR="00992C0D" w:rsidRPr="00146124" w:rsidRDefault="00992C0D" w:rsidP="006A74EA">
      <w:pPr>
        <w:pStyle w:val="a5"/>
        <w:numPr>
          <w:ilvl w:val="0"/>
          <w:numId w:val="7"/>
        </w:numPr>
        <w:spacing w:after="0" w:line="288" w:lineRule="auto"/>
        <w:ind w:hanging="720"/>
        <w:jc w:val="both"/>
        <w:rPr>
          <w:rFonts w:ascii="Times New Roman" w:hAnsi="Times New Roman"/>
          <w:sz w:val="28"/>
          <w:szCs w:val="28"/>
          <w:lang w:val="kk-KZ"/>
        </w:rPr>
      </w:pPr>
      <w:r w:rsidRPr="00146124">
        <w:rPr>
          <w:rFonts w:ascii="Times New Roman" w:hAnsi="Times New Roman"/>
          <w:sz w:val="28"/>
          <w:szCs w:val="28"/>
          <w:lang w:val="kk-KZ"/>
        </w:rPr>
        <w:t>325-бап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shd w:val="clear" w:color="auto" w:fill="FFFFFF"/>
          <w:lang w:val="kk-KZ"/>
        </w:rPr>
      </w:pPr>
      <w:r w:rsidRPr="00146124">
        <w:rPr>
          <w:rFonts w:ascii="Times New Roman" w:hAnsi="Times New Roman"/>
          <w:sz w:val="28"/>
          <w:szCs w:val="28"/>
          <w:lang w:val="kk-KZ"/>
        </w:rPr>
        <w:t>«</w:t>
      </w:r>
      <w:r w:rsidRPr="00146124">
        <w:rPr>
          <w:rFonts w:ascii="Times New Roman" w:hAnsi="Times New Roman"/>
          <w:sz w:val="28"/>
          <w:szCs w:val="28"/>
          <w:shd w:val="clear" w:color="auto" w:fill="FFFFFF"/>
          <w:lang w:val="kk-KZ"/>
        </w:rPr>
        <w:t>325-бап. Өтеусіз алынған мүлік, жұмыстар, қызметтер түріндегі табыс</w:t>
      </w:r>
    </w:p>
    <w:p w:rsidR="00992C0D" w:rsidRPr="00146124" w:rsidRDefault="00992C0D" w:rsidP="006A74EA">
      <w:pPr>
        <w:spacing w:after="0" w:line="288" w:lineRule="auto"/>
        <w:ind w:firstLine="709"/>
        <w:contextualSpacing/>
        <w:jc w:val="both"/>
        <w:rPr>
          <w:rFonts w:ascii="Times New Roman" w:hAnsi="Times New Roman"/>
          <w:sz w:val="28"/>
          <w:szCs w:val="28"/>
          <w:shd w:val="clear" w:color="auto" w:fill="FFFFFF"/>
          <w:lang w:val="kk-KZ"/>
        </w:rPr>
      </w:pPr>
      <w:r w:rsidRPr="00146124">
        <w:rPr>
          <w:rFonts w:ascii="Times New Roman" w:hAnsi="Times New Roman"/>
          <w:sz w:val="28"/>
          <w:szCs w:val="28"/>
          <w:shd w:val="clear" w:color="auto" w:fill="FFFFFF"/>
          <w:lang w:val="kk-KZ"/>
        </w:rPr>
        <w:t>Өтеусіз алынған мүлік түріндегі табыс қосылған құн салығының және акциздердің тиісті сомасын ескере отырып, мынадай мөлшерде айқындалады:</w:t>
      </w:r>
    </w:p>
    <w:p w:rsidR="00992C0D" w:rsidRPr="00146124" w:rsidRDefault="00992C0D" w:rsidP="006A74EA">
      <w:pPr>
        <w:spacing w:after="0" w:line="288" w:lineRule="auto"/>
        <w:ind w:firstLine="709"/>
        <w:contextualSpacing/>
        <w:jc w:val="both"/>
        <w:rPr>
          <w:rFonts w:ascii="Times New Roman" w:hAnsi="Times New Roman"/>
          <w:sz w:val="28"/>
          <w:szCs w:val="28"/>
          <w:shd w:val="clear" w:color="auto" w:fill="FFFFFF"/>
          <w:lang w:val="kk-KZ"/>
        </w:rPr>
      </w:pPr>
      <w:r w:rsidRPr="00146124">
        <w:rPr>
          <w:rFonts w:ascii="Times New Roman" w:hAnsi="Times New Roman"/>
          <w:sz w:val="28"/>
          <w:szCs w:val="28"/>
          <w:shd w:val="clear" w:color="auto" w:fill="FFFFFF"/>
          <w:lang w:val="kk-KZ"/>
        </w:rPr>
        <w:t>мүліктің баланстық құны;</w:t>
      </w:r>
    </w:p>
    <w:p w:rsidR="00992C0D" w:rsidRPr="00146124" w:rsidRDefault="00992C0D" w:rsidP="006A74EA">
      <w:pPr>
        <w:spacing w:after="0" w:line="288" w:lineRule="auto"/>
        <w:ind w:firstLine="709"/>
        <w:contextualSpacing/>
        <w:jc w:val="both"/>
        <w:rPr>
          <w:rFonts w:ascii="Times New Roman" w:hAnsi="Times New Roman"/>
          <w:sz w:val="28"/>
          <w:szCs w:val="28"/>
          <w:shd w:val="clear" w:color="auto" w:fill="FFFFFF"/>
          <w:lang w:val="kk-KZ"/>
        </w:rPr>
      </w:pPr>
      <w:r w:rsidRPr="00146124">
        <w:rPr>
          <w:rFonts w:ascii="Times New Roman" w:hAnsi="Times New Roman"/>
          <w:sz w:val="28"/>
          <w:szCs w:val="28"/>
          <w:shd w:val="clear" w:color="auto" w:fill="FFFFFF"/>
          <w:lang w:val="kk-KZ"/>
        </w:rPr>
        <w:t xml:space="preserve">мұндай мүліктің баланстық құны болмаған жағдайда, шартта немесе оның негізінде мүлік жеке тұлғаға берілетін өзге де құжатта айқындалған мүлік құны. </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Табыс түрінде өтеусіз алынған жұмыстар және (немесе) қызметтер түрінде анықталады құнын, орындалған жұмыстардың, көрсетілген қызметтердің шығыстар мөлшерінде салық агентінің байланысты шеккен осындай жұмыстарды орындаумен, қызметтер көрсетумен байланысты, ескере отырып, тиісті қосылған құн салығының сомасын және акциздерді.»;</w:t>
      </w:r>
    </w:p>
    <w:p w:rsidR="00992C0D" w:rsidRPr="00146124" w:rsidRDefault="00992C0D" w:rsidP="006A74EA">
      <w:pPr>
        <w:pStyle w:val="a5"/>
        <w:numPr>
          <w:ilvl w:val="0"/>
          <w:numId w:val="7"/>
        </w:numPr>
        <w:spacing w:after="0" w:line="288" w:lineRule="auto"/>
        <w:ind w:left="993" w:hanging="284"/>
        <w:jc w:val="both"/>
        <w:rPr>
          <w:rFonts w:ascii="Times New Roman" w:hAnsi="Times New Roman"/>
          <w:sz w:val="28"/>
          <w:szCs w:val="28"/>
          <w:lang w:val="kk-KZ"/>
        </w:rPr>
      </w:pPr>
      <w:r w:rsidRPr="00146124">
        <w:rPr>
          <w:rFonts w:ascii="Times New Roman" w:hAnsi="Times New Roman"/>
          <w:sz w:val="28"/>
          <w:szCs w:val="28"/>
          <w:lang w:val="kk-KZ"/>
        </w:rPr>
        <w:t>330-баптың 1-тармағында:</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 тармақша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«2) жеке тұлғаның осы Кодекстің 332-бабында көрсетілген Қазақстан Республикасынан тысқары жерлердегі көздерден алынған мүлікті өткізуден түсетін табысы;»;</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4) тармақша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«4) дара кәсіпкер және (немесе) салық агенттері болып табылмайтын тұлғаларға мүлікті мүліктік жалдауға (жалға алуға) беруден бірыңғай жиынтық төлемді төлеуші болып табылмайтын жеке тұлға алған табыс;»;</w:t>
      </w:r>
    </w:p>
    <w:p w:rsidR="00992C0D" w:rsidRPr="00146124" w:rsidRDefault="00992C0D" w:rsidP="006A74EA">
      <w:pPr>
        <w:pStyle w:val="a5"/>
        <w:numPr>
          <w:ilvl w:val="0"/>
          <w:numId w:val="7"/>
        </w:numPr>
        <w:spacing w:after="0" w:line="288" w:lineRule="auto"/>
        <w:ind w:left="1276" w:hanging="567"/>
        <w:jc w:val="both"/>
        <w:rPr>
          <w:rFonts w:ascii="Times New Roman" w:hAnsi="Times New Roman"/>
          <w:sz w:val="28"/>
          <w:szCs w:val="28"/>
          <w:lang w:val="kk-KZ"/>
        </w:rPr>
      </w:pPr>
      <w:r w:rsidRPr="00146124">
        <w:rPr>
          <w:rFonts w:ascii="Times New Roman" w:hAnsi="Times New Roman"/>
          <w:sz w:val="28"/>
          <w:szCs w:val="28"/>
          <w:lang w:val="kk-KZ"/>
        </w:rPr>
        <w:t>340-баптың 3-тармағы мынадай редакцияда жазылсын:</w:t>
      </w:r>
    </w:p>
    <w:p w:rsidR="00992C0D" w:rsidRPr="00146124" w:rsidRDefault="00992C0D" w:rsidP="006A74EA">
      <w:pPr>
        <w:pStyle w:val="a5"/>
        <w:tabs>
          <w:tab w:val="left" w:pos="710"/>
        </w:tabs>
        <w:spacing w:after="0" w:line="288" w:lineRule="auto"/>
        <w:ind w:left="0" w:firstLine="709"/>
        <w:jc w:val="both"/>
        <w:rPr>
          <w:rFonts w:ascii="Times New Roman" w:hAnsi="Times New Roman"/>
          <w:sz w:val="28"/>
          <w:lang w:val="kk-KZ"/>
        </w:rPr>
      </w:pPr>
      <w:r w:rsidRPr="00146124">
        <w:rPr>
          <w:rFonts w:ascii="Times New Roman" w:hAnsi="Times New Roman"/>
          <w:sz w:val="28"/>
          <w:lang w:val="kk-KZ"/>
        </w:rPr>
        <w:t>«3. Резидент жеке тұлғаның бақыланатын шетелдік компанияға салық салынғанға дейін қаржылық пайданы немесе бақыланатын шетелдік компанияның тұрақты мекемесіне салық салынғанға дейін қаржылық пайданы мынадай сомаға азайтуға құқығы бар:</w:t>
      </w:r>
    </w:p>
    <w:p w:rsidR="00992C0D" w:rsidRPr="00146124" w:rsidRDefault="00992C0D" w:rsidP="006A74EA">
      <w:pPr>
        <w:tabs>
          <w:tab w:val="left" w:pos="993"/>
        </w:tabs>
        <w:spacing w:after="0" w:line="288" w:lineRule="auto"/>
        <w:ind w:firstLine="709"/>
        <w:contextualSpacing/>
        <w:jc w:val="both"/>
        <w:rPr>
          <w:rFonts w:ascii="Times New Roman" w:hAnsi="Times New Roman"/>
          <w:sz w:val="28"/>
          <w:lang w:val="kk-KZ"/>
        </w:rPr>
      </w:pPr>
      <w:r w:rsidRPr="00146124">
        <w:rPr>
          <w:rFonts w:ascii="Times New Roman" w:hAnsi="Times New Roman"/>
          <w:sz w:val="28"/>
          <w:lang w:val="kk-KZ"/>
        </w:rPr>
        <w:t xml:space="preserve">1) еншілес ұйымдарға салық салынғанға дейінгі топ ішіндегі операциялардан түскен пайда (шығындар) сомасына азайтылған қаржылық </w:t>
      </w:r>
      <w:r w:rsidRPr="00146124">
        <w:rPr>
          <w:rFonts w:ascii="Times New Roman" w:hAnsi="Times New Roman"/>
          <w:sz w:val="28"/>
          <w:lang w:val="kk-KZ"/>
        </w:rPr>
        <w:lastRenderedPageBreak/>
        <w:t xml:space="preserve">пайда (залал) сомасы, бақыланатын шетелдік компанияның шоғырландырылған қаржылық есептілігінде танылған қауымдасқан (бірлескен) ұйымдардың кірістеріндегі үлестер, егер бақыланатын шетелдік компанияға салық салынғанға дейінгі шоғырландырылған қаржылық пайда осындай соманы ескерсе. Осы тармақшаның ережесі, егер бақыланатын шетелдік компания тіркелген мемлекеттің заңнамалық актілерінде жеке шоғырландырылмаған қаржылық есептілікті жасамай, еншілес (қауымдасқан, бірлескен) ұйымдардың деректерін көрсете отырып, шоғырландырылған қаржылық есептілікті жасау жөніндегі міндеттеме белгіленген жағдайда қолданылады; </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Style w:val="s19"/>
          <w:color w:val="auto"/>
          <w:sz w:val="28"/>
          <w:szCs w:val="28"/>
          <w:lang w:val="kk-KZ"/>
        </w:rPr>
        <w:t xml:space="preserve">2) </w:t>
      </w:r>
      <w:r w:rsidRPr="00146124">
        <w:rPr>
          <w:rFonts w:ascii="Times New Roman" w:hAnsi="Times New Roman"/>
          <w:sz w:val="28"/>
          <w:szCs w:val="28"/>
          <w:lang w:val="kk-KZ"/>
        </w:rPr>
        <w:t>мынадай формула бойынша анықталатын шама:</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 xml:space="preserve">А = ҚП </w:t>
      </w:r>
      <w:r w:rsidRPr="00146124">
        <w:rPr>
          <w:rStyle w:val="s19"/>
          <w:color w:val="auto"/>
          <w:sz w:val="28"/>
          <w:szCs w:val="28"/>
          <w:lang w:val="kk-KZ"/>
        </w:rPr>
        <w:t>×</w:t>
      </w:r>
      <w:r w:rsidRPr="00146124">
        <w:rPr>
          <w:rFonts w:ascii="Times New Roman" w:hAnsi="Times New Roman"/>
          <w:sz w:val="28"/>
          <w:szCs w:val="28"/>
          <w:lang w:val="kk-KZ"/>
        </w:rPr>
        <w:t xml:space="preserve"> (Т/КЖС), мұнда:</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А - азайту сомасы;</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ҚП – бақыланатын шетелдік компанияға салық салынғанға дейінгі қаржылық пайданың оң шамасы;</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 xml:space="preserve">Т – </w:t>
      </w:r>
      <w:r w:rsidRPr="00146124">
        <w:rPr>
          <w:rStyle w:val="s19"/>
          <w:color w:val="auto"/>
          <w:sz w:val="28"/>
          <w:szCs w:val="28"/>
          <w:lang w:val="kk-KZ"/>
        </w:rPr>
        <w:t>егер бақыланатын шетелдік компанияға салық салынғанға дейінгі қаржылық пайда осы тармақшада көрсетілген салық салынатын табысты ескерсе, 10 және одан да көп пайызды құрайтын ставка бойынша Қазақстан Республикасында корпоративтік табыс салығы салынған филиал, өкілдік, тұрақты мекеме арқылы Қазақстан Республикасындағы кәсіпкерлік қызметтен бақыланатын шетелдік компанияның салық салынатын табысы</w:t>
      </w:r>
      <w:r w:rsidRPr="00146124">
        <w:rPr>
          <w:rFonts w:ascii="Times New Roman" w:hAnsi="Times New Roman"/>
          <w:sz w:val="28"/>
          <w:szCs w:val="28"/>
          <w:lang w:val="kk-KZ"/>
        </w:rPr>
        <w:t xml:space="preserve">; </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КЖС – есепті салық кезеңі үшін аудитпен расталған қаржылық есептілікте көрсетілген бақыланатын шетелдік компанияның немесе бақыланатын шетелдік компанияның тұрақты мекемесінің кірістерінің жиынтық сомасы;</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Style w:val="s19"/>
          <w:color w:val="auto"/>
          <w:sz w:val="28"/>
          <w:szCs w:val="28"/>
          <w:lang w:val="kk-KZ"/>
        </w:rPr>
        <w:t xml:space="preserve">3) </w:t>
      </w:r>
      <w:r w:rsidRPr="00146124">
        <w:rPr>
          <w:rFonts w:ascii="Times New Roman" w:hAnsi="Times New Roman"/>
          <w:sz w:val="28"/>
          <w:szCs w:val="28"/>
          <w:lang w:val="kk-KZ"/>
        </w:rPr>
        <w:t>мынадай формула бойынша анықталатын шама:</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 xml:space="preserve">А = ҚП </w:t>
      </w:r>
      <w:r w:rsidRPr="00146124">
        <w:rPr>
          <w:rStyle w:val="s19"/>
          <w:color w:val="auto"/>
          <w:sz w:val="28"/>
          <w:szCs w:val="28"/>
          <w:lang w:val="kk-KZ"/>
        </w:rPr>
        <w:t>×</w:t>
      </w:r>
      <w:r w:rsidRPr="00146124">
        <w:rPr>
          <w:rFonts w:ascii="Times New Roman" w:hAnsi="Times New Roman"/>
          <w:sz w:val="28"/>
          <w:szCs w:val="28"/>
          <w:lang w:val="kk-KZ"/>
        </w:rPr>
        <w:t xml:space="preserve"> (Т/КЖС), мұнда:</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А - азайту сомасы;</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ҚП – бақыланатын шетелдік компанияға салық салынғанға дейінгі қаржылық пайданың оң шамасы;</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 xml:space="preserve">Т – </w:t>
      </w:r>
      <w:r w:rsidRPr="00146124">
        <w:rPr>
          <w:rStyle w:val="s19"/>
          <w:color w:val="auto"/>
          <w:sz w:val="28"/>
          <w:szCs w:val="28"/>
          <w:lang w:val="kk-KZ"/>
        </w:rPr>
        <w:t>Қазақстан Республикасында тұрақты мекеме құрмай қызметтер көрсетуден (жұмыстарды орындаудан) түскен, бақыланатын шетелдік компания Қазақстан Республикасындағы көздерден алған, егер бақыланатын шетелдік компанияға салық салынғанға дейінгі қаржылық пайда осы тармақшада көрсетілген табысты қамтитын болса, 10 және одан да көп пайызды құрайтын ставка бойынша төлем көзінен бұрын Қазақстан Республикасында корпоративтік табыс салығы салынған табыс</w:t>
      </w:r>
      <w:r w:rsidRPr="00146124">
        <w:rPr>
          <w:rFonts w:ascii="Times New Roman" w:hAnsi="Times New Roman"/>
          <w:sz w:val="28"/>
          <w:szCs w:val="28"/>
          <w:lang w:val="kk-KZ"/>
        </w:rPr>
        <w:t>;</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lastRenderedPageBreak/>
        <w:t>КЖС – есепті салық кезеңі үшін аудитпен расталған қаржылық есептілікте көрсетілген бақыланатын шетелдік компанияның немесе бақыланатын шетелдік компанияның тұрақты мекемесінің кірістерінің жиынтық сомасы;</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Style w:val="s19"/>
          <w:color w:val="auto"/>
          <w:sz w:val="28"/>
          <w:szCs w:val="28"/>
          <w:lang w:val="kk-KZ"/>
        </w:rPr>
        <w:t xml:space="preserve">4) </w:t>
      </w:r>
      <w:r w:rsidRPr="00146124">
        <w:rPr>
          <w:rFonts w:ascii="Times New Roman" w:hAnsi="Times New Roman"/>
          <w:sz w:val="28"/>
          <w:szCs w:val="28"/>
          <w:lang w:val="kk-KZ"/>
        </w:rPr>
        <w:t>мынадай формула бойынша анықталатын шама:</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 xml:space="preserve">А = ҚП </w:t>
      </w:r>
      <w:r w:rsidRPr="00146124">
        <w:rPr>
          <w:rStyle w:val="s19"/>
          <w:color w:val="auto"/>
          <w:sz w:val="28"/>
          <w:szCs w:val="28"/>
          <w:lang w:val="kk-KZ"/>
        </w:rPr>
        <w:t>×</w:t>
      </w:r>
      <w:r w:rsidRPr="00146124">
        <w:rPr>
          <w:rFonts w:ascii="Times New Roman" w:hAnsi="Times New Roman"/>
          <w:sz w:val="28"/>
          <w:szCs w:val="28"/>
          <w:lang w:val="kk-KZ"/>
        </w:rPr>
        <w:t xml:space="preserve"> (Т/КЖС), мұнда:</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А - азайту сомасы;</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ҚП – бақыланатын шетелдік компанияға салық салынғанға дейінгі қаржылық пайданың оң шамасы;</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 xml:space="preserve">Т – </w:t>
      </w:r>
      <w:r w:rsidRPr="00146124">
        <w:rPr>
          <w:rStyle w:val="s19"/>
          <w:color w:val="auto"/>
          <w:sz w:val="28"/>
          <w:szCs w:val="28"/>
          <w:lang w:val="kk-KZ"/>
        </w:rPr>
        <w:t>бақыланатын шетелдік компанияға салық салынғанға дейінгі қаржылық пайда осындай дивидендтерді қосқан жағдайда, бақыланатын шетелдік компания Қазақстан Республикасындағы көздерден алған дивидендтер</w:t>
      </w:r>
      <w:r w:rsidRPr="00146124">
        <w:rPr>
          <w:rFonts w:ascii="Times New Roman" w:hAnsi="Times New Roman"/>
          <w:sz w:val="28"/>
          <w:szCs w:val="28"/>
          <w:lang w:val="kk-KZ"/>
        </w:rPr>
        <w:t>;</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КЖС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Style w:val="s19"/>
          <w:color w:val="auto"/>
          <w:sz w:val="28"/>
          <w:szCs w:val="28"/>
          <w:lang w:val="kk-KZ"/>
        </w:rPr>
        <w:t xml:space="preserve">5) </w:t>
      </w:r>
      <w:r w:rsidRPr="00146124">
        <w:rPr>
          <w:rFonts w:ascii="Times New Roman" w:hAnsi="Times New Roman"/>
          <w:sz w:val="28"/>
          <w:szCs w:val="28"/>
          <w:lang w:val="kk-KZ"/>
        </w:rPr>
        <w:t>мынадай формула бойынша анықталатын шама:</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 xml:space="preserve">А = ҚП </w:t>
      </w:r>
      <w:r w:rsidRPr="00146124">
        <w:rPr>
          <w:rStyle w:val="s19"/>
          <w:color w:val="auto"/>
          <w:sz w:val="28"/>
          <w:szCs w:val="28"/>
          <w:lang w:val="kk-KZ"/>
        </w:rPr>
        <w:t>×</w:t>
      </w:r>
      <w:r w:rsidRPr="00146124">
        <w:rPr>
          <w:rFonts w:ascii="Times New Roman" w:hAnsi="Times New Roman"/>
          <w:sz w:val="28"/>
          <w:szCs w:val="28"/>
          <w:lang w:val="kk-KZ"/>
        </w:rPr>
        <w:t xml:space="preserve"> (Т/КЖС), мұнда:</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А - азайту сомасы;</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ҚП – бақыланатын шетелдік компанияға салық салынғанға дейінгі қаржылық пайданың оң шамасы;</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 xml:space="preserve">Т – </w:t>
      </w:r>
      <w:r w:rsidRPr="00146124">
        <w:rPr>
          <w:rStyle w:val="s19"/>
          <w:color w:val="auto"/>
          <w:sz w:val="28"/>
          <w:szCs w:val="28"/>
          <w:lang w:val="kk-KZ"/>
        </w:rPr>
        <w:t>осы тармақтың бірінші бөлігінің 2), 3) және 4) тармақшаларында көзделгеннен өзге, бақыланатын шетелдік компания Қазақстан Республикасындағы көздерден алған, егер бақыланатын шетелдік компанияға салық салынғанға дейінгі қаржылық пайда осы тармақшада көрсетілген табысты қамтитын болса, 10 және одан да көп пайызды құрайтын ставка бойынша төлем көзінен бұрын Қазақстан Республикасында корпоративтік табыс салығы салынған табыс;</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КЖС – есепті салық кезеңі үшін аудитпен расталған қаржылық есептілікте көрсетілген бақыланатын шетелдік компанияның немесе бақыланатын шетелдік компанияның тұрақты мекемесінің кірістерінің жиынтық сомасы;</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Style w:val="s19"/>
          <w:color w:val="auto"/>
          <w:sz w:val="28"/>
          <w:szCs w:val="28"/>
          <w:lang w:val="kk-KZ"/>
        </w:rPr>
        <w:t xml:space="preserve">6) </w:t>
      </w:r>
      <w:r w:rsidRPr="00146124">
        <w:rPr>
          <w:rFonts w:ascii="Times New Roman" w:hAnsi="Times New Roman"/>
          <w:sz w:val="28"/>
          <w:szCs w:val="28"/>
          <w:lang w:val="kk-KZ"/>
        </w:rPr>
        <w:t>мынадай формула бойынша анықталатын шама:</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 xml:space="preserve">А = ҚП </w:t>
      </w:r>
      <w:r w:rsidRPr="00146124">
        <w:rPr>
          <w:rStyle w:val="s19"/>
          <w:color w:val="auto"/>
          <w:sz w:val="28"/>
          <w:szCs w:val="28"/>
          <w:lang w:val="kk-KZ"/>
        </w:rPr>
        <w:t>×</w:t>
      </w:r>
      <w:r w:rsidRPr="00146124">
        <w:rPr>
          <w:rFonts w:ascii="Times New Roman" w:hAnsi="Times New Roman"/>
          <w:sz w:val="28"/>
          <w:szCs w:val="28"/>
          <w:lang w:val="kk-KZ"/>
        </w:rPr>
        <w:t xml:space="preserve"> (Т/КЖС), мұнда:</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А - азайту сомасы;</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lastRenderedPageBreak/>
        <w:t>ҚП – бақыланатын шетелдік компанияға салық салынғанға дейінгі қаржылық пайданың оң шамасы;</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Д – бір бақыланатын шетелдік компания басқа бақыланатын шетелдік компаниядан алған, шоғырландырылған топтың бірыңғай ұйымдық құрылымына кіретін дивидендтердің сомасы. Егер бір бақыланатын шетелдік компанияның қаржылық пайдасы Қазақстан Республикасындағы басқа бақыланатын шетелдік компанияның қаржылық пайдасынан корпоративтік табыс салығы бұрын салынған және (немесе) осы баптың 4-тармағының 4) тармақшасына немесе осы тармақшаға сәйкес азайтылған, есепті немесе алдыңғы салық кезеңінде осындай дивидендтерді қамтыса, мұндай дивидендтерді қамтиды;</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КЖС – есепті салық кезеңі үшін аудитпен расталған қаржылық есептілікте көрсетілген бақыланатын шетелдік компанияның немесе бақыланатын шетелдік компанияның тұрақты мекемесінің кірістерінің жиынтық сомасы.</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Осы тармақтың ережелері салық салуда жеңілдігі бар мемлекеттерде тіркелген бақыланатын шетелдік компанияға және (немесе) бақыланатын шетелдік компанияның тұрақты мекемесіне қолданылмайды.</w:t>
      </w:r>
    </w:p>
    <w:p w:rsidR="00992C0D" w:rsidRPr="00146124" w:rsidRDefault="00992C0D" w:rsidP="006A74EA">
      <w:pPr>
        <w:spacing w:after="0" w:line="288" w:lineRule="auto"/>
        <w:ind w:firstLine="709"/>
        <w:contextualSpacing/>
        <w:jc w:val="both"/>
        <w:rPr>
          <w:rFonts w:ascii="Times New Roman" w:hAnsi="Times New Roman"/>
          <w:sz w:val="28"/>
          <w:lang w:val="kk-KZ"/>
        </w:rPr>
      </w:pPr>
      <w:r w:rsidRPr="00146124">
        <w:rPr>
          <w:rFonts w:ascii="Times New Roman" w:hAnsi="Times New Roman"/>
          <w:sz w:val="28"/>
          <w:lang w:val="kk-KZ"/>
        </w:rPr>
        <w:t>Осы тармақты қолдану үшін резидент жеке тұлғада осы Кодекстің 297-бабының 10-тармағында көрсетілген растайтын құжаттар болуы тиіс.</w:t>
      </w:r>
      <w:r w:rsidRPr="00146124">
        <w:rPr>
          <w:rFonts w:ascii="Times New Roman" w:hAnsi="Times New Roman"/>
          <w:sz w:val="28"/>
          <w:szCs w:val="28"/>
          <w:lang w:val="kk-KZ"/>
        </w:rPr>
        <w:t>»;</w:t>
      </w:r>
    </w:p>
    <w:p w:rsidR="00992C0D" w:rsidRPr="00146124" w:rsidRDefault="00992C0D" w:rsidP="006A74EA">
      <w:pPr>
        <w:pStyle w:val="a5"/>
        <w:numPr>
          <w:ilvl w:val="0"/>
          <w:numId w:val="7"/>
        </w:numPr>
        <w:spacing w:after="0" w:line="288" w:lineRule="auto"/>
        <w:ind w:hanging="720"/>
        <w:jc w:val="both"/>
        <w:rPr>
          <w:rFonts w:ascii="Times New Roman" w:hAnsi="Times New Roman"/>
          <w:sz w:val="28"/>
          <w:szCs w:val="28"/>
          <w:lang w:val="kk-KZ"/>
        </w:rPr>
      </w:pPr>
      <w:r w:rsidRPr="00146124">
        <w:rPr>
          <w:rFonts w:ascii="Times New Roman" w:hAnsi="Times New Roman"/>
          <w:sz w:val="28"/>
          <w:szCs w:val="28"/>
          <w:lang w:val="kk-KZ"/>
        </w:rPr>
        <w:t>341-баптың 1-тармағында:</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мынадай мазмұндағы 8-1) тармақшамен толықтырылсын:</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«8-1) ашық және аралық инвестициялық пай қорларының пайларын өткізу кезіндегі құн өсімінен түсетін кірістер;»;</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41) тармақшадағы «шартқа» деген сөз «шарттарға» деген сөзбен ауыстырылсын;</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52) тармақша алынып тасталсын;</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мынадай мазмұндағы 53) тармақшамен толықтырылсын:</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 xml:space="preserve">«53) </w:t>
      </w:r>
      <w:r w:rsidRPr="00146124">
        <w:rPr>
          <w:rFonts w:ascii="Times New Roman" w:hAnsi="Times New Roman"/>
          <w:sz w:val="28"/>
          <w:szCs w:val="28"/>
          <w:shd w:val="clear" w:color="auto" w:fill="FFFFFF"/>
          <w:lang w:val="kk-KZ"/>
        </w:rPr>
        <w:t>жеке тұлғаның жарғылық мақсаттар мен міндеттерді іске асыру шеңберінде осы Кодекстің 289-бабының 1-тармағында айқындалған коммерциялық емес ұйымның осындай ұйыммен еңбек қатынастарында тұрмайтын және (немесе) қызметтер көрсету, Жұмыстарды орындау туралы шарт шеңберінде тұрмайтын жеке тұлғаның жол жүруіне, тұруына және тамақтануына шығыстары түрінде алынған табыстары.</w:t>
      </w:r>
      <w:r w:rsidRPr="00146124">
        <w:rPr>
          <w:rFonts w:ascii="Times New Roman" w:hAnsi="Times New Roman"/>
          <w:sz w:val="28"/>
          <w:szCs w:val="28"/>
          <w:lang w:val="kk-KZ"/>
        </w:rPr>
        <w:t>»;</w:t>
      </w:r>
    </w:p>
    <w:p w:rsidR="00992C0D" w:rsidRPr="00146124" w:rsidRDefault="00992C0D" w:rsidP="006A74EA">
      <w:pPr>
        <w:pStyle w:val="a5"/>
        <w:numPr>
          <w:ilvl w:val="0"/>
          <w:numId w:val="7"/>
        </w:numPr>
        <w:spacing w:after="0" w:line="288" w:lineRule="auto"/>
        <w:ind w:left="1276" w:hanging="567"/>
        <w:jc w:val="both"/>
        <w:rPr>
          <w:rFonts w:ascii="Times New Roman" w:hAnsi="Times New Roman"/>
          <w:sz w:val="28"/>
          <w:szCs w:val="28"/>
          <w:lang w:val="kk-KZ"/>
        </w:rPr>
      </w:pPr>
      <w:r w:rsidRPr="00146124">
        <w:rPr>
          <w:rFonts w:ascii="Times New Roman" w:hAnsi="Times New Roman"/>
          <w:sz w:val="28"/>
          <w:szCs w:val="28"/>
          <w:lang w:val="kk-KZ"/>
        </w:rPr>
        <w:t>343-баптың 4-тармағы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lastRenderedPageBreak/>
        <w:t>«4. Егер салық агенті жеке тұлғаның осындай табыстан жеке табыс салығын ұстап қалу күнінен кешірек жүгінуі себебінен жеке тұлғаның табысына салық шегерімдерін қолданбаған жағдайда, онда жеке тұлға осындай табыстан жеке табыс салығын ұстап қалуды жүргізген салық агентіне өтініш және растайтын құжаттарды табыс етуге құқылы, соның негізінде салық агенті осы Кодекстің 48-бабының 2-тармағында көзделген талап қою мерзімі шегінде табыстарды қайта есептеуді жүргізеді.»;</w:t>
      </w:r>
    </w:p>
    <w:p w:rsidR="00992C0D" w:rsidRPr="00146124" w:rsidRDefault="00992C0D" w:rsidP="006A74EA">
      <w:pPr>
        <w:pStyle w:val="a5"/>
        <w:numPr>
          <w:ilvl w:val="0"/>
          <w:numId w:val="7"/>
        </w:numPr>
        <w:spacing w:after="0" w:line="288" w:lineRule="auto"/>
        <w:ind w:left="1276" w:hanging="567"/>
        <w:jc w:val="both"/>
        <w:rPr>
          <w:rFonts w:ascii="Times New Roman" w:hAnsi="Times New Roman"/>
          <w:sz w:val="28"/>
          <w:szCs w:val="28"/>
          <w:lang w:val="kk-KZ"/>
        </w:rPr>
      </w:pPr>
      <w:r w:rsidRPr="00146124">
        <w:rPr>
          <w:rFonts w:ascii="Times New Roman" w:hAnsi="Times New Roman"/>
          <w:sz w:val="28"/>
          <w:szCs w:val="28"/>
          <w:lang w:val="kk-KZ"/>
        </w:rPr>
        <w:t>350-баптың 3-тармағы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«3. Медицинаға салық шегерімі белгілі бір күнтізбелік жыл үшін 118 еселенген айлық есептік көрсеткіштен аспайтын мөлшерде қолданылады.</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Бұл ретте медицинаға арналған салықтық шегерімнің және жеке тұлғаның медициналық қызметтерге (косметологиялық қызметтен басқа) арналған шығыстарын және (немесе) осы Кодекстің 341-бабы 1-тармағының 23) тармақшасына сәйкес науқастанған жағдайда ерікті сақтандыру шарттары бойынша қызметкердің пайдасына сақтандыру сыйлықақыларын төлеуге жұмыс берушінің шығыстарын жабуға арналған Табысты түзетудің жалпы сомасы жиынтығында күнтізбелік жыл үшін күнтізбелік жыл үшін айлық есептік көрсеткіштің 118 еселенген мөлшерінен аспауға тиіс.»;</w:t>
      </w:r>
    </w:p>
    <w:p w:rsidR="00992C0D" w:rsidRPr="00146124" w:rsidRDefault="00992C0D" w:rsidP="006A74EA">
      <w:pPr>
        <w:pStyle w:val="a5"/>
        <w:numPr>
          <w:ilvl w:val="0"/>
          <w:numId w:val="7"/>
        </w:numPr>
        <w:spacing w:after="0" w:line="288" w:lineRule="auto"/>
        <w:ind w:left="1276" w:hanging="567"/>
        <w:jc w:val="both"/>
        <w:rPr>
          <w:rFonts w:ascii="Times New Roman" w:hAnsi="Times New Roman"/>
          <w:sz w:val="28"/>
          <w:szCs w:val="28"/>
          <w:lang w:val="kk-KZ"/>
        </w:rPr>
      </w:pPr>
      <w:r w:rsidRPr="00146124">
        <w:rPr>
          <w:rFonts w:ascii="Times New Roman" w:hAnsi="Times New Roman"/>
          <w:sz w:val="28"/>
          <w:szCs w:val="28"/>
          <w:lang w:val="kk-KZ"/>
        </w:rPr>
        <w:t>355-баптың 1-тармағындағы «оларға» деген сөз «оған (оларға)»;</w:t>
      </w:r>
    </w:p>
    <w:p w:rsidR="00992C0D" w:rsidRPr="00146124" w:rsidRDefault="00992C0D"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356-бапта:</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1-тармағында:</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екінші абзац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«қызметкердің салық кезеңі үшін есептелген төлем көзінен салық салуға жататын табыстарының сомасы,»;</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төртінші абзац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«осы Кодекстің 341-бабының 1-тармағында көзделген салық кезеңіндегі табысты түзету сомасы,»;</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мынадай мазмұндағы 1-1-тармақпен</w:t>
      </w:r>
      <w:r w:rsidRPr="00146124">
        <w:rPr>
          <w:lang w:val="kk-KZ"/>
        </w:rPr>
        <w:t xml:space="preserve"> </w:t>
      </w:r>
      <w:r w:rsidRPr="00146124">
        <w:rPr>
          <w:rFonts w:ascii="Times New Roman" w:hAnsi="Times New Roman"/>
          <w:sz w:val="28"/>
          <w:szCs w:val="28"/>
          <w:lang w:val="kk-KZ"/>
        </w:rPr>
        <w:t>толықтырылсын:</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«1-1. Осы баптың 1-тармағында айқындалған қызметкердің салық салынатын табысының сомасы, егер қызметкердің салық кезеңі үшін есептелген табысы республикалық бюджет туралы заңда белгіленген және тиісті қаржы жылының 1 қаңтарында қолданыста болған айлық есептік көрсеткіштің 25 еселенген мөлшерінен аспаса, 90 процентке азайтылады.»;</w:t>
      </w:r>
    </w:p>
    <w:p w:rsidR="00992C0D" w:rsidRPr="00146124" w:rsidRDefault="00992C0D" w:rsidP="006A74EA">
      <w:pPr>
        <w:pStyle w:val="a5"/>
        <w:numPr>
          <w:ilvl w:val="0"/>
          <w:numId w:val="7"/>
        </w:numPr>
        <w:spacing w:after="0" w:line="288" w:lineRule="auto"/>
        <w:ind w:left="1276" w:hanging="567"/>
        <w:jc w:val="both"/>
        <w:rPr>
          <w:rFonts w:ascii="Times New Roman" w:hAnsi="Times New Roman"/>
          <w:sz w:val="28"/>
          <w:szCs w:val="28"/>
          <w:lang w:val="kk-KZ"/>
        </w:rPr>
      </w:pPr>
      <w:r w:rsidRPr="00146124">
        <w:rPr>
          <w:rFonts w:ascii="Times New Roman" w:hAnsi="Times New Roman"/>
          <w:sz w:val="28"/>
          <w:szCs w:val="28"/>
          <w:lang w:val="kk-KZ"/>
        </w:rPr>
        <w:t>358-баптың 1-тармағы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lastRenderedPageBreak/>
        <w:t>«</w:t>
      </w:r>
      <w:r w:rsidRPr="00146124">
        <w:rPr>
          <w:rFonts w:ascii="Times New Roman" w:hAnsi="Times New Roman"/>
          <w:spacing w:val="2"/>
          <w:sz w:val="28"/>
          <w:szCs w:val="28"/>
          <w:lang w:val="kk-KZ"/>
        </w:rPr>
        <w:t>1. Жеке табыс салығы және әлеуметтік салық бойынша Декларация салық агентінің орналасқан жері бойынша салық органдарына есепті кезеңнен кейінгі екінші айдың 15-інен кешіктірмей табыс етіледі:</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салық агенттері, оның ішінде тіркелген шегерімді пайдалана отырып, арнайы салық режимін қолданатын;</w:t>
      </w:r>
    </w:p>
    <w:p w:rsidR="00992C0D" w:rsidRPr="00146124" w:rsidRDefault="00992C0D" w:rsidP="006A74EA">
      <w:pPr>
        <w:spacing w:after="0" w:line="288" w:lineRule="auto"/>
        <w:ind w:firstLine="709"/>
        <w:contextualSpacing/>
        <w:jc w:val="both"/>
        <w:rPr>
          <w:rFonts w:ascii="Times New Roman" w:hAnsi="Times New Roman"/>
          <w:spacing w:val="2"/>
          <w:sz w:val="28"/>
          <w:szCs w:val="28"/>
          <w:lang w:val="kk-KZ"/>
        </w:rPr>
      </w:pPr>
      <w:r w:rsidRPr="00146124">
        <w:rPr>
          <w:rFonts w:ascii="Times New Roman" w:hAnsi="Times New Roman"/>
          <w:sz w:val="28"/>
          <w:szCs w:val="28"/>
          <w:lang w:val="kk-KZ"/>
        </w:rPr>
        <w:t>Қазақстан Республикасының заңдарына сәйкес агенттердің немесе әлеуметтік төлемдерді төлеушілердің, оның ішінде өз пайдасына</w:t>
      </w:r>
      <w:r w:rsidRPr="00146124">
        <w:rPr>
          <w:rFonts w:ascii="Times New Roman" w:hAnsi="Times New Roman"/>
          <w:spacing w:val="2"/>
          <w:sz w:val="28"/>
          <w:szCs w:val="28"/>
          <w:lang w:val="kk-KZ"/>
        </w:rPr>
        <w:t>.</w:t>
      </w:r>
      <w:r w:rsidRPr="00146124">
        <w:rPr>
          <w:rFonts w:ascii="Times New Roman" w:hAnsi="Times New Roman"/>
          <w:sz w:val="28"/>
          <w:szCs w:val="28"/>
          <w:lang w:val="kk-KZ"/>
        </w:rPr>
        <w:t>»;</w:t>
      </w:r>
    </w:p>
    <w:p w:rsidR="00992C0D" w:rsidRPr="00146124" w:rsidRDefault="00992C0D" w:rsidP="006A74EA">
      <w:pPr>
        <w:pStyle w:val="a5"/>
        <w:numPr>
          <w:ilvl w:val="0"/>
          <w:numId w:val="7"/>
        </w:numPr>
        <w:spacing w:after="0" w:line="288" w:lineRule="auto"/>
        <w:ind w:left="1276" w:hanging="567"/>
        <w:jc w:val="both"/>
        <w:rPr>
          <w:rFonts w:ascii="Times New Roman" w:hAnsi="Times New Roman"/>
          <w:sz w:val="28"/>
          <w:szCs w:val="28"/>
          <w:lang w:val="kk-KZ"/>
        </w:rPr>
      </w:pPr>
      <w:r w:rsidRPr="00146124">
        <w:rPr>
          <w:rFonts w:ascii="Times New Roman" w:hAnsi="Times New Roman"/>
          <w:sz w:val="28"/>
          <w:szCs w:val="28"/>
          <w:lang w:val="kk-KZ"/>
        </w:rPr>
        <w:t>366-бабында:</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1-тармақтың сегізінші абзацы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«осы Кодекстің 299 және 300-баптарында белгіленген корпоративтік табыс салығын есептеу мақсатында залалдарды көшіру тәртібіне ұқсас тәртіппен ауыстырылатын залалдар.»;</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2-тармағында:</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төртінші абзац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«осы кодекстің 241-бабы 2-тармағының ережелерін ескере отырып, осы кодекстің 241-бабының 1-тармағында белгіленген корпоративтік табыс салығын есептеу мақсатында жылдық жиынтық табысты түзетуді айқындау тәртібіне ұқсас тәртіппен айқындалған, салық кезеңі үшін жиынтық түрде алынған дара кәсіпкердің табысын түзету,»;</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 xml:space="preserve">алтыншы абзац мынадай редакцияда жазылсын: </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«осы кодекстің 241-бабының 3-тармағында белгіленген корпоративтік табыс салығын есептеу мақсатында жылдық жиынтық табысты түзетуді айқындау тәртібіне ұқсас тәртіппен айқындалған, салық кезеңі үшін жиынтық түрде алынған дара кәсіпкердің табысын түзету,»;</w:t>
      </w:r>
    </w:p>
    <w:p w:rsidR="00992C0D" w:rsidRPr="00146124" w:rsidRDefault="00992C0D" w:rsidP="006A74EA">
      <w:pPr>
        <w:pStyle w:val="a5"/>
        <w:numPr>
          <w:ilvl w:val="0"/>
          <w:numId w:val="7"/>
        </w:numPr>
        <w:spacing w:after="0" w:line="288" w:lineRule="auto"/>
        <w:ind w:left="709" w:firstLine="0"/>
        <w:jc w:val="both"/>
        <w:rPr>
          <w:rFonts w:ascii="Times New Roman" w:hAnsi="Times New Roman"/>
          <w:sz w:val="28"/>
          <w:szCs w:val="28"/>
          <w:lang w:val="kk-KZ"/>
        </w:rPr>
      </w:pPr>
      <w:r w:rsidRPr="00146124">
        <w:rPr>
          <w:rFonts w:ascii="Times New Roman" w:hAnsi="Times New Roman"/>
          <w:sz w:val="28"/>
          <w:szCs w:val="28"/>
          <w:lang w:val="kk-KZ"/>
        </w:rPr>
        <w:t>367-баптың 1-тармағы мынадай мазмұндағы 3) тармақшамен толықтырылсын:</w:t>
      </w:r>
    </w:p>
    <w:p w:rsidR="00992C0D" w:rsidRPr="00146124" w:rsidRDefault="00992C0D" w:rsidP="006A74EA">
      <w:pPr>
        <w:spacing w:after="0" w:line="288" w:lineRule="auto"/>
        <w:ind w:firstLine="709"/>
        <w:contextualSpacing/>
        <w:jc w:val="both"/>
        <w:rPr>
          <w:rFonts w:ascii="Times New Roman" w:hAnsi="Times New Roman"/>
          <w:bCs/>
          <w:sz w:val="28"/>
          <w:szCs w:val="28"/>
          <w:lang w:val="kk-KZ"/>
        </w:rPr>
      </w:pPr>
      <w:r w:rsidRPr="00146124">
        <w:rPr>
          <w:rFonts w:ascii="Times New Roman" w:hAnsi="Times New Roman"/>
          <w:sz w:val="28"/>
          <w:szCs w:val="28"/>
          <w:lang w:val="kk-KZ"/>
        </w:rPr>
        <w:t>«</w:t>
      </w:r>
      <w:r w:rsidRPr="00146124">
        <w:rPr>
          <w:rFonts w:ascii="Times New Roman" w:hAnsi="Times New Roman"/>
          <w:bCs/>
          <w:sz w:val="28"/>
          <w:szCs w:val="28"/>
          <w:lang w:val="kk-KZ"/>
        </w:rPr>
        <w:t>3) осы Кодекстің 426-1-бабының 3-тармағында көрсетілген электрондық нысанда жеке тұлғаға қызметтер көрсететін резидент емес заңды тұлғалар.</w:t>
      </w:r>
      <w:r w:rsidRPr="00146124">
        <w:rPr>
          <w:rFonts w:ascii="Times New Roman" w:hAnsi="Times New Roman"/>
          <w:sz w:val="28"/>
          <w:szCs w:val="28"/>
          <w:lang w:val="kk-KZ"/>
        </w:rPr>
        <w:t>»;</w:t>
      </w:r>
    </w:p>
    <w:p w:rsidR="00992C0D" w:rsidRPr="00146124" w:rsidRDefault="00992C0D" w:rsidP="006A74EA">
      <w:pPr>
        <w:pStyle w:val="a5"/>
        <w:numPr>
          <w:ilvl w:val="0"/>
          <w:numId w:val="7"/>
        </w:numPr>
        <w:spacing w:after="0" w:line="288" w:lineRule="auto"/>
        <w:ind w:left="1276" w:hanging="567"/>
        <w:jc w:val="both"/>
        <w:rPr>
          <w:rFonts w:ascii="Times New Roman" w:hAnsi="Times New Roman"/>
          <w:sz w:val="28"/>
          <w:szCs w:val="28"/>
          <w:lang w:val="kk-KZ"/>
        </w:rPr>
      </w:pPr>
      <w:r w:rsidRPr="00146124">
        <w:rPr>
          <w:rFonts w:ascii="Times New Roman" w:hAnsi="Times New Roman"/>
          <w:sz w:val="28"/>
          <w:szCs w:val="28"/>
          <w:lang w:val="kk-KZ"/>
        </w:rPr>
        <w:t>372-баптың 5-тармағында:</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13) тармақша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«13) дара кәсіпкер немесе жеке практикамен айналысатын тұлға болып табылатын жеке тұлғаның жеке мүлкін өткізуі;»;</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29) тармақша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iCs/>
          <w:sz w:val="28"/>
          <w:szCs w:val="28"/>
          <w:lang w:val="kk-KZ"/>
        </w:rPr>
      </w:pPr>
      <w:r w:rsidRPr="00146124">
        <w:rPr>
          <w:rFonts w:ascii="Times New Roman" w:hAnsi="Times New Roman"/>
          <w:sz w:val="28"/>
          <w:szCs w:val="28"/>
          <w:lang w:val="kk-KZ"/>
        </w:rPr>
        <w:t>«</w:t>
      </w:r>
      <w:r w:rsidRPr="00146124">
        <w:rPr>
          <w:rStyle w:val="af1"/>
          <w:rFonts w:ascii="Times New Roman" w:hAnsi="Times New Roman"/>
          <w:i w:val="0"/>
          <w:sz w:val="28"/>
          <w:szCs w:val="28"/>
          <w:lang w:val="kk-KZ"/>
        </w:rPr>
        <w:t>29) қайырымдылық, демеушілік көмек, грант алушының оларды ұсыну шарттарын орындауы;</w:t>
      </w:r>
      <w:r w:rsidRPr="00146124">
        <w:rPr>
          <w:rFonts w:ascii="Times New Roman" w:hAnsi="Times New Roman"/>
          <w:sz w:val="28"/>
          <w:szCs w:val="28"/>
          <w:lang w:val="kk-KZ"/>
        </w:rPr>
        <w:t>»;</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lastRenderedPageBreak/>
        <w:t>30) тармақшадағы «халықаралық қаржылық есептілік стандарттарына және» деген сөздерден кейін «(немесе)» сөзбен толықтырылсын;</w:t>
      </w:r>
    </w:p>
    <w:p w:rsidR="00992C0D" w:rsidRPr="00146124" w:rsidRDefault="00992C0D" w:rsidP="006A74EA">
      <w:pPr>
        <w:pStyle w:val="a5"/>
        <w:numPr>
          <w:ilvl w:val="0"/>
          <w:numId w:val="7"/>
        </w:numPr>
        <w:spacing w:after="0" w:line="288" w:lineRule="auto"/>
        <w:ind w:hanging="720"/>
        <w:jc w:val="both"/>
        <w:rPr>
          <w:rFonts w:ascii="Times New Roman" w:hAnsi="Times New Roman"/>
          <w:sz w:val="28"/>
          <w:szCs w:val="28"/>
          <w:lang w:val="kk-KZ"/>
        </w:rPr>
      </w:pPr>
      <w:r w:rsidRPr="00146124">
        <w:rPr>
          <w:rFonts w:ascii="Times New Roman" w:hAnsi="Times New Roman"/>
          <w:sz w:val="28"/>
          <w:szCs w:val="28"/>
          <w:lang w:val="kk-KZ"/>
        </w:rPr>
        <w:t>373-баптың 2-тармағында:</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3) тармақша мынадай мазмұндағы абзацпен толықтырылсын:</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«Қазақстан Республикасының резидент заңды тұлғасы-әуе тасымалдарын жүзеге асыратын пайдаланушы, мемлекет жүз пайыз қатысатын әуе кемесін жалға беру бойынша;»;</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мынадай мазмұндағы 6) тармақшамен толықтырылсын:</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«6) дара кәсіпкер резидент еместен алған, осы Кодекстің 426-1-бабында көрсетілген электрондық нысандағы қызметтер құнына қосылған құн салығының сомасы енгізілсе.»;</w:t>
      </w:r>
    </w:p>
    <w:p w:rsidR="00992C0D" w:rsidRPr="00146124" w:rsidRDefault="00992C0D"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378-бапта:</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2-тармақтың 5) тармақшасындағы «тұлғамен, тұлғалар» деген сөздер « салық төлеушімен, салық төлеушілермен» алмастырылсын;</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келесі мазмұндағы 6 тармақпен толықтырылсын:</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w:t>
      </w:r>
      <w:r w:rsidRPr="00146124">
        <w:rPr>
          <w:rStyle w:val="s0"/>
          <w:rFonts w:ascii="Times New Roman" w:hAnsi="Times New Roman"/>
          <w:sz w:val="28"/>
          <w:szCs w:val="28"/>
          <w:lang w:val="kk-KZ"/>
        </w:rPr>
        <w:t>6. Осы баптың 2-тармағының ережелеріне қарамастан, осы Кодекстің 426-1-бабының 3-тармағында көрсетілген электрондық нысанда жеке тұлғаларға қызметтер көрсететін резидент емес заңды тұлғаның өткізу орны болып осы Кодекстің 426-1-бабының 2-тармағында көрсетілген шарттардың бірі сақталған кезде Қазақстан Республикасы танылады.</w:t>
      </w:r>
      <w:r w:rsidRPr="00146124">
        <w:rPr>
          <w:rFonts w:ascii="Times New Roman" w:hAnsi="Times New Roman"/>
          <w:sz w:val="28"/>
          <w:szCs w:val="28"/>
          <w:lang w:val="kk-KZ"/>
        </w:rPr>
        <w:t>»;</w:t>
      </w:r>
    </w:p>
    <w:p w:rsidR="00992C0D" w:rsidRPr="00146124" w:rsidRDefault="00992C0D" w:rsidP="006A74EA">
      <w:pPr>
        <w:pStyle w:val="a5"/>
        <w:numPr>
          <w:ilvl w:val="0"/>
          <w:numId w:val="7"/>
        </w:numPr>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381-бапта:</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5-тармақтағы «халықаралық қаржылық есептілік стандарттарына және халықаралық қаржылық есептілік стандарттарына сәйкес» деген сөздерден кейін «(немесе)»деген сөзбен толықтырылсын;</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15-тармақта:</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 xml:space="preserve"> «қалған жағдайларда, » деген сөздер алып тасталсын;</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мынадай мазмұндағы 6) тармақшамен толықтырылсын:</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w:t>
      </w:r>
      <w:r w:rsidRPr="00146124">
        <w:rPr>
          <w:rFonts w:ascii="Times New Roman" w:eastAsia="Calibri" w:hAnsi="Times New Roman"/>
          <w:sz w:val="28"/>
          <w:szCs w:val="28"/>
          <w:lang w:val="kk-KZ"/>
        </w:rPr>
        <w:t>6) осы Кодекстің 394-бабы бірінші бөлігінің 38) тармақшасына сәйкес қосылған құн салығынсыз өндірушіден сатып алған заңды тұлға көлік құралдарын және (немесе) ауыл шаруашылығы техникасын өткізген кезде осы заңды тұлғаның осы көлік құралдарын және (немесе) ауыл шаруашылығы техникасын өндірушіден өткізу құны мен сатып алу құны арасындағы оң айырма ретінде осы заңды тұлға осы Кодекстің 394-бабы бірінші бөлігінің 38) тармақшасына сәйкес қосылған құн салығынсыз өндірушіден сатып алған.</w:t>
      </w:r>
      <w:r w:rsidRPr="00146124">
        <w:rPr>
          <w:rFonts w:ascii="Times New Roman" w:hAnsi="Times New Roman"/>
          <w:sz w:val="28"/>
          <w:szCs w:val="28"/>
          <w:lang w:val="kk-KZ"/>
        </w:rPr>
        <w:t>»;</w:t>
      </w:r>
    </w:p>
    <w:p w:rsidR="00992C0D" w:rsidRPr="00146124" w:rsidRDefault="00992C0D" w:rsidP="006A74EA">
      <w:pPr>
        <w:pStyle w:val="a5"/>
        <w:numPr>
          <w:ilvl w:val="0"/>
          <w:numId w:val="7"/>
        </w:numPr>
        <w:spacing w:after="0" w:line="288" w:lineRule="auto"/>
        <w:ind w:hanging="720"/>
        <w:jc w:val="both"/>
        <w:rPr>
          <w:rFonts w:ascii="Times New Roman" w:hAnsi="Times New Roman"/>
          <w:sz w:val="28"/>
          <w:szCs w:val="28"/>
          <w:lang w:val="kk-KZ"/>
        </w:rPr>
      </w:pPr>
      <w:r w:rsidRPr="00146124">
        <w:rPr>
          <w:rFonts w:ascii="Times New Roman" w:hAnsi="Times New Roman"/>
          <w:sz w:val="28"/>
          <w:szCs w:val="28"/>
          <w:lang w:val="kk-KZ"/>
        </w:rPr>
        <w:t>385-бап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lang w:val="kk-KZ"/>
        </w:rPr>
      </w:pPr>
      <w:r w:rsidRPr="00146124">
        <w:rPr>
          <w:rFonts w:ascii="Times New Roman" w:hAnsi="Times New Roman"/>
          <w:sz w:val="28"/>
          <w:szCs w:val="28"/>
          <w:lang w:val="kk-KZ"/>
        </w:rPr>
        <w:t>«385-бап. Салық салынатын импорт мөлшері</w:t>
      </w:r>
    </w:p>
    <w:p w:rsidR="00992C0D" w:rsidRPr="00146124" w:rsidRDefault="00992C0D"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lastRenderedPageBreak/>
        <w:t>Салық салынатын импорт мөлшеріне Қазақстан Республикасының трансферттік баға белгілеу туралы заңнамасын ескере отырып, Еуразиялық экономикалық одақтың кеден заңнамасына және (немесе) Қазақстан Республикасының кеден заңнамасына сәйкес айқындалатын импортталатын тауарлардың кедендік құны, сондай-ақ импортқа қосылған құн салығын қоспағанда, Қазақстан Республикасына тауарлар импорты кезінде бюджетке төленуге жататын салықтардың, кедендік төлемдердің, арнайы, демпингке қарсы және өтемақы баждарының сомалары енгізіледі.»;</w:t>
      </w:r>
    </w:p>
    <w:p w:rsidR="00B1460B" w:rsidRPr="00146124" w:rsidRDefault="00661906"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387-</w:t>
      </w:r>
      <w:r w:rsidRPr="00146124">
        <w:rPr>
          <w:rFonts w:ascii="Times New Roman" w:hAnsi="Times New Roman"/>
          <w:sz w:val="28"/>
          <w:szCs w:val="28"/>
          <w:lang w:val="kk-KZ"/>
        </w:rPr>
        <w:t>бапта</w:t>
      </w:r>
      <w:r w:rsidR="00CD3B03" w:rsidRPr="00146124">
        <w:rPr>
          <w:rFonts w:ascii="Times New Roman" w:hAnsi="Times New Roman"/>
          <w:sz w:val="28"/>
          <w:szCs w:val="28"/>
        </w:rPr>
        <w:t>:</w:t>
      </w:r>
    </w:p>
    <w:p w:rsidR="00CD3B03" w:rsidRPr="00146124" w:rsidRDefault="0066190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2-тармақтағы "белгіленген жағдайды" деген сөздер "белгіленген жағдайларды" деген сөздермен ауыстырылсын</w:t>
      </w:r>
      <w:r w:rsidR="00655A5B" w:rsidRPr="00146124">
        <w:rPr>
          <w:rFonts w:ascii="Times New Roman" w:hAnsi="Times New Roman"/>
          <w:sz w:val="28"/>
          <w:szCs w:val="28"/>
        </w:rPr>
        <w:t>»</w:t>
      </w:r>
      <w:r w:rsidR="00CD3B03" w:rsidRPr="00146124">
        <w:rPr>
          <w:rFonts w:ascii="Times New Roman" w:hAnsi="Times New Roman"/>
          <w:sz w:val="28"/>
          <w:szCs w:val="28"/>
        </w:rPr>
        <w:t>;</w:t>
      </w:r>
    </w:p>
    <w:p w:rsidR="00CD3B03" w:rsidRPr="00146124" w:rsidRDefault="0066190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3-тармақ мынадай редакцияда жазылсын:</w:t>
      </w:r>
    </w:p>
    <w:p w:rsidR="00CD3B03"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605F36" w:rsidRPr="00146124">
        <w:rPr>
          <w:rFonts w:ascii="Times New Roman" w:hAnsi="Times New Roman"/>
          <w:sz w:val="28"/>
          <w:szCs w:val="28"/>
        </w:rPr>
        <w:t xml:space="preserve">3. </w:t>
      </w:r>
      <w:r w:rsidR="00661906" w:rsidRPr="00146124">
        <w:rPr>
          <w:rFonts w:ascii="Times New Roman" w:hAnsi="Times New Roman"/>
          <w:sz w:val="28"/>
          <w:szCs w:val="28"/>
        </w:rPr>
        <w:t>Халықаралық тасымалдауды бірнеше тасымалдаушы тікелей халықаралық темір жол-паромдық қатынаста және жүкті темір жол көлігінен су көлігіне ауыстырып тие отырып Халықаралық темір жол-су қатынасында жүзеге асырған жағдайда, тасымалдаушылар темір жол және су көлігінде жүзеге асыратын тасымалдау халықаралық тасымалдау деп танылады</w:t>
      </w:r>
      <w:r w:rsidR="00605F36" w:rsidRPr="00146124">
        <w:rPr>
          <w:rFonts w:ascii="Times New Roman" w:hAnsi="Times New Roman"/>
          <w:sz w:val="28"/>
          <w:szCs w:val="28"/>
        </w:rPr>
        <w:t>.</w:t>
      </w:r>
      <w:r w:rsidRPr="00146124">
        <w:rPr>
          <w:rFonts w:ascii="Times New Roman" w:hAnsi="Times New Roman"/>
          <w:sz w:val="28"/>
          <w:szCs w:val="28"/>
        </w:rPr>
        <w:t>»</w:t>
      </w:r>
      <w:r w:rsidR="00CD3B03" w:rsidRPr="00146124">
        <w:rPr>
          <w:rFonts w:ascii="Times New Roman" w:hAnsi="Times New Roman"/>
          <w:sz w:val="28"/>
          <w:szCs w:val="28"/>
        </w:rPr>
        <w:t>;</w:t>
      </w:r>
    </w:p>
    <w:p w:rsidR="0034329A" w:rsidRPr="00146124" w:rsidRDefault="0066190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 тармақшасының үшінші абзацы 4-тармағы мынадай редакцияда жазылсын:</w:t>
      </w:r>
    </w:p>
    <w:p w:rsidR="00CD3B03"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661906" w:rsidRPr="00146124">
        <w:rPr>
          <w:rFonts w:ascii="Times New Roman" w:hAnsi="Times New Roman"/>
          <w:sz w:val="28"/>
          <w:szCs w:val="28"/>
        </w:rPr>
        <w:t>халықаралық темір жол қатынасында, оның ішінде тікелей халықаралық темір жол-паромдық қатынаста және жүкті темір жол көлігінен су көлігіне ауыстырып тиеумен халықаралық темір жол-су қатынасында-бірыңғай үлгідегі жүкқұжат</w:t>
      </w:r>
      <w:r w:rsidR="00605F36" w:rsidRPr="00146124">
        <w:rPr>
          <w:rFonts w:ascii="Times New Roman" w:hAnsi="Times New Roman"/>
          <w:sz w:val="28"/>
          <w:szCs w:val="28"/>
        </w:rPr>
        <w:t>;</w:t>
      </w:r>
      <w:r w:rsidRPr="00146124">
        <w:rPr>
          <w:rFonts w:ascii="Times New Roman" w:hAnsi="Times New Roman"/>
          <w:sz w:val="28"/>
          <w:szCs w:val="28"/>
        </w:rPr>
        <w:t>»</w:t>
      </w:r>
      <w:r w:rsidR="0034329A" w:rsidRPr="00146124">
        <w:rPr>
          <w:rFonts w:ascii="Times New Roman" w:hAnsi="Times New Roman"/>
          <w:sz w:val="28"/>
          <w:szCs w:val="28"/>
        </w:rPr>
        <w:t>;</w:t>
      </w:r>
    </w:p>
    <w:p w:rsidR="00067404" w:rsidRPr="00146124" w:rsidRDefault="00302AF2"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388</w:t>
      </w:r>
      <w:r w:rsidR="00661906" w:rsidRPr="00146124">
        <w:rPr>
          <w:rFonts w:ascii="Times New Roman" w:hAnsi="Times New Roman"/>
          <w:sz w:val="28"/>
          <w:szCs w:val="28"/>
          <w:lang w:val="kk-KZ"/>
        </w:rPr>
        <w:t>-бапта</w:t>
      </w:r>
      <w:r w:rsidR="00067404" w:rsidRPr="00146124">
        <w:rPr>
          <w:rFonts w:ascii="Times New Roman" w:hAnsi="Times New Roman"/>
          <w:sz w:val="28"/>
          <w:szCs w:val="28"/>
        </w:rPr>
        <w:t>:</w:t>
      </w:r>
    </w:p>
    <w:p w:rsidR="00B71793" w:rsidRPr="00146124" w:rsidRDefault="0066190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бүкіл мәтін бойынша" әуежайлар, әуежайлар, әуежайлар, әуежай " деген сөздер "салық төлеушілер, салық төлеушілер, салық төлеушілер, салық төлеушілер, салық төлеушілер</w:t>
      </w:r>
      <w:r w:rsidR="00655A5B" w:rsidRPr="00146124">
        <w:rPr>
          <w:rFonts w:ascii="Times New Roman" w:hAnsi="Times New Roman"/>
          <w:sz w:val="28"/>
          <w:szCs w:val="28"/>
        </w:rPr>
        <w:t>»</w:t>
      </w:r>
      <w:r w:rsidR="00DC696F" w:rsidRPr="00146124">
        <w:rPr>
          <w:rFonts w:ascii="Times New Roman" w:hAnsi="Times New Roman"/>
          <w:sz w:val="28"/>
          <w:szCs w:val="28"/>
        </w:rPr>
        <w:t>;</w:t>
      </w:r>
    </w:p>
    <w:p w:rsidR="00661906" w:rsidRPr="00146124" w:rsidRDefault="0066190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подпункт 4) пункта 3 изложить в следующей редакции </w:t>
      </w:r>
    </w:p>
    <w:p w:rsidR="00661906"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5A0C31" w:rsidRPr="00146124">
        <w:rPr>
          <w:rFonts w:ascii="Times New Roman" w:hAnsi="Times New Roman"/>
          <w:sz w:val="28"/>
          <w:szCs w:val="28"/>
        </w:rPr>
        <w:t xml:space="preserve">4) </w:t>
      </w:r>
      <w:r w:rsidR="00661906" w:rsidRPr="00146124">
        <w:rPr>
          <w:rFonts w:ascii="Times New Roman" w:hAnsi="Times New Roman"/>
          <w:sz w:val="28"/>
          <w:szCs w:val="28"/>
        </w:rPr>
        <w:t>азаматтық авиация саласындағы уәкілетті органның лауазымды адамының шетелдік авиакомпанияның әуе кемесінің рейсті жүзеге асыру фактісін және азаматтық авиация саласындағы уәкілетті органмен келісім бойынша уәкілетті орган бекіткен нысан бойынша және тәртіппен сатылған жанар-жағармай материалдарының (авиакомпаниялар бөлігінде) санын растайтын қорытындысы:</w:t>
      </w:r>
    </w:p>
    <w:p w:rsidR="00661906" w:rsidRPr="00146124" w:rsidRDefault="0066190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lastRenderedPageBreak/>
        <w:t>азаматтық авиация саласындағы уәкілетті органның лауазымды адамының қатысуымен қайтаруға ұсынылған қосылған құн салығы сомасының дұрыстығын растау бойынша тақырыптық тексеру жүргізу кезінде;</w:t>
      </w:r>
    </w:p>
    <w:p w:rsidR="00661906" w:rsidRPr="00146124" w:rsidRDefault="0066190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қосылған құн салығының бақылау шотын пайдаланатын қосылған құн салығын төлеушілер бойынша салықтық тексеру жүргізбей-ақ жүргізіледі.</w:t>
      </w:r>
    </w:p>
    <w:p w:rsidR="00067404" w:rsidRPr="00146124" w:rsidRDefault="0066190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Бұл ретте осы тармақшада көзделген қорытындыны Азаматтық авиация саласындағы уәкілетті органның лауазымды адамы Еуразиялық экономикалық одақтың кеден заңнамасына және (немесе) Қазақстан Республикасының кеден заңнамасына сәйкес оларға қатысты кедендік ресімдеу мен кедендік бақылау көзделмеген рейстер жүзеге асырылған жағдайда ұсынады.</w:t>
      </w:r>
      <w:r w:rsidR="00655A5B" w:rsidRPr="00146124">
        <w:rPr>
          <w:rFonts w:ascii="Times New Roman" w:hAnsi="Times New Roman"/>
          <w:sz w:val="28"/>
          <w:szCs w:val="28"/>
        </w:rPr>
        <w:t>»</w:t>
      </w:r>
      <w:r w:rsidR="00067404" w:rsidRPr="00146124">
        <w:rPr>
          <w:rFonts w:ascii="Times New Roman" w:hAnsi="Times New Roman"/>
          <w:sz w:val="28"/>
          <w:szCs w:val="28"/>
        </w:rPr>
        <w:t>;</w:t>
      </w:r>
    </w:p>
    <w:p w:rsidR="00B71793" w:rsidRPr="00146124" w:rsidRDefault="00EF21BA"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394</w:t>
      </w:r>
      <w:r w:rsidR="00661906" w:rsidRPr="00146124">
        <w:rPr>
          <w:rFonts w:ascii="Times New Roman" w:hAnsi="Times New Roman"/>
          <w:sz w:val="28"/>
          <w:szCs w:val="28"/>
          <w:lang w:val="kk-KZ"/>
        </w:rPr>
        <w:t>-баптың бірінші бөлігінде</w:t>
      </w:r>
      <w:r w:rsidRPr="00146124">
        <w:rPr>
          <w:rFonts w:ascii="Times New Roman" w:hAnsi="Times New Roman"/>
          <w:sz w:val="28"/>
          <w:szCs w:val="28"/>
        </w:rPr>
        <w:t>:</w:t>
      </w:r>
    </w:p>
    <w:p w:rsidR="00EF21BA" w:rsidRPr="00146124" w:rsidRDefault="0066190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16) тармақша мынадай редакцияда жазылсын:</w:t>
      </w:r>
    </w:p>
    <w:p w:rsidR="00A3171C"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1704D3" w:rsidRPr="00146124">
        <w:rPr>
          <w:rFonts w:ascii="Times New Roman" w:hAnsi="Times New Roman"/>
          <w:sz w:val="28"/>
          <w:szCs w:val="28"/>
        </w:rPr>
        <w:t xml:space="preserve">16) </w:t>
      </w:r>
      <w:r w:rsidR="00661906" w:rsidRPr="00146124">
        <w:rPr>
          <w:rFonts w:ascii="Times New Roman" w:hAnsi="Times New Roman"/>
          <w:sz w:val="28"/>
          <w:szCs w:val="28"/>
        </w:rPr>
        <w:t>ақылылық, мерзімділік және қайтарымдылық шарттарымен ақшалай нысанда кредит (қарыз, микрокредит) беру</w:t>
      </w:r>
      <w:r w:rsidR="001704D3" w:rsidRPr="00146124">
        <w:rPr>
          <w:rFonts w:ascii="Times New Roman" w:hAnsi="Times New Roman"/>
          <w:sz w:val="28"/>
          <w:szCs w:val="28"/>
        </w:rPr>
        <w:t>;</w:t>
      </w:r>
      <w:r w:rsidRPr="00146124">
        <w:rPr>
          <w:rFonts w:ascii="Times New Roman" w:hAnsi="Times New Roman"/>
          <w:sz w:val="28"/>
          <w:szCs w:val="28"/>
        </w:rPr>
        <w:t>»</w:t>
      </w:r>
      <w:r w:rsidR="00A3171C" w:rsidRPr="00146124">
        <w:rPr>
          <w:rFonts w:ascii="Times New Roman" w:hAnsi="Times New Roman"/>
          <w:sz w:val="28"/>
          <w:szCs w:val="28"/>
        </w:rPr>
        <w:t>;</w:t>
      </w:r>
    </w:p>
    <w:p w:rsidR="00A3171C" w:rsidRPr="00146124" w:rsidRDefault="00A3171C"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43-1) </w:t>
      </w:r>
      <w:r w:rsidR="00661906" w:rsidRPr="00146124">
        <w:rPr>
          <w:rFonts w:ascii="Times New Roman" w:hAnsi="Times New Roman"/>
          <w:sz w:val="28"/>
          <w:szCs w:val="28"/>
          <w:lang w:val="kk-KZ"/>
        </w:rPr>
        <w:t>тармақша мынадай редакцияда жазылсын</w:t>
      </w:r>
    </w:p>
    <w:p w:rsidR="00661906" w:rsidRPr="00146124" w:rsidRDefault="00655A5B"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sz w:val="28"/>
          <w:szCs w:val="28"/>
        </w:rPr>
        <w:t>«</w:t>
      </w:r>
      <w:r w:rsidR="001704D3" w:rsidRPr="00146124">
        <w:rPr>
          <w:rFonts w:ascii="Times New Roman" w:hAnsi="Times New Roman"/>
          <w:bCs/>
          <w:sz w:val="28"/>
          <w:szCs w:val="28"/>
        </w:rPr>
        <w:t xml:space="preserve">43-1) </w:t>
      </w:r>
      <w:r w:rsidR="00661906" w:rsidRPr="00146124">
        <w:rPr>
          <w:rFonts w:ascii="Times New Roman" w:hAnsi="Times New Roman"/>
          <w:bCs/>
          <w:sz w:val="28"/>
          <w:szCs w:val="28"/>
        </w:rPr>
        <w:t>арнайы экономикалық аймақтардың аумағында өндірілген және өткізілетін тауарларды бір мезгілде сақтау кезінде:</w:t>
      </w:r>
    </w:p>
    <w:p w:rsidR="00661906" w:rsidRPr="00146124" w:rsidRDefault="00661906"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bCs/>
          <w:sz w:val="28"/>
          <w:szCs w:val="28"/>
        </w:rPr>
        <w:t>тауарлар арнайы экономикалық аймақтарды құру мақсаттарына сай келетін қызметті жүзеге асыру кезінде толығымен тұтынылады;</w:t>
      </w:r>
    </w:p>
    <w:p w:rsidR="00661906" w:rsidRPr="00146124" w:rsidRDefault="00661906"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bCs/>
          <w:sz w:val="28"/>
          <w:szCs w:val="28"/>
        </w:rPr>
        <w:t>тауарлар мемлекеттік жоспарлау жөніндегі орталық уәкілетті органмен және уәкілетті органмен келісім бойынша арнайы экономикалық аймақтарды құру, олардың жұмыс істеуі және тарату саласындағы мемлекеттік реттеуді жүзеге асыратын уәкілетті мемлекеттік орган бекіткен тауарлар тізбесіне енгізілген;</w:t>
      </w:r>
    </w:p>
    <w:p w:rsidR="00661906" w:rsidRPr="00146124" w:rsidRDefault="00661906"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bCs/>
          <w:sz w:val="28"/>
          <w:szCs w:val="28"/>
        </w:rPr>
        <w:t>қызметтің басым түрлерін арнайы экономикалық аймақтардың аумағында жүзеге асыратын ұйымдармен тауарларды жеткізуге арналған шарттың (келісімшарттың) болуы;</w:t>
      </w:r>
    </w:p>
    <w:p w:rsidR="00661906" w:rsidRPr="00146124" w:rsidRDefault="00661906"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bCs/>
          <w:sz w:val="28"/>
          <w:szCs w:val="28"/>
        </w:rPr>
        <w:t>тауарларды тиеп-жөнелтуді растайтын тауарға ілеспе құжаттар көшірмелерінің болуы;</w:t>
      </w:r>
    </w:p>
    <w:p w:rsidR="00661906" w:rsidRPr="00146124" w:rsidRDefault="00661906"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bCs/>
          <w:sz w:val="28"/>
          <w:szCs w:val="28"/>
        </w:rPr>
        <w:t>сатып алушының тауарларды алғанын растайтын құжаттар көшірмелерінің болуы.</w:t>
      </w:r>
    </w:p>
    <w:p w:rsidR="00A3171C" w:rsidRPr="00146124" w:rsidRDefault="00661906"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bCs/>
          <w:sz w:val="28"/>
          <w:szCs w:val="28"/>
        </w:rPr>
        <w:t xml:space="preserve">Осы баптың мақсаттары үшін арнайы экономикалық аймақтарды құру мақсаттарына сай келетін қызметті жүзеге асыру кезінде толық тұтынылатын тауарлар деп, егер мұндай тауарлар Қазақстан Республикасының кеден заңнамасына сәйкес еркін кедендік аймақ рәсімі ретінде орналастыруға жататын болса, мұндай тауарларды жеткізуші мен сатып алушы еркін кедендік </w:t>
      </w:r>
      <w:r w:rsidRPr="00146124">
        <w:rPr>
          <w:rFonts w:ascii="Times New Roman" w:hAnsi="Times New Roman"/>
          <w:bCs/>
          <w:sz w:val="28"/>
          <w:szCs w:val="28"/>
        </w:rPr>
        <w:lastRenderedPageBreak/>
        <w:t>аймақтың кедендік рәсіміне орналастырған және кедендік бақылауда болған жағдайда тауарлар түсініледі</w:t>
      </w:r>
      <w:r w:rsidR="001704D3" w:rsidRPr="00146124">
        <w:rPr>
          <w:rFonts w:ascii="Times New Roman" w:hAnsi="Times New Roman"/>
          <w:bCs/>
          <w:sz w:val="28"/>
          <w:szCs w:val="28"/>
        </w:rPr>
        <w:t>;</w:t>
      </w:r>
      <w:r w:rsidR="00655A5B" w:rsidRPr="00146124">
        <w:rPr>
          <w:rFonts w:ascii="Times New Roman" w:hAnsi="Times New Roman"/>
          <w:sz w:val="28"/>
          <w:szCs w:val="28"/>
        </w:rPr>
        <w:t>»</w:t>
      </w:r>
      <w:r w:rsidR="00A3171C" w:rsidRPr="00146124">
        <w:rPr>
          <w:rFonts w:ascii="Times New Roman" w:hAnsi="Times New Roman"/>
          <w:sz w:val="28"/>
          <w:szCs w:val="28"/>
        </w:rPr>
        <w:t>;</w:t>
      </w:r>
    </w:p>
    <w:p w:rsidR="00A3171C" w:rsidRPr="00146124" w:rsidRDefault="0066190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мынадай мазмұндағы 47) тармақшамен толықтырылсын:</w:t>
      </w:r>
    </w:p>
    <w:p w:rsidR="00A3171C" w:rsidRPr="00146124" w:rsidRDefault="00655A5B" w:rsidP="006A74EA">
      <w:pPr>
        <w:spacing w:after="0" w:line="288" w:lineRule="auto"/>
        <w:ind w:firstLine="709"/>
        <w:contextualSpacing/>
        <w:jc w:val="both"/>
        <w:rPr>
          <w:rFonts w:ascii="Times New Roman" w:hAnsi="Times New Roman"/>
          <w:spacing w:val="2"/>
          <w:sz w:val="28"/>
          <w:szCs w:val="28"/>
        </w:rPr>
      </w:pPr>
      <w:r w:rsidRPr="00146124">
        <w:rPr>
          <w:rFonts w:ascii="Times New Roman" w:hAnsi="Times New Roman"/>
          <w:sz w:val="28"/>
          <w:szCs w:val="28"/>
        </w:rPr>
        <w:t>«</w:t>
      </w:r>
      <w:r w:rsidR="001704D3" w:rsidRPr="00146124">
        <w:rPr>
          <w:rFonts w:ascii="Times New Roman" w:hAnsi="Times New Roman"/>
          <w:spacing w:val="2"/>
          <w:sz w:val="28"/>
          <w:szCs w:val="28"/>
        </w:rPr>
        <w:t xml:space="preserve">47) </w:t>
      </w:r>
      <w:r w:rsidR="00661906" w:rsidRPr="00146124">
        <w:rPr>
          <w:rFonts w:ascii="Times New Roman" w:hAnsi="Times New Roman"/>
          <w:spacing w:val="2"/>
          <w:sz w:val="28"/>
          <w:szCs w:val="28"/>
        </w:rPr>
        <w:t>қалалық (ауылдық), қала маңындағы, ауданішілік, ауданаралық (облысішілік қалааралық) қатынаста жолаушылар мен багажды тұрақты автомобиль көлігімен тасымалдау жөніндегі қызметтер</w:t>
      </w:r>
      <w:r w:rsidR="00D013EE" w:rsidRPr="00146124">
        <w:rPr>
          <w:rFonts w:ascii="Times New Roman" w:hAnsi="Times New Roman"/>
          <w:spacing w:val="2"/>
          <w:sz w:val="28"/>
          <w:szCs w:val="28"/>
        </w:rPr>
        <w:t>;</w:t>
      </w:r>
      <w:r w:rsidRPr="00146124">
        <w:rPr>
          <w:rFonts w:ascii="Times New Roman" w:hAnsi="Times New Roman"/>
          <w:sz w:val="28"/>
          <w:szCs w:val="28"/>
        </w:rPr>
        <w:t>»</w:t>
      </w:r>
      <w:r w:rsidR="00A3171C" w:rsidRPr="00146124">
        <w:rPr>
          <w:rFonts w:ascii="Times New Roman" w:hAnsi="Times New Roman"/>
          <w:sz w:val="28"/>
          <w:szCs w:val="28"/>
        </w:rPr>
        <w:t>;</w:t>
      </w:r>
    </w:p>
    <w:p w:rsidR="001704D3" w:rsidRPr="00146124" w:rsidRDefault="0066190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мынадай мазмұндағы 48) тармақшамен толықтырылсын:</w:t>
      </w:r>
    </w:p>
    <w:p w:rsidR="00661906" w:rsidRPr="00146124" w:rsidRDefault="00655A5B"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sz w:val="28"/>
          <w:szCs w:val="28"/>
        </w:rPr>
        <w:t>«</w:t>
      </w:r>
      <w:r w:rsidR="001704D3" w:rsidRPr="00146124">
        <w:rPr>
          <w:rFonts w:ascii="Times New Roman" w:hAnsi="Times New Roman"/>
          <w:bCs/>
          <w:sz w:val="28"/>
          <w:szCs w:val="28"/>
        </w:rPr>
        <w:t xml:space="preserve">48) </w:t>
      </w:r>
      <w:r w:rsidR="00661906" w:rsidRPr="00146124">
        <w:rPr>
          <w:rFonts w:ascii="Times New Roman" w:hAnsi="Times New Roman"/>
          <w:bCs/>
          <w:sz w:val="28"/>
          <w:szCs w:val="28"/>
        </w:rPr>
        <w:t>мынадай шарттар бір мезгілде сақталған кезде арнайы экономикалық аймақтардың аумағында өндірілген және өткізілетін тауарлардың:</w:t>
      </w:r>
    </w:p>
    <w:p w:rsidR="00661906" w:rsidRPr="00146124" w:rsidRDefault="00661906"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bCs/>
          <w:sz w:val="28"/>
          <w:szCs w:val="28"/>
        </w:rPr>
        <w:t>Қазақстан Республикасының арнайы экономикалық аймақтарының аумағында жүзеге асыратын ұйымдармен тауарларды жеткізуге арналған шарттың (келісімшарттың) болуы;</w:t>
      </w:r>
    </w:p>
    <w:p w:rsidR="00661906" w:rsidRPr="00146124" w:rsidRDefault="00661906"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bCs/>
          <w:sz w:val="28"/>
          <w:szCs w:val="28"/>
        </w:rPr>
        <w:t>тауарларды тиеп-жөнелтуді растайтын тауарға ілеспе құжаттар көшірмелерінің болуы;</w:t>
      </w:r>
    </w:p>
    <w:p w:rsidR="001704D3" w:rsidRPr="00146124" w:rsidRDefault="0066190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bCs/>
          <w:sz w:val="28"/>
          <w:szCs w:val="28"/>
        </w:rPr>
        <w:t>сатып алушының тауарларды алғанын растайтын құжаттар көшірмесінің болуы</w:t>
      </w:r>
      <w:r w:rsidR="001704D3" w:rsidRPr="00146124">
        <w:rPr>
          <w:rFonts w:ascii="Times New Roman" w:hAnsi="Times New Roman"/>
          <w:bCs/>
          <w:sz w:val="28"/>
          <w:szCs w:val="28"/>
        </w:rPr>
        <w:t>.</w:t>
      </w:r>
      <w:r w:rsidR="00655A5B" w:rsidRPr="00146124">
        <w:rPr>
          <w:rFonts w:ascii="Times New Roman" w:hAnsi="Times New Roman"/>
          <w:sz w:val="28"/>
          <w:szCs w:val="28"/>
        </w:rPr>
        <w:t>»</w:t>
      </w:r>
      <w:r w:rsidR="001704D3" w:rsidRPr="00146124">
        <w:rPr>
          <w:rFonts w:ascii="Times New Roman" w:hAnsi="Times New Roman"/>
          <w:sz w:val="28"/>
          <w:szCs w:val="28"/>
        </w:rPr>
        <w:t>;</w:t>
      </w:r>
    </w:p>
    <w:p w:rsidR="00B71793" w:rsidRPr="00146124" w:rsidRDefault="00661906"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396-баптың 2-тармағы мынадай редакцияда жазылсын</w:t>
      </w:r>
      <w:r w:rsidR="00D013EE" w:rsidRPr="00146124">
        <w:rPr>
          <w:rFonts w:ascii="Times New Roman" w:hAnsi="Times New Roman"/>
          <w:sz w:val="28"/>
          <w:szCs w:val="28"/>
        </w:rPr>
        <w:t>:</w:t>
      </w:r>
    </w:p>
    <w:p w:rsidR="00661906" w:rsidRPr="00146124" w:rsidRDefault="00655A5B" w:rsidP="006A74EA">
      <w:pPr>
        <w:pStyle w:val="a7"/>
        <w:spacing w:after="0" w:line="288" w:lineRule="auto"/>
        <w:ind w:firstLine="709"/>
        <w:contextualSpacing/>
        <w:jc w:val="both"/>
        <w:rPr>
          <w:rFonts w:eastAsia="Calibri"/>
          <w:sz w:val="28"/>
          <w:szCs w:val="28"/>
          <w:lang w:eastAsia="en-US"/>
        </w:rPr>
      </w:pPr>
      <w:r w:rsidRPr="00146124">
        <w:rPr>
          <w:sz w:val="28"/>
          <w:szCs w:val="28"/>
        </w:rPr>
        <w:t>«</w:t>
      </w:r>
      <w:r w:rsidR="00D013EE" w:rsidRPr="00146124">
        <w:rPr>
          <w:rFonts w:eastAsia="Calibri"/>
          <w:sz w:val="28"/>
          <w:szCs w:val="28"/>
          <w:lang w:eastAsia="en-US"/>
        </w:rPr>
        <w:t xml:space="preserve">2. </w:t>
      </w:r>
      <w:r w:rsidR="00661906" w:rsidRPr="00146124">
        <w:rPr>
          <w:rFonts w:eastAsia="Calibri"/>
          <w:sz w:val="28"/>
          <w:szCs w:val="28"/>
          <w:lang w:eastAsia="en-US"/>
        </w:rPr>
        <w:t>Жер учаскесін (жер үлесін) иелену және (немесе) пайдалану және (немесе) оған билік ету құқығын беру және (немесе) жер учаскесін (жер үлесін) жалға беру, оның ішінде қосалқы жалға беру қосылған құн салығынан босатылады.:</w:t>
      </w:r>
    </w:p>
    <w:p w:rsidR="00661906" w:rsidRPr="00146124" w:rsidRDefault="00661906" w:rsidP="006A74EA">
      <w:pPr>
        <w:pStyle w:val="a7"/>
        <w:spacing w:after="0" w:line="288" w:lineRule="auto"/>
        <w:ind w:firstLine="709"/>
        <w:contextualSpacing/>
        <w:jc w:val="both"/>
        <w:rPr>
          <w:rFonts w:eastAsia="Calibri"/>
          <w:sz w:val="28"/>
          <w:szCs w:val="28"/>
          <w:lang w:eastAsia="en-US"/>
        </w:rPr>
      </w:pPr>
      <w:r w:rsidRPr="00146124">
        <w:rPr>
          <w:rFonts w:eastAsia="Calibri"/>
          <w:sz w:val="28"/>
          <w:szCs w:val="28"/>
          <w:lang w:eastAsia="en-US"/>
        </w:rPr>
        <w:t>1) ақылы автотұрақтарды (автомобиль қоятын орындарды) орналастыру үшін берілген (берілген) және (немесе) пайдаланылатын (пайдаланылатын) жер учаскесін (жер үлесін) иелену және (немесе) пайдалану және (немесе) билік ету құқығын беру және (немесе) жалға беру;);</w:t>
      </w:r>
    </w:p>
    <w:p w:rsidR="00661906" w:rsidRPr="00146124" w:rsidRDefault="00661906" w:rsidP="006A74EA">
      <w:pPr>
        <w:pStyle w:val="a7"/>
        <w:spacing w:after="0" w:line="288" w:lineRule="auto"/>
        <w:ind w:firstLine="709"/>
        <w:contextualSpacing/>
        <w:jc w:val="both"/>
        <w:rPr>
          <w:rFonts w:eastAsia="Calibri"/>
          <w:sz w:val="28"/>
          <w:szCs w:val="28"/>
          <w:lang w:eastAsia="en-US"/>
        </w:rPr>
      </w:pPr>
      <w:r w:rsidRPr="00146124">
        <w:rPr>
          <w:rFonts w:eastAsia="Calibri"/>
          <w:sz w:val="28"/>
          <w:szCs w:val="28"/>
          <w:lang w:eastAsia="en-US"/>
        </w:rPr>
        <w:t xml:space="preserve">2) тұрғын үй ғимаратының тек қана тұрғын емес үй-жайлардан тұратын бөлігін өткізу кезінде жер учаскесіне жер учаскесін (жер үлесін) иелену және (немесе) пайдалану және (немесе) оған билік ету құқығын беру; </w:t>
      </w:r>
    </w:p>
    <w:p w:rsidR="00D013EE" w:rsidRPr="00146124" w:rsidRDefault="00661906" w:rsidP="006A74EA">
      <w:pPr>
        <w:pStyle w:val="a7"/>
        <w:spacing w:before="0" w:beforeAutospacing="0" w:after="0" w:afterAutospacing="0" w:line="288" w:lineRule="auto"/>
        <w:ind w:firstLine="709"/>
        <w:contextualSpacing/>
        <w:jc w:val="both"/>
        <w:rPr>
          <w:sz w:val="28"/>
          <w:szCs w:val="28"/>
        </w:rPr>
      </w:pPr>
      <w:r w:rsidRPr="00146124">
        <w:rPr>
          <w:rFonts w:eastAsia="Calibri"/>
          <w:sz w:val="28"/>
          <w:szCs w:val="28"/>
          <w:lang w:eastAsia="en-US"/>
        </w:rPr>
        <w:t>3) тұрғын үйге жатпайтын (жатпайтын) ғимарат (ғимараттың бір бөлігі) орналасқан жер учаскесін (жер үлесін) иелену және (немесе) пайдалану және (немесе) оған билік ету құқығын беру, оның ішінде жер учаскесін (жер үлесін) жалдау (қосалқы жалға алу)</w:t>
      </w:r>
      <w:r w:rsidR="00D013EE" w:rsidRPr="00146124">
        <w:rPr>
          <w:rFonts w:eastAsia="Calibri"/>
          <w:sz w:val="28"/>
          <w:szCs w:val="28"/>
          <w:lang w:eastAsia="en-US"/>
        </w:rPr>
        <w:t>.</w:t>
      </w:r>
      <w:r w:rsidR="00655A5B" w:rsidRPr="00146124">
        <w:rPr>
          <w:sz w:val="28"/>
          <w:szCs w:val="28"/>
        </w:rPr>
        <w:t>»</w:t>
      </w:r>
      <w:r w:rsidR="00D013EE" w:rsidRPr="00146124">
        <w:rPr>
          <w:sz w:val="28"/>
          <w:szCs w:val="28"/>
        </w:rPr>
        <w:t>;</w:t>
      </w:r>
    </w:p>
    <w:p w:rsidR="00B71793" w:rsidRPr="00146124" w:rsidRDefault="00661906"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400-баптың 1-тармағының 1) тармақшасы мынадай мазмұндағы үшінші абзацпен толықтырылсын:</w:t>
      </w:r>
    </w:p>
    <w:p w:rsidR="002E2C86"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lastRenderedPageBreak/>
        <w:t>«</w:t>
      </w:r>
      <w:r w:rsidR="00661906" w:rsidRPr="00146124">
        <w:rPr>
          <w:rFonts w:ascii="Times New Roman" w:hAnsi="Times New Roman"/>
          <w:sz w:val="28"/>
          <w:szCs w:val="28"/>
        </w:rPr>
        <w:t>осындай құжаттар жазып берілген күні қосылған құн салығын төлеуші болып табылатын өнім беруші жазып берген әуе көлігінде жол жүру фактісін растайтын құжатта</w:t>
      </w:r>
      <w:r w:rsidR="002E2C86" w:rsidRPr="00146124">
        <w:rPr>
          <w:rFonts w:ascii="Times New Roman" w:hAnsi="Times New Roman"/>
          <w:sz w:val="28"/>
          <w:szCs w:val="28"/>
        </w:rPr>
        <w:t>;</w:t>
      </w:r>
      <w:r w:rsidRPr="00146124">
        <w:rPr>
          <w:rFonts w:ascii="Times New Roman" w:hAnsi="Times New Roman"/>
          <w:sz w:val="28"/>
          <w:szCs w:val="28"/>
        </w:rPr>
        <w:t>»</w:t>
      </w:r>
      <w:r w:rsidR="002E2C86" w:rsidRPr="00146124">
        <w:rPr>
          <w:rFonts w:ascii="Times New Roman" w:hAnsi="Times New Roman"/>
          <w:sz w:val="28"/>
          <w:szCs w:val="28"/>
        </w:rPr>
        <w:t>;</w:t>
      </w:r>
    </w:p>
    <w:p w:rsidR="00B71793" w:rsidRPr="00146124" w:rsidRDefault="00661906"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401-бапта</w:t>
      </w:r>
      <w:r w:rsidR="00AB71A9" w:rsidRPr="00146124">
        <w:rPr>
          <w:rFonts w:ascii="Times New Roman" w:hAnsi="Times New Roman"/>
          <w:sz w:val="28"/>
          <w:szCs w:val="28"/>
        </w:rPr>
        <w:t>:</w:t>
      </w:r>
    </w:p>
    <w:p w:rsidR="00AB71A9" w:rsidRPr="00146124" w:rsidRDefault="0066190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1-тармақтың екінші бөлігі мынадай редакцияда жазылсын:</w:t>
      </w:r>
    </w:p>
    <w:p w:rsidR="00B96DFC" w:rsidRPr="00146124" w:rsidRDefault="00655A5B" w:rsidP="006A74EA">
      <w:pPr>
        <w:autoSpaceDE w:val="0"/>
        <w:autoSpaceDN w:val="0"/>
        <w:adjustRightInd w:val="0"/>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661906" w:rsidRPr="00146124">
        <w:rPr>
          <w:rFonts w:ascii="Times New Roman" w:hAnsi="Times New Roman"/>
          <w:sz w:val="28"/>
          <w:szCs w:val="28"/>
        </w:rPr>
        <w:t>Түзетілген шот-фактура жазып берілген жағдайда, қосылған құн салығының сомасы күші жойылған шот-фактурада және түзетілген шот-фактурада көрсетілген айналым жасау күндері өзгеше болған және әртүрлі салық кезеңдеріне келетін жағдайларды қоспағанда, күші жойылған шот-фактура бойынша осындай салық ескерілген салық кезеңінде ескеріледі.</w:t>
      </w:r>
      <w:r w:rsidRPr="00146124">
        <w:rPr>
          <w:rFonts w:ascii="Times New Roman" w:hAnsi="Times New Roman"/>
          <w:sz w:val="28"/>
          <w:szCs w:val="28"/>
        </w:rPr>
        <w:t>»</w:t>
      </w:r>
      <w:r w:rsidR="00B96DFC" w:rsidRPr="00146124">
        <w:rPr>
          <w:rFonts w:ascii="Times New Roman" w:hAnsi="Times New Roman"/>
          <w:sz w:val="28"/>
          <w:szCs w:val="28"/>
        </w:rPr>
        <w:t>;</w:t>
      </w:r>
    </w:p>
    <w:p w:rsidR="00B96DFC" w:rsidRPr="00146124" w:rsidRDefault="0066190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5-тармақ мынадай редакцияда жазылсын:</w:t>
      </w:r>
    </w:p>
    <w:p w:rsidR="00B96DFC" w:rsidRPr="00146124" w:rsidRDefault="00655A5B" w:rsidP="006A74EA">
      <w:pPr>
        <w:autoSpaceDE w:val="0"/>
        <w:autoSpaceDN w:val="0"/>
        <w:adjustRightInd w:val="0"/>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B96DFC" w:rsidRPr="00146124">
        <w:rPr>
          <w:rFonts w:ascii="Times New Roman" w:hAnsi="Times New Roman"/>
          <w:sz w:val="28"/>
          <w:szCs w:val="28"/>
        </w:rPr>
        <w:t xml:space="preserve">5. </w:t>
      </w:r>
      <w:r w:rsidR="00661906" w:rsidRPr="00146124">
        <w:rPr>
          <w:rFonts w:ascii="Times New Roman" w:hAnsi="Times New Roman"/>
          <w:sz w:val="28"/>
          <w:szCs w:val="28"/>
        </w:rPr>
        <w:t>Қосымша шот-фактура бойынша есепке жатқызылатын қосылған құн салығы осындай шот-фактураның жазып берілген күні келетін салық кезеңінде ескеріледі. Бұл ретте осы кодекстің 419-бабы 1-тармағының төртінші бөлігінде көзделген қосымша шот-фактура бойынша қосылған құн салығының сомасы күші жойылды деп танылған қосымша шот-фактураның жазып берілген күні тура келетін салық кезеңінде ескеріледі.</w:t>
      </w:r>
      <w:r w:rsidRPr="00146124">
        <w:rPr>
          <w:rFonts w:ascii="Times New Roman" w:hAnsi="Times New Roman"/>
          <w:sz w:val="28"/>
          <w:szCs w:val="28"/>
        </w:rPr>
        <w:t>»</w:t>
      </w:r>
      <w:r w:rsidR="00B96DFC" w:rsidRPr="00146124">
        <w:rPr>
          <w:rFonts w:ascii="Times New Roman" w:hAnsi="Times New Roman"/>
          <w:sz w:val="28"/>
          <w:szCs w:val="28"/>
        </w:rPr>
        <w:t>;</w:t>
      </w:r>
    </w:p>
    <w:p w:rsidR="00D013EE" w:rsidRPr="00146124" w:rsidRDefault="00661906" w:rsidP="006A74EA">
      <w:pPr>
        <w:pStyle w:val="a5"/>
        <w:numPr>
          <w:ilvl w:val="0"/>
          <w:numId w:val="7"/>
        </w:numPr>
        <w:spacing w:after="0" w:line="288" w:lineRule="auto"/>
        <w:ind w:hanging="720"/>
        <w:jc w:val="both"/>
        <w:rPr>
          <w:rFonts w:ascii="Times New Roman" w:hAnsi="Times New Roman"/>
          <w:sz w:val="28"/>
          <w:szCs w:val="28"/>
        </w:rPr>
      </w:pPr>
      <w:r w:rsidRPr="00146124">
        <w:rPr>
          <w:rFonts w:ascii="Times New Roman" w:hAnsi="Times New Roman"/>
          <w:sz w:val="28"/>
          <w:szCs w:val="28"/>
        </w:rPr>
        <w:t>411-баптың 1-тармағының 2) тармақшасында</w:t>
      </w:r>
      <w:r w:rsidR="00911609" w:rsidRPr="00146124">
        <w:rPr>
          <w:rFonts w:ascii="Times New Roman" w:hAnsi="Times New Roman"/>
          <w:sz w:val="28"/>
          <w:szCs w:val="28"/>
        </w:rPr>
        <w:t>:</w:t>
      </w:r>
    </w:p>
    <w:p w:rsidR="00911609" w:rsidRPr="00146124" w:rsidRDefault="0066190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он екінші абзац мынадай редакцияда жазылсын:</w:t>
      </w:r>
    </w:p>
    <w:p w:rsidR="00911609" w:rsidRPr="00146124" w:rsidRDefault="00655A5B" w:rsidP="006A74EA">
      <w:pPr>
        <w:pStyle w:val="a7"/>
        <w:spacing w:before="0" w:beforeAutospacing="0" w:after="0" w:afterAutospacing="0" w:line="288" w:lineRule="auto"/>
        <w:ind w:firstLine="709"/>
        <w:contextualSpacing/>
        <w:jc w:val="both"/>
        <w:rPr>
          <w:rFonts w:eastAsia="Calibri"/>
          <w:sz w:val="28"/>
          <w:szCs w:val="28"/>
          <w:lang w:val="kk-KZ" w:eastAsia="en-US"/>
        </w:rPr>
      </w:pPr>
      <w:r w:rsidRPr="00146124">
        <w:rPr>
          <w:sz w:val="28"/>
          <w:szCs w:val="28"/>
        </w:rPr>
        <w:t>«</w:t>
      </w:r>
      <w:r w:rsidR="000D7770" w:rsidRPr="00146124">
        <w:rPr>
          <w:sz w:val="28"/>
          <w:szCs w:val="28"/>
          <w:lang w:val="kk-KZ"/>
        </w:rPr>
        <w:t>қағаз</w:t>
      </w:r>
      <w:r w:rsidR="00661906" w:rsidRPr="00146124">
        <w:rPr>
          <w:rFonts w:eastAsia="Calibri"/>
          <w:sz w:val="28"/>
          <w:szCs w:val="28"/>
          <w:lang w:val="kk-KZ" w:eastAsia="en-US"/>
        </w:rPr>
        <w:t>мақта талшығын, мақта талшығын дайындау</w:t>
      </w:r>
      <w:r w:rsidR="00911609" w:rsidRPr="00146124">
        <w:rPr>
          <w:rFonts w:eastAsia="Calibri"/>
          <w:sz w:val="28"/>
          <w:szCs w:val="28"/>
          <w:lang w:val="kk-KZ" w:eastAsia="en-US"/>
        </w:rPr>
        <w:t>;</w:t>
      </w:r>
      <w:r w:rsidRPr="00146124">
        <w:rPr>
          <w:sz w:val="28"/>
          <w:szCs w:val="28"/>
        </w:rPr>
        <w:t>»</w:t>
      </w:r>
      <w:r w:rsidR="00911609" w:rsidRPr="00146124">
        <w:rPr>
          <w:sz w:val="28"/>
          <w:szCs w:val="28"/>
        </w:rPr>
        <w:t>;</w:t>
      </w:r>
    </w:p>
    <w:p w:rsidR="000D7770" w:rsidRPr="00146124" w:rsidRDefault="000D7770"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келесі мазмұндағы абзацтармен толықтырылсын:</w:t>
      </w:r>
    </w:p>
    <w:p w:rsidR="00911609" w:rsidRPr="00146124" w:rsidRDefault="00655A5B"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w:t>
      </w:r>
      <w:r w:rsidR="000D7770" w:rsidRPr="00146124">
        <w:rPr>
          <w:rFonts w:ascii="Times New Roman" w:hAnsi="Times New Roman"/>
          <w:sz w:val="28"/>
          <w:szCs w:val="28"/>
          <w:lang w:val="kk-KZ"/>
        </w:rPr>
        <w:t>қант қызылшасынан қант өндіру</w:t>
      </w:r>
      <w:r w:rsidR="00911609" w:rsidRPr="00146124">
        <w:rPr>
          <w:rFonts w:ascii="Times New Roman" w:hAnsi="Times New Roman"/>
          <w:sz w:val="28"/>
          <w:szCs w:val="28"/>
          <w:lang w:val="kk-KZ"/>
        </w:rPr>
        <w:t>;</w:t>
      </w:r>
    </w:p>
    <w:p w:rsidR="00911609" w:rsidRPr="00146124" w:rsidRDefault="000D7770"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ашытқы өндірісі</w:t>
      </w:r>
      <w:r w:rsidR="00911609" w:rsidRPr="00146124">
        <w:rPr>
          <w:rFonts w:ascii="Times New Roman" w:hAnsi="Times New Roman"/>
          <w:sz w:val="28"/>
          <w:szCs w:val="28"/>
          <w:lang w:val="kk-KZ"/>
        </w:rPr>
        <w:t>.</w:t>
      </w:r>
      <w:r w:rsidR="00655A5B" w:rsidRPr="00146124">
        <w:rPr>
          <w:rFonts w:ascii="Times New Roman" w:hAnsi="Times New Roman"/>
          <w:sz w:val="28"/>
          <w:szCs w:val="28"/>
        </w:rPr>
        <w:t>»</w:t>
      </w:r>
      <w:r w:rsidR="00911609" w:rsidRPr="00146124">
        <w:rPr>
          <w:rFonts w:ascii="Times New Roman" w:hAnsi="Times New Roman"/>
          <w:sz w:val="28"/>
          <w:szCs w:val="28"/>
        </w:rPr>
        <w:t>;</w:t>
      </w:r>
    </w:p>
    <w:p w:rsidR="00D013EE" w:rsidRPr="00146124" w:rsidRDefault="000D7770"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412-бапта</w:t>
      </w:r>
      <w:r w:rsidR="004A2A26" w:rsidRPr="00146124">
        <w:rPr>
          <w:rFonts w:ascii="Times New Roman" w:hAnsi="Times New Roman"/>
          <w:sz w:val="28"/>
          <w:szCs w:val="28"/>
        </w:rPr>
        <w:t>:</w:t>
      </w:r>
    </w:p>
    <w:p w:rsidR="004A2A26" w:rsidRPr="00146124" w:rsidRDefault="000D7770"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1-тармақта</w:t>
      </w:r>
      <w:r w:rsidR="004A2A26" w:rsidRPr="00146124">
        <w:rPr>
          <w:rFonts w:ascii="Times New Roman" w:hAnsi="Times New Roman"/>
          <w:sz w:val="28"/>
          <w:szCs w:val="28"/>
        </w:rPr>
        <w:t>:</w:t>
      </w:r>
    </w:p>
    <w:p w:rsidR="004A2A26" w:rsidRPr="00146124" w:rsidRDefault="000D7770"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6) тармақшасы, 5-тармағы мынадай редакцияда жазылсын</w:t>
      </w:r>
      <w:r w:rsidR="004A2A26" w:rsidRPr="00146124">
        <w:rPr>
          <w:rFonts w:ascii="Times New Roman" w:hAnsi="Times New Roman"/>
          <w:sz w:val="28"/>
          <w:szCs w:val="28"/>
        </w:rPr>
        <w:t>:</w:t>
      </w:r>
    </w:p>
    <w:p w:rsidR="004A2A26" w:rsidRPr="00146124" w:rsidRDefault="00655A5B" w:rsidP="006A74EA">
      <w:pPr>
        <w:spacing w:after="0" w:line="288" w:lineRule="auto"/>
        <w:ind w:firstLine="709"/>
        <w:contextualSpacing/>
        <w:jc w:val="both"/>
        <w:rPr>
          <w:rFonts w:ascii="Times New Roman" w:hAnsi="Times New Roman" w:cs="Arial"/>
          <w:color w:val="000000"/>
          <w:sz w:val="28"/>
          <w:szCs w:val="28"/>
        </w:rPr>
      </w:pPr>
      <w:r w:rsidRPr="00146124">
        <w:rPr>
          <w:rFonts w:ascii="Times New Roman" w:hAnsi="Times New Roman"/>
          <w:sz w:val="28"/>
          <w:szCs w:val="28"/>
        </w:rPr>
        <w:t>«</w:t>
      </w:r>
      <w:r w:rsidR="00936E36" w:rsidRPr="00146124">
        <w:rPr>
          <w:rStyle w:val="s0"/>
          <w:rFonts w:ascii="Times New Roman" w:hAnsi="Times New Roman"/>
          <w:sz w:val="28"/>
          <w:szCs w:val="28"/>
        </w:rPr>
        <w:t xml:space="preserve">6) </w:t>
      </w:r>
      <w:r w:rsidR="000D7770" w:rsidRPr="00146124">
        <w:rPr>
          <w:rStyle w:val="s0"/>
          <w:rFonts w:ascii="Times New Roman" w:hAnsi="Times New Roman"/>
          <w:sz w:val="28"/>
          <w:szCs w:val="28"/>
        </w:rPr>
        <w:t>акцизделетін тауарларды өткізген жағдайда шот-фактурада, егер мұндай өткізу осы Кодекстің 11-бөлімінің ережелеріне сәйкес акциз салу объектісі болып табылса, акциз сомасы қосымша көрсетіледі</w:t>
      </w:r>
      <w:r w:rsidR="00936E36" w:rsidRPr="00146124">
        <w:rPr>
          <w:rStyle w:val="s0"/>
          <w:rFonts w:ascii="Times New Roman" w:hAnsi="Times New Roman"/>
          <w:sz w:val="28"/>
          <w:szCs w:val="28"/>
        </w:rPr>
        <w:t xml:space="preserve">; </w:t>
      </w:r>
      <w:r w:rsidRPr="00146124">
        <w:rPr>
          <w:rFonts w:ascii="Times New Roman" w:hAnsi="Times New Roman"/>
          <w:sz w:val="28"/>
          <w:szCs w:val="28"/>
        </w:rPr>
        <w:t>«</w:t>
      </w:r>
      <w:r w:rsidR="004A2A26" w:rsidRPr="00146124">
        <w:rPr>
          <w:rFonts w:ascii="Times New Roman" w:hAnsi="Times New Roman"/>
          <w:sz w:val="28"/>
          <w:szCs w:val="28"/>
        </w:rPr>
        <w:t>;</w:t>
      </w:r>
    </w:p>
    <w:p w:rsidR="004A2A26" w:rsidRPr="00146124" w:rsidRDefault="000D7770"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13-тармақта</w:t>
      </w:r>
      <w:r w:rsidR="004A2A26" w:rsidRPr="00146124">
        <w:rPr>
          <w:rFonts w:ascii="Times New Roman" w:hAnsi="Times New Roman"/>
          <w:sz w:val="28"/>
          <w:szCs w:val="28"/>
        </w:rPr>
        <w:t>:</w:t>
      </w:r>
    </w:p>
    <w:p w:rsidR="004A2A26" w:rsidRPr="00146124" w:rsidRDefault="000D7770"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бірінші бөлігінің бірінші абзацы мынадай редакцияда жазылсын</w:t>
      </w:r>
      <w:r w:rsidR="00936E36" w:rsidRPr="00146124">
        <w:rPr>
          <w:rFonts w:ascii="Times New Roman" w:hAnsi="Times New Roman"/>
          <w:sz w:val="28"/>
          <w:szCs w:val="28"/>
        </w:rPr>
        <w:t>:</w:t>
      </w:r>
    </w:p>
    <w:p w:rsidR="00936E36" w:rsidRPr="00146124" w:rsidRDefault="00655A5B" w:rsidP="006A74EA">
      <w:pPr>
        <w:widowControl w:val="0"/>
        <w:spacing w:after="0" w:line="288" w:lineRule="auto"/>
        <w:ind w:firstLine="709"/>
        <w:contextualSpacing/>
        <w:jc w:val="both"/>
        <w:rPr>
          <w:rFonts w:ascii="Times New Roman" w:hAnsi="Times New Roman"/>
          <w:bCs/>
          <w:iCs/>
          <w:sz w:val="28"/>
          <w:szCs w:val="28"/>
          <w:lang w:val="kk-KZ"/>
        </w:rPr>
      </w:pPr>
      <w:r w:rsidRPr="00146124">
        <w:rPr>
          <w:rFonts w:ascii="Times New Roman" w:hAnsi="Times New Roman"/>
          <w:sz w:val="28"/>
          <w:szCs w:val="28"/>
        </w:rPr>
        <w:t>«</w:t>
      </w:r>
      <w:r w:rsidR="00936E36" w:rsidRPr="00146124">
        <w:rPr>
          <w:rFonts w:ascii="Times New Roman" w:hAnsi="Times New Roman"/>
          <w:bCs/>
          <w:iCs/>
          <w:sz w:val="28"/>
          <w:szCs w:val="28"/>
          <w:lang w:val="kk-KZ"/>
        </w:rPr>
        <w:t xml:space="preserve">13. </w:t>
      </w:r>
      <w:r w:rsidR="000D7770" w:rsidRPr="00146124">
        <w:rPr>
          <w:rFonts w:ascii="Times New Roman" w:hAnsi="Times New Roman"/>
          <w:bCs/>
          <w:iCs/>
          <w:sz w:val="28"/>
          <w:szCs w:val="28"/>
          <w:lang w:val="kk-KZ"/>
        </w:rPr>
        <w:t>Осы баптың 1-тармағының 2) тармақшасында көзделген жағдайды қоспағанда, шот-фактура жазып беру талап етілмейді</w:t>
      </w:r>
      <w:r w:rsidR="00936E36" w:rsidRPr="00146124">
        <w:rPr>
          <w:rFonts w:ascii="Times New Roman" w:hAnsi="Times New Roman"/>
          <w:bCs/>
          <w:iCs/>
          <w:sz w:val="28"/>
          <w:szCs w:val="28"/>
          <w:lang w:val="kk-KZ"/>
        </w:rPr>
        <w:t>:</w:t>
      </w:r>
      <w:r w:rsidRPr="00146124">
        <w:rPr>
          <w:rFonts w:ascii="Times New Roman" w:hAnsi="Times New Roman"/>
          <w:sz w:val="28"/>
          <w:szCs w:val="28"/>
        </w:rPr>
        <w:t>»</w:t>
      </w:r>
      <w:r w:rsidR="00936E36" w:rsidRPr="00146124">
        <w:rPr>
          <w:rFonts w:ascii="Times New Roman" w:hAnsi="Times New Roman"/>
          <w:sz w:val="28"/>
          <w:szCs w:val="28"/>
        </w:rPr>
        <w:t>;</w:t>
      </w:r>
    </w:p>
    <w:p w:rsidR="00936E36" w:rsidRPr="00146124" w:rsidRDefault="000D7770" w:rsidP="006A74EA">
      <w:pPr>
        <w:pStyle w:val="a5"/>
        <w:spacing w:after="0" w:line="288" w:lineRule="auto"/>
        <w:ind w:left="0" w:firstLine="709"/>
        <w:jc w:val="both"/>
        <w:rPr>
          <w:rFonts w:ascii="Times New Roman" w:hAnsi="Times New Roman"/>
          <w:sz w:val="28"/>
          <w:szCs w:val="28"/>
          <w:lang w:val="kk-KZ"/>
        </w:rPr>
      </w:pPr>
      <w:r w:rsidRPr="00146124">
        <w:rPr>
          <w:rFonts w:ascii="Times New Roman" w:hAnsi="Times New Roman"/>
          <w:sz w:val="28"/>
          <w:szCs w:val="28"/>
          <w:lang w:val="kk-KZ"/>
        </w:rPr>
        <w:t>5) тармақша мынадай редакцияда жазылсын:</w:t>
      </w:r>
    </w:p>
    <w:p w:rsidR="00936E36" w:rsidRPr="00146124" w:rsidRDefault="00655A5B" w:rsidP="006A74EA">
      <w:pPr>
        <w:spacing w:after="0" w:line="288" w:lineRule="auto"/>
        <w:ind w:firstLine="709"/>
        <w:contextualSpacing/>
        <w:jc w:val="both"/>
        <w:rPr>
          <w:rFonts w:ascii="Times New Roman" w:hAnsi="Times New Roman"/>
          <w:bCs/>
          <w:color w:val="000000"/>
          <w:sz w:val="28"/>
          <w:szCs w:val="28"/>
          <w:lang w:val="kk-KZ"/>
        </w:rPr>
      </w:pPr>
      <w:r w:rsidRPr="00146124">
        <w:rPr>
          <w:rFonts w:ascii="Times New Roman" w:hAnsi="Times New Roman"/>
          <w:sz w:val="28"/>
          <w:szCs w:val="28"/>
          <w:lang w:val="kk-KZ"/>
        </w:rPr>
        <w:lastRenderedPageBreak/>
        <w:t>«</w:t>
      </w:r>
      <w:r w:rsidR="00936E36" w:rsidRPr="00146124">
        <w:rPr>
          <w:rStyle w:val="s1"/>
          <w:b w:val="0"/>
          <w:sz w:val="28"/>
          <w:szCs w:val="28"/>
          <w:lang w:val="kk-KZ"/>
        </w:rPr>
        <w:t xml:space="preserve">5) </w:t>
      </w:r>
      <w:r w:rsidR="000D7770" w:rsidRPr="00146124">
        <w:rPr>
          <w:rStyle w:val="s1"/>
          <w:b w:val="0"/>
          <w:sz w:val="28"/>
          <w:szCs w:val="28"/>
          <w:lang w:val="kk-KZ"/>
        </w:rPr>
        <w:t>дара кәсіпкер немесе жеке практикамен айналысатын тұлға болып табылмайтын жеке тұлғаға тауарды өтеусіз беру, жұмыстарды өтеусіз орындау, қызметтерді көрсету</w:t>
      </w:r>
      <w:r w:rsidR="00936E36" w:rsidRPr="00146124">
        <w:rPr>
          <w:rStyle w:val="s1"/>
          <w:b w:val="0"/>
          <w:sz w:val="28"/>
          <w:szCs w:val="28"/>
          <w:lang w:val="kk-KZ"/>
        </w:rPr>
        <w:t>.</w:t>
      </w:r>
      <w:r w:rsidRPr="00146124">
        <w:rPr>
          <w:rFonts w:ascii="Times New Roman" w:hAnsi="Times New Roman"/>
          <w:sz w:val="28"/>
          <w:szCs w:val="28"/>
          <w:lang w:val="kk-KZ"/>
        </w:rPr>
        <w:t>»</w:t>
      </w:r>
      <w:r w:rsidR="00936E36" w:rsidRPr="00146124">
        <w:rPr>
          <w:rFonts w:ascii="Times New Roman" w:hAnsi="Times New Roman"/>
          <w:sz w:val="28"/>
          <w:szCs w:val="28"/>
          <w:lang w:val="kk-KZ"/>
        </w:rPr>
        <w:t>;</w:t>
      </w:r>
    </w:p>
    <w:p w:rsidR="00D013EE" w:rsidRPr="00146124" w:rsidRDefault="000D7770"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416-бап мынадай редкацияда жазылсын</w:t>
      </w:r>
      <w:r w:rsidR="00831CD9" w:rsidRPr="00146124">
        <w:rPr>
          <w:rFonts w:ascii="Times New Roman" w:hAnsi="Times New Roman"/>
          <w:sz w:val="28"/>
          <w:szCs w:val="28"/>
        </w:rPr>
        <w:t>:</w:t>
      </w:r>
    </w:p>
    <w:p w:rsidR="000D7770" w:rsidRPr="00146124" w:rsidRDefault="00655A5B"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sz w:val="28"/>
          <w:szCs w:val="28"/>
        </w:rPr>
        <w:t>«</w:t>
      </w:r>
      <w:r w:rsidR="000D7770" w:rsidRPr="00146124">
        <w:t xml:space="preserve"> </w:t>
      </w:r>
      <w:r w:rsidR="000D7770" w:rsidRPr="00146124">
        <w:rPr>
          <w:bCs/>
          <w:spacing w:val="2"/>
          <w:sz w:val="28"/>
          <w:szCs w:val="28"/>
          <w:bdr w:val="none" w:sz="0" w:space="0" w:color="auto" w:frame="1"/>
        </w:rPr>
        <w:t>416-бап. Талаптары комиссия шартының талаптарына сәйкес келетін шарттар бойынша шот-фактураларды жазып беру ерекшеліктері</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1.</w:t>
      </w:r>
      <w:r w:rsidRPr="00146124">
        <w:rPr>
          <w:bCs/>
          <w:spacing w:val="2"/>
          <w:sz w:val="28"/>
          <w:szCs w:val="28"/>
          <w:bdr w:val="none" w:sz="0" w:space="0" w:color="auto" w:frame="1"/>
        </w:rPr>
        <w:tab/>
        <w:t>Комиссия шартының талаптарына сәйкес келетін жағдайларда тауарларды өткізу, жұмыстарды орындау, қызметтер көрсету кезінде, егер комитент және (немесе) комиссионер қосылған құн салығын төлеушілер болып табылған жағдайда, тауарларды, жұмыстарды, қызмет көрсетулерді сатып алушыға шот-фактураларды жазып беруді комиссионер жүзеге асырады.</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Комиссионер жазып беретін шот-фактурадағы тауарларды, жұмыстарды, қызмет көрсетулерді өткізу бойынша айналым мөлшері комиссионер сатып алушыға өткізуді жүзеге асыратын тауарлардың, жұмыстардың, қызмет көрсетулердің құны негізінде көрсетіледі.</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Шот-фактураны комиссионер деректерді ескере отырып жазып береді:</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қосылған құн салығын төлеуші болып табылатын комитент комиссионерге жазып берген шот-фактура. Бұл жағдайда комитент комиссионерге жазып берген шот-фактурада көрсетілген салық салынатын (салынбайтын) айналым сомасы комиссионер сатып алушыға жазып беретін шот-фактурадағы салық салынатын (салынбайтын) айналымға енгізіледі;</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қосылған құн салығын төлеуші болып табылмайтын комитент жазып берген тауарлардың, жұмыстардың, қызмет көрсетулердің құнын растайтын құжаттың көшірмесі. Бұл жағдайда мұндай құжатта көрсетілген тауарлардың, жұмыстардың, қызмет көрсетулердің құны комиссионер сатып алушыға жазып беретін шот-фактурадағы салық салынбайтын айналымға енгізіледі.</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Комитент комиссионерге жазып беретін шот-фактурадағы айналым мөлшері өткізу мақсатында комиссионерге берілген тауарлардың, жұмыстардың, қызмет көрсетулердің құны негізінде көрсетіледі.</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Комиссионер комитентке жазып беретін шот-фактурадағы айналым мөлшері комиссионердің комиссиялық сыйақысының сомасы мен резидент еместен жұмыстарды, қызмет көрсетулерді сатып алу жөніндегі комиссионердің айналымы болып табылатын жұмыстардың, қызмет көрсетулердің құны негізге алына отырып көрсетіледі.</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lastRenderedPageBreak/>
        <w:t>2.</w:t>
      </w:r>
      <w:r w:rsidRPr="00146124">
        <w:rPr>
          <w:bCs/>
          <w:spacing w:val="2"/>
          <w:sz w:val="28"/>
          <w:szCs w:val="28"/>
          <w:bdr w:val="none" w:sz="0" w:space="0" w:color="auto" w:frame="1"/>
        </w:rPr>
        <w:tab/>
        <w:t>Комитент комиссионердің атына осы Кодекстің 412-бабы 5-тармағы 2) және 3) тармақшаларының талаптарын деректемелер ретінде орындау мақсатында комиссия шартының талаптарына сәйкес келетін жағдайларда тауарларды, жұмыстарды, көрсетілетін қызметтерді өткізуге арналған шот-фактураны жазып берген кезде:</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"комитент" мәртебесі көрсетілген комитенттің деректемелері көрсетіледі»;</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комиссионердің деректемелері көрсетіледі.</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Комиссионер осы Кодекстің 412-бабы 5-тармағының 2)және 3) тармақшаларының талаптарын орындау мақсатында тауарларды, жұмыстарды, көрсетілетін қызметтерді алушыға шот-фактураны жазып берген кезде Жеткізушінің деректемелері ретінде комиссионердің "комиссионер"мәртебесін көрсете отырып деректемелері көрсетіледі.</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3.</w:t>
      </w:r>
      <w:r w:rsidRPr="00146124">
        <w:rPr>
          <w:bCs/>
          <w:spacing w:val="2"/>
          <w:sz w:val="28"/>
          <w:szCs w:val="28"/>
          <w:bdr w:val="none" w:sz="0" w:space="0" w:color="auto" w:frame="1"/>
        </w:rPr>
        <w:tab/>
        <w:t>Комиссионер комитентке комиссия шартының талаптарына сәйкес келетін талаптарда комитент үшін сатып алынған тауарларды берген кезде, сондай-ақ осындай үшінші тұлға комиссионермен жасасқан мәміле бойынша комитент үшін үшінші тұлға жұмыстарды орындаған, қызметтер көрсеткен кезде комитенттің атына шот-фактураларды жазып беруді комиссионер жүзеге асырады.</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Осы тармақтың ережелері, егер комиссионер және (немесе) комиссионер комитент үшін тауарларды, жұмыстарды, көрсетілетін қызметтерді сатып алатын тұлға қосылған құн салығын төлеушілер болып табылған жағдайда қолданылады.</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Комиссионер жазып беретін шот-фактурада тауарларды, жұмыстарды, қызмет көрсетулерді өткізу бойынша айналым мөлшері комиссионер комитент үшін сатып алған тауарлардың, жұмыстардың, қызмет көрсетулердің құны ескеріле отырып, комиссия шартының талаптарымен көрсетіледі.</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Шот-фактураны комиссионер деректерді ескере отырып жазып береді:</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қосылған құн салығын төлеуші болып табылатын үшінші тұлға комиссионерге жазып берген шот-фактура. Бұл жағдайда үшінші тұлға комиссионерге жазып берген шот-фактурада көрсетілген салық салынатын (салынбайтын) айналым сомасы комиссионер комитентке жазып беретін шот-фактурадағы салық салынатын (салынбайтын) айналымға енгізіледі;</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 xml:space="preserve">қосылған құн салығын төлеуші болып табылмайтын үшінші тұлға жазып берген тауарлардың, жұмыстардың, көрсетілетін қызметтердің құнын растайтын құжаттың көшірмесі. Бұл жағдайда мұндай құжатта көрсетілген </w:t>
      </w:r>
      <w:r w:rsidRPr="00146124">
        <w:rPr>
          <w:bCs/>
          <w:spacing w:val="2"/>
          <w:sz w:val="28"/>
          <w:szCs w:val="28"/>
          <w:bdr w:val="none" w:sz="0" w:space="0" w:color="auto" w:frame="1"/>
        </w:rPr>
        <w:lastRenderedPageBreak/>
        <w:t>тауарлардың, жұмыстардың, көрсетілетін қызметтердің құны резидент еместен жұмыстарды, көрсетілетін қызметтерді сатып алу жөніндегі комиссионердің айналымы болып табылатын жұмыстардан, көрсетілетін қызметтерден басқа, комиссионер комитентке жазып беретін шот-фактурадағы салық салынбайтын айналымға енгізіледі;</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 xml:space="preserve">резидент еместен жұмыстарды, көрсетілетін қызметтерді сатып алу жөніндегі комиссионердің айналымы болып табылатын жұмыстардың, көрсетілетін қызметтердің құнын растайтын құжаттың көшірмесі. </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және (немесе) Қазақстан Республикасының кеден заңнамасына сәйкес ресімделген тауарларға арналған декларацияны немесе тауарларды әкелу және жанама салықтардың төленгені туралы өтініште – тауарлар импорты жағдайында.</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Комиссионердің комиссиялық сыйақысының сомасы және комиссионердің бейрезиденттен жұмыстарды, көрсетілетін қызметтерді сатып алу жөніндегі айналымы болып табылатын жұмыстардың, көрсетілетін қызметтердің құны комитентке жазып берілетін шот-фактурада жеке жолдармен көрсетіледі. Бұл ретте, егер комиссионер қосылған құн салығын төлеуші болып табылмаса, сыйақы сомасы "ҚҚС-сыз" белгісімен көрсетіледі.</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4.</w:t>
      </w:r>
      <w:r w:rsidRPr="00146124">
        <w:rPr>
          <w:bCs/>
          <w:spacing w:val="2"/>
          <w:sz w:val="28"/>
          <w:szCs w:val="28"/>
          <w:bdr w:val="none" w:sz="0" w:space="0" w:color="auto" w:frame="1"/>
        </w:rPr>
        <w:tab/>
        <w:t>Комиссионер комитентке осы Кодекстің 412-бабы 5-тармағының 2) және 3) тармақшаларының талаптарын орындау мақсатында комиссия шартының талаптарымен комитент үшін сатып алынған тауарларға, жұмыстарға, көрсетілетін қызметтерге шот-фактураны деректемелер ретінде жазып берген кезде:</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"комиссионер" мәртебесі көрсетіле отырып, комиссионердің деректемелері көрсетіледі.»;</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"комитент" мәртебесі көрсетілген комитенттің деректемелері көрсетіледі.</w:t>
      </w:r>
    </w:p>
    <w:p w:rsidR="000D7770" w:rsidRPr="00146124" w:rsidRDefault="000D7770" w:rsidP="006A74EA">
      <w:pPr>
        <w:pStyle w:val="a7"/>
        <w:spacing w:after="0" w:line="288" w:lineRule="auto"/>
        <w:ind w:firstLine="709"/>
        <w:contextualSpacing/>
        <w:jc w:val="both"/>
        <w:textAlignment w:val="baseline"/>
        <w:rPr>
          <w:bCs/>
          <w:spacing w:val="2"/>
          <w:sz w:val="28"/>
          <w:szCs w:val="28"/>
          <w:bdr w:val="none" w:sz="0" w:space="0" w:color="auto" w:frame="1"/>
        </w:rPr>
      </w:pPr>
      <w:r w:rsidRPr="00146124">
        <w:rPr>
          <w:bCs/>
          <w:spacing w:val="2"/>
          <w:sz w:val="28"/>
          <w:szCs w:val="28"/>
          <w:bdr w:val="none" w:sz="0" w:space="0" w:color="auto" w:frame="1"/>
        </w:rPr>
        <w:t>Осы Кодекстің 412-бабы 5-тармағының 2) және 3) тармақшаларының талаптарын орындау мақсатында тауарларды, жұмыстарды, көрсетілетін қызметтерді беруші болып табылатын үшінші тұлға комиссионерге шот-фактураны жазып берген кезде алушының деректемелері ретінде комиссионердің деректемелері көрсетіледі.</w:t>
      </w:r>
    </w:p>
    <w:p w:rsidR="00831CD9" w:rsidRPr="00146124" w:rsidRDefault="000D7770" w:rsidP="006A74EA">
      <w:pPr>
        <w:pStyle w:val="a7"/>
        <w:spacing w:before="0" w:beforeAutospacing="0" w:after="0" w:afterAutospacing="0" w:line="288" w:lineRule="auto"/>
        <w:ind w:firstLine="709"/>
        <w:contextualSpacing/>
        <w:jc w:val="both"/>
        <w:textAlignment w:val="baseline"/>
        <w:rPr>
          <w:spacing w:val="2"/>
          <w:sz w:val="28"/>
          <w:szCs w:val="28"/>
        </w:rPr>
      </w:pPr>
      <w:r w:rsidRPr="00146124">
        <w:rPr>
          <w:bCs/>
          <w:spacing w:val="2"/>
          <w:sz w:val="28"/>
          <w:szCs w:val="28"/>
          <w:bdr w:val="none" w:sz="0" w:space="0" w:color="auto" w:frame="1"/>
        </w:rPr>
        <w:t xml:space="preserve">5. Аталған талаптарға, сондай-ақ осы Кодекстің 400-бабының талаптарына сәйкес жазып берілген шот-фактура комиссия шарты бойынша тауарларды, жұмыстарды, қызмет көрсетулерді комитенттің немесе сатып </w:t>
      </w:r>
      <w:r w:rsidRPr="00146124">
        <w:rPr>
          <w:bCs/>
          <w:spacing w:val="2"/>
          <w:sz w:val="28"/>
          <w:szCs w:val="28"/>
          <w:bdr w:val="none" w:sz="0" w:space="0" w:color="auto" w:frame="1"/>
        </w:rPr>
        <w:lastRenderedPageBreak/>
        <w:t>алушының қосылған құн салығы сомасын есепке жатқызуы үшін негіз болып табылады</w:t>
      </w:r>
      <w:r w:rsidR="00DF2AEA" w:rsidRPr="00146124">
        <w:rPr>
          <w:bCs/>
          <w:sz w:val="28"/>
          <w:szCs w:val="28"/>
        </w:rPr>
        <w:t>.</w:t>
      </w:r>
      <w:r w:rsidR="00655A5B" w:rsidRPr="00146124">
        <w:rPr>
          <w:sz w:val="28"/>
          <w:szCs w:val="28"/>
        </w:rPr>
        <w:t>»</w:t>
      </w:r>
      <w:r w:rsidR="00831CD9" w:rsidRPr="00146124">
        <w:rPr>
          <w:sz w:val="28"/>
          <w:szCs w:val="28"/>
        </w:rPr>
        <w:t>;</w:t>
      </w:r>
    </w:p>
    <w:p w:rsidR="00D013EE" w:rsidRPr="00146124" w:rsidRDefault="000D7770" w:rsidP="006A74EA">
      <w:pPr>
        <w:pStyle w:val="a5"/>
        <w:numPr>
          <w:ilvl w:val="0"/>
          <w:numId w:val="7"/>
        </w:numPr>
        <w:spacing w:after="0" w:line="288" w:lineRule="auto"/>
        <w:ind w:hanging="720"/>
        <w:jc w:val="both"/>
        <w:rPr>
          <w:rFonts w:ascii="Times New Roman" w:hAnsi="Times New Roman"/>
          <w:sz w:val="28"/>
          <w:szCs w:val="28"/>
        </w:rPr>
      </w:pPr>
      <w:r w:rsidRPr="00146124">
        <w:rPr>
          <w:rFonts w:ascii="Times New Roman" w:hAnsi="Times New Roman"/>
          <w:sz w:val="28"/>
          <w:szCs w:val="28"/>
        </w:rPr>
        <w:t>419-баптың 1 және 2-тармақтары мынадай редакцияда жазылсын:</w:t>
      </w:r>
    </w:p>
    <w:p w:rsidR="000D7770" w:rsidRPr="00146124" w:rsidRDefault="00655A5B"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sz w:val="28"/>
          <w:szCs w:val="28"/>
        </w:rPr>
        <w:t>«</w:t>
      </w:r>
      <w:r w:rsidR="00B92FAF" w:rsidRPr="00146124">
        <w:rPr>
          <w:rFonts w:ascii="Times New Roman" w:hAnsi="Times New Roman"/>
          <w:bCs/>
          <w:sz w:val="28"/>
          <w:szCs w:val="28"/>
        </w:rPr>
        <w:t xml:space="preserve">1. </w:t>
      </w:r>
      <w:r w:rsidR="000D7770" w:rsidRPr="00146124">
        <w:rPr>
          <w:rFonts w:ascii="Times New Roman" w:hAnsi="Times New Roman"/>
          <w:bCs/>
          <w:sz w:val="28"/>
          <w:szCs w:val="28"/>
        </w:rPr>
        <w:t>Түзетілген шот-фактура бұрын жазып берілген шот-фактураға өзгерістер және (немесе) толықтырулар енгізу, тауарларды, жұмыстарды, көрсетілетін қызметтерді берушіні және (немесе) алушыны ауыстыруға әкеп соқпайтын қателерді түзету қажет болған жағдайда жазып беріледі.</w:t>
      </w:r>
    </w:p>
    <w:p w:rsidR="000D7770" w:rsidRPr="00146124" w:rsidRDefault="000D7770"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bCs/>
          <w:sz w:val="28"/>
          <w:szCs w:val="28"/>
        </w:rPr>
        <w:t>Түзетілген шот-фактура жазып берілген кезде бұрын жазып берілген шот-фактура жойылады.</w:t>
      </w:r>
    </w:p>
    <w:p w:rsidR="000D7770" w:rsidRPr="00146124" w:rsidRDefault="000D7770"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bCs/>
          <w:sz w:val="28"/>
          <w:szCs w:val="28"/>
        </w:rPr>
        <w:t xml:space="preserve">Бұл ретте, егер бұрын жазып берілген шот-фактураға қосымша шот-фактуралар жазып берілген болса, онда бұрын жазып берілген осындай шот-фактураға түзетілген шот-фактуралар жазып берілген кезде қосымша шот-фактуралар да жойылады. </w:t>
      </w:r>
    </w:p>
    <w:p w:rsidR="000D7770" w:rsidRPr="00146124" w:rsidRDefault="000D7770"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bCs/>
          <w:sz w:val="28"/>
          <w:szCs w:val="28"/>
        </w:rPr>
        <w:t xml:space="preserve">Бұл ретте күші жойылған деп танылған жазып берілген қосымша шот-фактураларды қалпына келтіру үшін түзетілген шот-фактураға қосымша шот-фактуралар жазып беру қажет. </w:t>
      </w:r>
    </w:p>
    <w:p w:rsidR="000D7770" w:rsidRPr="00146124" w:rsidRDefault="000D7770"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bCs/>
          <w:sz w:val="28"/>
          <w:szCs w:val="28"/>
        </w:rPr>
        <w:t>2. Түзетілген шот-фактура:</w:t>
      </w:r>
    </w:p>
    <w:p w:rsidR="000D7770" w:rsidRPr="00146124" w:rsidRDefault="000D7770"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bCs/>
          <w:sz w:val="28"/>
          <w:szCs w:val="28"/>
        </w:rPr>
        <w:t>1) шот-фактураларды жазып беруге осы тарауда белгіленген талаптарға сәйкес келуге;</w:t>
      </w:r>
    </w:p>
    <w:p w:rsidR="000D7770" w:rsidRPr="00146124" w:rsidRDefault="000D7770"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bCs/>
          <w:sz w:val="28"/>
          <w:szCs w:val="28"/>
        </w:rPr>
        <w:t>2) мынадай ақпаратты қамтуы:</w:t>
      </w:r>
    </w:p>
    <w:p w:rsidR="000D7770" w:rsidRPr="00146124" w:rsidRDefault="000D7770"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bCs/>
          <w:sz w:val="28"/>
          <w:szCs w:val="28"/>
        </w:rPr>
        <w:t>шот-фактураның түзетілген екендігі туралы белгі;</w:t>
      </w:r>
    </w:p>
    <w:p w:rsidR="000D7770" w:rsidRPr="00146124" w:rsidRDefault="000D7770"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bCs/>
          <w:sz w:val="28"/>
          <w:szCs w:val="28"/>
        </w:rPr>
        <w:t>түзетілген шот-фактура жазып берілген реттік нөмірі мен күні;</w:t>
      </w:r>
    </w:p>
    <w:p w:rsidR="00B92FAF" w:rsidRPr="00146124" w:rsidRDefault="000D7770" w:rsidP="006A74EA">
      <w:pPr>
        <w:spacing w:after="0" w:line="288" w:lineRule="auto"/>
        <w:ind w:firstLine="709"/>
        <w:contextualSpacing/>
        <w:jc w:val="both"/>
        <w:rPr>
          <w:sz w:val="28"/>
          <w:szCs w:val="28"/>
        </w:rPr>
      </w:pPr>
      <w:r w:rsidRPr="00146124">
        <w:rPr>
          <w:rFonts w:ascii="Times New Roman" w:hAnsi="Times New Roman"/>
          <w:bCs/>
          <w:sz w:val="28"/>
          <w:szCs w:val="28"/>
        </w:rPr>
        <w:t>күші жойылатын шот-фактураның реттік нөмірі мен күні</w:t>
      </w:r>
      <w:r w:rsidR="00B92FAF" w:rsidRPr="00146124">
        <w:rPr>
          <w:sz w:val="28"/>
          <w:szCs w:val="28"/>
        </w:rPr>
        <w:t>.</w:t>
      </w:r>
      <w:r w:rsidR="00655A5B" w:rsidRPr="00146124">
        <w:rPr>
          <w:sz w:val="28"/>
          <w:szCs w:val="28"/>
        </w:rPr>
        <w:t>»</w:t>
      </w:r>
      <w:r w:rsidR="00B92FAF" w:rsidRPr="00146124">
        <w:rPr>
          <w:sz w:val="28"/>
          <w:szCs w:val="28"/>
        </w:rPr>
        <w:t>;</w:t>
      </w:r>
    </w:p>
    <w:p w:rsidR="00D013EE" w:rsidRPr="00146124" w:rsidRDefault="000D7770" w:rsidP="006A74EA">
      <w:pPr>
        <w:pStyle w:val="a5"/>
        <w:numPr>
          <w:ilvl w:val="0"/>
          <w:numId w:val="7"/>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420-баптың 3-тармағы мынадай редакцтяда жазылсын</w:t>
      </w:r>
      <w:r w:rsidR="00A7185A" w:rsidRPr="00146124">
        <w:rPr>
          <w:rFonts w:ascii="Times New Roman" w:hAnsi="Times New Roman"/>
          <w:sz w:val="28"/>
          <w:szCs w:val="28"/>
        </w:rPr>
        <w:t>:</w:t>
      </w:r>
    </w:p>
    <w:p w:rsidR="00BC1D18" w:rsidRPr="00146124" w:rsidRDefault="00655A5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A7185A" w:rsidRPr="00146124">
        <w:rPr>
          <w:rFonts w:ascii="Times New Roman" w:hAnsi="Times New Roman"/>
          <w:sz w:val="28"/>
          <w:szCs w:val="28"/>
        </w:rPr>
        <w:t xml:space="preserve">3. </w:t>
      </w:r>
      <w:r w:rsidR="000D7770" w:rsidRPr="00146124">
        <w:rPr>
          <w:rFonts w:ascii="Times New Roman" w:hAnsi="Times New Roman"/>
          <w:sz w:val="28"/>
          <w:szCs w:val="28"/>
        </w:rPr>
        <w:t>Қосымша шот-фактура түзету сомасына айналым жасалған күннен ерте емес және осындай күннен кейін күнтізбелік он бес күннен кешіктірілмей жазып беріледі</w:t>
      </w:r>
      <w:r w:rsidR="00A7185A" w:rsidRPr="00146124">
        <w:rPr>
          <w:rFonts w:ascii="Times New Roman" w:hAnsi="Times New Roman"/>
          <w:sz w:val="28"/>
          <w:szCs w:val="28"/>
        </w:rPr>
        <w:t>.</w:t>
      </w:r>
      <w:r w:rsidRPr="00146124">
        <w:rPr>
          <w:rFonts w:ascii="Times New Roman" w:hAnsi="Times New Roman"/>
          <w:sz w:val="28"/>
          <w:szCs w:val="28"/>
        </w:rPr>
        <w:t>»</w:t>
      </w:r>
      <w:r w:rsidR="00A7185A" w:rsidRPr="00146124">
        <w:rPr>
          <w:rFonts w:ascii="Times New Roman" w:hAnsi="Times New Roman"/>
          <w:sz w:val="28"/>
          <w:szCs w:val="28"/>
        </w:rPr>
        <w:t>;</w:t>
      </w:r>
    </w:p>
    <w:p w:rsidR="00BC1D18" w:rsidRPr="00146124" w:rsidRDefault="00BC1D18" w:rsidP="006A74EA">
      <w:pPr>
        <w:pStyle w:val="a5"/>
        <w:numPr>
          <w:ilvl w:val="0"/>
          <w:numId w:val="7"/>
        </w:numPr>
        <w:spacing w:after="0" w:line="288" w:lineRule="auto"/>
        <w:ind w:left="709" w:firstLine="0"/>
        <w:jc w:val="both"/>
        <w:rPr>
          <w:rFonts w:ascii="Times New Roman" w:hAnsi="Times New Roman"/>
          <w:sz w:val="28"/>
          <w:szCs w:val="28"/>
        </w:rPr>
      </w:pPr>
      <w:r w:rsidRPr="00146124">
        <w:rPr>
          <w:rFonts w:ascii="Times New Roman" w:hAnsi="Times New Roman"/>
          <w:sz w:val="28"/>
          <w:szCs w:val="28"/>
        </w:rPr>
        <w:t>мынадай мазмұндағы 426-1-баппен толықтырылсын:</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"426-1-бап. Жеке тұлғаларға электрондық нысанда қызмет көрсететін резидент еместің қосылған құн салығы бойынша салық міндеттемесін орындау ерекшеліктері</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1. Резидент емес заңды тұлға өткізу орны Қазақстан Республикасы болып табылатын жеке тұлғаларға электрондық нысанда қызметтер көрсету кезінде қосылған құн салығын осындай қызметтерді өткізу жөніндегі айналымдар бойынша осы бапта белгіленген тәртіппен есептейді.</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lastRenderedPageBreak/>
        <w:t>2. Қызметтерді электрондық нысанда жүзеге асыру орны Қазақстан Республикасы болып табылады.:</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сатып алушы жеке тұлғаның тұрғылықты жері Қазақстан Республикасы болып табылады.;</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сатып алушы жеке тұлға көрсетілетін қызметтерге ақы төлеу үшін пайдаланатын шот ашылған банктің немесе сатып алушы жеке тұлға көрсетілетін қызметтерге ақы төлеуді жүзеге асыратын электрондық ақша қаражатының операторының орналасқан жері Қазақстан Республикасының аумағы болып табылады.;</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Қазақстан Республикасында тіркелген қызметтерді сатып алу кезінде пайдаланылған сатып алушы жеке тұлғаның желілік мекенжайы;</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қызметтерді сатып алу немесе төлеу үшін пайдаланылатын телефон нөмірі елінің халықаралық кодын Қазақстан Республикасы береді.</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3. Осы баптың мақсаттары үшін электрондық нысандағы қызметтерге:</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бағдарламалық қамтамасыз етуді (компьютерлік ойындарды қоса алғанда), деректер қорын Интернет желісі арқылы, оның ішінде оларға жаңартуларды және қосымша функционалдық мүмкіндіктерді қоса алғанда, қашықтан қол жеткізу жолымен пайдалануға құқық беру;</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Интернет желісінде жарнамалық қызметтер көрсету, оның ішінде Интернет желісінде жұмыс істейтін бағдарламалық қамтамасыз етуді және деректер базасын пайдалану, сондай-ақ Интернет желісінде жарнамалық алаң (кеңістік) ұсыну;</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Интернет желісінде тауарларды (жұмыстарды, қызметтерді), мүліктік құқықтарды сатып алу (өткізу) туралы ұсыныстарды орналастыру бойынша қызмет көрсету;</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әлеуетті сатып алушылар туралы ақпаратты іздеу және (немесе) Тапсырыс берушіге ұсыну бойынша қызметтер көрсету;</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сатушылар мен сатып алушылар арасында байланыстар орнату және мәмілелер жасасу үшін ақпараттық технологиялар мен жүйелерді пайдалана отырып жүзеге асырылатын техникалық, ұйымдастырушылық, ақпараттық және өзге де мүмкіндіктерді ұсыну бойынша Интернет желісі арқылы қызметтер көрсету (әлеуетті сатып алушылар автоматтандырылған рәсім арқылы өз бағасын ұсынатын нақты уақыт режимінде Интернет желісінде жұмыс істейтін сауда алаңын ұсынуды қоса алғанда) және тараптар автоматты түрде жіберілетін хабарлама арқылы сату туралы хабардар етіледі.);</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lastRenderedPageBreak/>
        <w:t>Интернет желісінде коммерциялық немесе жеке қатысуды қамтамасыз ету және (немесе) қолдау, пайдаланушылардың электрондық ресурстарын (интернет желісіндегі сайттар және (немесе) сайттар беттерін) қолдау, оларға желінің басқа пайдаланушыларының қол жеткізуін қамтамасыз ету, пайдаланушыларға оларды түрлендіру мүмкіндігін беру;</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серверлік инфокоммуникациялық жабдықты (дата-орталықтар қызметтері) пайдалана отырып, ақпаратты электрондық нысанда сақтау және өңдеу, Бұл ақпаратты ұсынған тұлғаның интернет желісі арқылы оған қол жетімділігі болған жағдайда;</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әлеуетті сатып алушылар туралы ақпаратты іздеу және (немесе) Тапсырыс берушіге ұсыну бойынша қызметтер көрсету;</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ақпаратты ақпараттық жүйеде орналастыру үшін нақты уақыт режимінде есептеу қуатын беру;</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домендік атауларды ұсыну, хостинг қызметтерін көрсету;</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Интернет желісінде Ақпараттық жүйелерді, сайттарды әкімшілендіру бойынша қызмет көрсету;</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Интернет желісіндегі іздеу жүйелеріне қолжетімділікті ұсыну;</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интернет желісіндегі сайттарда статистиканы жүргізу;</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сатып алушы деректерді енгізген кезде Интернет желісі арқылы автоматты тәсілмен жүзеге асырылатын қызметтерді көрсету деректерді іздеу, оларды сұрау салулар бойынша іріктеу және сұрыптау, көрсетілген деректерді пайдаланушыларға ақпараттық-телекоммуникациялық желілер арқылы ұсыну (оның ішінде нақты уақыт режимінде қор биржасының мәліметтері, нақты уақыт режимінде автоматтандырылған аударуды жүзеге асыру) бойынша автоматтандырылған қызметтерді көрсету);</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Интернет желісі арқылы электрондық кітаптарды (басылымдарды) және басқа да электрондық басылымдарды, ақпараттық, білім беру материалдарын, графикалық бейнелерді, музыкалық туындыларды, аудиовизуалды туындыларды, оның ішінде Интернет желісі арқылы қарау немесе тыңдау жолымен пайдалануға құқық беру.</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4. Қызметтерді электрондық нысанда өткізу бойынша айналым жасау күні осындай қызметтер үшін төлем түскен күнтізбелік тоқсанның соңғы күні болып табылады.</w:t>
      </w:r>
    </w:p>
    <w:p w:rsidR="00BC1D18" w:rsidRPr="00146124" w:rsidRDefault="00BC1D18" w:rsidP="006A74EA">
      <w:pPr>
        <w:pStyle w:val="a7"/>
        <w:spacing w:after="0" w:line="288" w:lineRule="auto"/>
        <w:ind w:firstLine="709"/>
        <w:contextualSpacing/>
        <w:jc w:val="both"/>
        <w:rPr>
          <w:sz w:val="28"/>
          <w:szCs w:val="28"/>
          <w:lang w:val="ru-RU" w:eastAsia="ru-RU"/>
        </w:rPr>
      </w:pPr>
      <w:r w:rsidRPr="00146124">
        <w:rPr>
          <w:sz w:val="28"/>
          <w:szCs w:val="28"/>
          <w:lang w:val="ru-RU" w:eastAsia="ru-RU"/>
        </w:rPr>
        <w:t xml:space="preserve">5. Салық салынатын айналым мөлшері қосылған құн салығын қоспай көрсетілген қызметтер құнының негізінде айқындалады. </w:t>
      </w:r>
    </w:p>
    <w:p w:rsidR="00BC1D18" w:rsidRPr="00146124" w:rsidRDefault="00BC1D18" w:rsidP="006A74EA">
      <w:pPr>
        <w:pStyle w:val="a7"/>
        <w:spacing w:before="0" w:beforeAutospacing="0" w:after="0" w:afterAutospacing="0" w:line="288" w:lineRule="auto"/>
        <w:ind w:firstLine="709"/>
        <w:contextualSpacing/>
        <w:jc w:val="both"/>
        <w:rPr>
          <w:sz w:val="28"/>
          <w:szCs w:val="28"/>
          <w:lang w:val="ru-RU" w:eastAsia="ru-RU"/>
        </w:rPr>
      </w:pPr>
      <w:r w:rsidRPr="00146124">
        <w:rPr>
          <w:sz w:val="28"/>
          <w:szCs w:val="28"/>
          <w:lang w:val="ru-RU" w:eastAsia="ru-RU"/>
        </w:rPr>
        <w:lastRenderedPageBreak/>
        <w:t>Электрондық нысандағы қызметтердің құны шетел валютасындағы қызметтер үшін электрондық нысанда төлем келіп түскен күннің алдындағы соңғы жұмыс күні айқындалған валюталарды айырбастаудың нарықтық бағамын қолдана отырып, Қазақстан Республикасының ұлттық валютасында қайта есептеледі.</w:t>
      </w:r>
    </w:p>
    <w:p w:rsidR="00BC1D18" w:rsidRPr="00146124" w:rsidRDefault="00BC1D18" w:rsidP="006A74EA">
      <w:pPr>
        <w:pStyle w:val="a5"/>
        <w:spacing w:after="0" w:line="288" w:lineRule="auto"/>
        <w:ind w:left="0" w:firstLine="709"/>
        <w:jc w:val="both"/>
        <w:rPr>
          <w:rStyle w:val="s0"/>
          <w:sz w:val="28"/>
          <w:szCs w:val="28"/>
          <w:lang w:val="x-none" w:eastAsia="x-none"/>
        </w:rPr>
      </w:pPr>
      <w:r w:rsidRPr="00146124">
        <w:rPr>
          <w:rStyle w:val="s0"/>
          <w:sz w:val="28"/>
          <w:szCs w:val="28"/>
          <w:lang w:val="x-none" w:eastAsia="x-none"/>
        </w:rPr>
        <w:t>6. Резидент еместің Жеке тұлғаларға көрсетілген электрондық нысандағы қызметтер бойынша шот-фактураларды жазып беруі талап етілмейді.</w:t>
      </w:r>
    </w:p>
    <w:p w:rsidR="00BC1D18" w:rsidRPr="00146124" w:rsidRDefault="00BC1D18" w:rsidP="006A74EA">
      <w:pPr>
        <w:pStyle w:val="a5"/>
        <w:spacing w:after="0" w:line="288" w:lineRule="auto"/>
        <w:ind w:left="0" w:firstLine="709"/>
        <w:jc w:val="both"/>
        <w:rPr>
          <w:rStyle w:val="s0"/>
          <w:sz w:val="28"/>
          <w:szCs w:val="28"/>
          <w:lang w:val="x-none" w:eastAsia="x-none"/>
        </w:rPr>
      </w:pPr>
      <w:r w:rsidRPr="00146124">
        <w:rPr>
          <w:rStyle w:val="s0"/>
          <w:sz w:val="28"/>
          <w:szCs w:val="28"/>
          <w:lang w:val="x-none" w:eastAsia="x-none"/>
        </w:rPr>
        <w:t>7. Электрондық нысанда қызметтер көрсету мақсаттары үшін пайдаланылған резидент емес сатып алған тауарлар, жұмыстар, қызметтер бойынша қосылған құн салығының сомасы Қазақстан Республикасының бюджетіне төленуге жататын қосылған құн салығын айқындау кезінде есепке жатқызылмайды.</w:t>
      </w:r>
    </w:p>
    <w:p w:rsidR="00BC1D18" w:rsidRPr="00146124" w:rsidRDefault="00BC1D18" w:rsidP="006A74EA">
      <w:pPr>
        <w:pStyle w:val="a5"/>
        <w:spacing w:after="0" w:line="288" w:lineRule="auto"/>
        <w:ind w:left="0" w:firstLine="709"/>
        <w:jc w:val="both"/>
        <w:rPr>
          <w:rStyle w:val="s0"/>
          <w:sz w:val="28"/>
          <w:szCs w:val="28"/>
          <w:lang w:val="x-none" w:eastAsia="x-none"/>
        </w:rPr>
      </w:pPr>
      <w:r w:rsidRPr="00146124">
        <w:rPr>
          <w:rStyle w:val="s0"/>
          <w:sz w:val="28"/>
          <w:szCs w:val="28"/>
          <w:lang w:val="x-none" w:eastAsia="x-none"/>
        </w:rPr>
        <w:t>8. Қосылған құн салығының ставкасы 12 процентті құрайды және салық салынатын айналым мөлшеріне қолданылады</w:t>
      </w:r>
    </w:p>
    <w:p w:rsidR="00BC1D18" w:rsidRPr="00146124" w:rsidRDefault="00BC1D18" w:rsidP="006A74EA">
      <w:pPr>
        <w:pStyle w:val="a5"/>
        <w:spacing w:after="0" w:line="288" w:lineRule="auto"/>
        <w:ind w:left="0" w:firstLine="709"/>
        <w:jc w:val="both"/>
        <w:rPr>
          <w:rStyle w:val="s0"/>
          <w:sz w:val="28"/>
          <w:szCs w:val="28"/>
          <w:lang w:val="x-none" w:eastAsia="x-none"/>
        </w:rPr>
      </w:pPr>
      <w:r w:rsidRPr="00146124">
        <w:rPr>
          <w:rStyle w:val="s0"/>
          <w:sz w:val="28"/>
          <w:szCs w:val="28"/>
          <w:lang w:val="x-none" w:eastAsia="x-none"/>
        </w:rPr>
        <w:t>9. Күнтізбелік тоқсан қосылған құн салығы бойынша салық кезеңі болып табылады.</w:t>
      </w:r>
    </w:p>
    <w:p w:rsidR="00BC1D18" w:rsidRPr="00146124" w:rsidRDefault="00BC1D18" w:rsidP="006A74EA">
      <w:pPr>
        <w:pStyle w:val="a5"/>
        <w:spacing w:after="0" w:line="288" w:lineRule="auto"/>
        <w:ind w:left="0" w:firstLine="709"/>
        <w:jc w:val="both"/>
        <w:rPr>
          <w:rStyle w:val="s0"/>
          <w:sz w:val="28"/>
          <w:szCs w:val="28"/>
          <w:lang w:val="x-none" w:eastAsia="x-none"/>
        </w:rPr>
      </w:pPr>
      <w:r w:rsidRPr="00146124">
        <w:rPr>
          <w:rStyle w:val="s0"/>
          <w:sz w:val="28"/>
          <w:szCs w:val="28"/>
          <w:lang w:val="x-none" w:eastAsia="x-none"/>
        </w:rPr>
        <w:t>10. Резидент емес осы Кодекстің 424-бабы 1-тармағының ережелеріне сәйкес қосылған құн салығы бойынша декларацияны табыс етеді.</w:t>
      </w:r>
    </w:p>
    <w:p w:rsidR="00BC1D18" w:rsidRPr="00146124" w:rsidRDefault="00BC1D18" w:rsidP="006A74EA">
      <w:pPr>
        <w:pStyle w:val="a5"/>
        <w:spacing w:after="0" w:line="288" w:lineRule="auto"/>
        <w:ind w:left="0" w:firstLine="709"/>
        <w:jc w:val="both"/>
        <w:rPr>
          <w:rFonts w:ascii="Times New Roman" w:hAnsi="Times New Roman"/>
          <w:sz w:val="28"/>
          <w:szCs w:val="28"/>
        </w:rPr>
      </w:pPr>
      <w:r w:rsidRPr="00146124">
        <w:rPr>
          <w:rStyle w:val="s0"/>
          <w:sz w:val="28"/>
          <w:szCs w:val="28"/>
          <w:lang w:val="x-none" w:eastAsia="x-none"/>
        </w:rPr>
        <w:t>11. Резидент емес есепті салық кезеңінен кейінгі екінші айдың 25-інен кешіктірмей әрбір салық кезеңі үшін бюджетке төленуге жататын салықты төлеуге міндетті</w:t>
      </w:r>
      <w:r w:rsidRPr="00146124">
        <w:rPr>
          <w:rStyle w:val="s0"/>
          <w:rFonts w:ascii="Times New Roman" w:hAnsi="Times New Roman" w:cs="Times New Roman"/>
          <w:sz w:val="28"/>
          <w:szCs w:val="28"/>
        </w:rPr>
        <w:t>.</w:t>
      </w:r>
      <w:r w:rsidRPr="00146124">
        <w:rPr>
          <w:rFonts w:ascii="Times New Roman" w:hAnsi="Times New Roman"/>
          <w:sz w:val="28"/>
          <w:szCs w:val="28"/>
        </w:rPr>
        <w:t>»;</w:t>
      </w:r>
    </w:p>
    <w:p w:rsidR="00BC1D18" w:rsidRPr="00146124" w:rsidRDefault="00BC1D18"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427 – бапта:</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1-тармағында:</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бірінші бөлігінің бірінші абзацы мынадай редакцияда жазылсын:</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 Қосылған құн салығын осы бапта айқындалған тәртіппен осы Кодекстің 367-бабы 1-тармағының 1) тармақшасында көрсетілген қосылған құн салығын төлеушілер, сондай-ақ олардың филиалдары ішкі тұтыну үшін шығарудың кедендік рәсімімен орналастырылатын мынадай тауарлар бойынша төлейді:»;</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2-тармақтың бірінші абзацы мынадай редакцияда жазылсын:</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 Осы баптың ережелері есепке жатқызу әдісімен қосылған құн салығын төлеу бөлігіндегі осы Кодекстің 367-бабы 1-тармағының 1) тармақшасында көрсетілген қосылған құн салығын төлеуші, сондай-ақ олардың филиалдары әкелетін тауарларға қатысты қолданылады.:»;</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lastRenderedPageBreak/>
        <w:t>4-тармақта:</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екінші бөлік мынадай редакцияда жазылсын::</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"Осы Кодекстің 48-бабының 2-тармағында белгіленген талап қою мерзімі ішінде тауарларды Қазақстан Республикасының аумағына ішкі тұтыну үшін шығарған күннен бастап осы баптың 1 және 2-тармақтарында белгіленген талаптар бұзылған жағдайда, импортталатын тауарларға қосылған құн салығы импортталатын тауарларға қосылған құн салығын төлеу үшін белгіленген мерзімнен бастап осы Кодекстің 48-бабының 2-тармағында белгіленген тәртіппен және мөлшерде өсімпұл есептеле отырып төленуге жатады.";, және (немесе) Қазақстан Республикасының кеден заңнамасында айқындалған өзге де құжаттар.»;</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үшінші бөлік мынадай мазмұндағы 4) тармақшамен толықтырылсын::</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"4) көрсетілген тауарды қалпына келтірудің мүмкін еместігін растайтын құжат болған кезде авария, авария және (немесе) ақау нәтижесінде тауардың шығуы (есептен шығарылуы).»;</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5-тармақтың бірінші бөлігі мынадай редакцияда жазылсын:</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"5. Импортталатын тауарларға қосылған құн салығы есепке жатқызу әдісімен төленген тауарларды өткізу осы Кодекстің 48-бабының 2-тармағында белгіленген талап қою мерзімі өткеннен кейін оларды Қазақстан Республикасының аумағына ішкі тұтыну үшін шығарған күннен бастап импортталатын тауарларға қосылған құн салығы салуға жатпайды.»;</w:t>
      </w:r>
    </w:p>
    <w:p w:rsidR="00992C0D" w:rsidRPr="00146124" w:rsidRDefault="00BC1D18"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427-бапта</w:t>
      </w:r>
      <w:r w:rsidR="00992C0D" w:rsidRPr="00146124">
        <w:rPr>
          <w:rFonts w:ascii="Times New Roman" w:hAnsi="Times New Roman"/>
          <w:sz w:val="28"/>
          <w:szCs w:val="28"/>
        </w:rPr>
        <w:t>:</w:t>
      </w:r>
    </w:p>
    <w:p w:rsidR="00BC1D18" w:rsidRPr="00146124" w:rsidRDefault="00BC1D18" w:rsidP="006A74EA">
      <w:pPr>
        <w:pStyle w:val="a5"/>
        <w:spacing w:after="0" w:line="288" w:lineRule="auto"/>
        <w:ind w:left="709"/>
        <w:jc w:val="both"/>
        <w:rPr>
          <w:rFonts w:ascii="Times New Roman" w:hAnsi="Times New Roman"/>
          <w:sz w:val="28"/>
          <w:szCs w:val="28"/>
        </w:rPr>
      </w:pP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1-тармағында:</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бірінші бөлігінің бірінші абзацы мынадай редакцияда жазылсын:</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 Қосылған құн салығын осы бапта айқындалған тәртіппен осы Кодекстің 367-бабы 1-тармағының 1) тармақшасында көрсетілген қосылған құн салығын төлеушілер, сондай-ақ олардың филиалдары ішкі тұтыну үшін шығарудың кедендік рәсімімен орналастырылатын мынадай тауарлар бойынша төлейді:»;</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2-тармақтың бірінші абзацы мынадай редакцияда жазылсын:</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 Осы баптың ережелері есепке жатқызу әдісімен қосылған құн салығын төлеу бөлігіндегі осы Кодекстің 367-бабы 1-тармағының 1) тармақшасында көрсетілген қосылған құн салығын төлеуші, сондай-ақ олардың филиалдары әкелетін тауарларға қатысты қолданылады.:»;</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4-тармақта:</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lastRenderedPageBreak/>
        <w:t>екінші бөлік мынадай редакцияда жазылсын::</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"Осы Кодекстің 48-бабының 2-тармағында белгіленген талап қою мерзімі ішінде тауарларды Қазақстан Республикасының аумағына ішкі тұтыну үшін шығарған күннен бастап осы баптың 1 және 2-тармақтарында белгіленген талаптар бұзылған жағдайда, импортталатын тауарларға қосылған құн салығы импортталатын тауарларға қосылған құн салығын төлеу үшін белгіленген мерзімнен бастап осы Кодекстің 48-бабының 2-тармағында белгіленген тәртіппен және мөлшерде өсімпұл есептеле отырып төленуге жатады.";, және (немесе) Қазақстан Республикасының кеден заңнамасында айқындалған өзге де құжаттар.»;</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үшінші бөлік мынадай мазмұндағы 4) тармақшамен толықтырылсын:</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"4) көрсетілген тауарды қалпына келтірудің мүмкін еместігін растайтын құжат болған кезде авария, авария және (немесе) ақау нәтижесінде тауардың шығуы (есептен шығарылуы).»;</w:t>
      </w:r>
    </w:p>
    <w:p w:rsidR="00BC1D18"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5-тармақтың бірінші бөлігі мынадай редакцияда жазылсын:</w:t>
      </w:r>
    </w:p>
    <w:p w:rsidR="00992C0D" w:rsidRPr="00146124" w:rsidRDefault="00BC1D18"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"5. Импортталатын тауарларға қосылған құн салығы есепке жатқызу әдісімен төленген тауарларды өткізу осы Кодекстің 48-бабының 2-тармағында белгіленген талап қою мерзімі өткеннен кейін оларды Қазақстан Республикасының аумағына ішкі тұтыну үшін шығарған күннен бастап импортталатын тауарларға қосылған құн салығы салуға жатпайды.»;</w:t>
      </w:r>
    </w:p>
    <w:p w:rsidR="00992C0D" w:rsidRPr="00146124" w:rsidRDefault="00BC1D18"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428-бапта</w:t>
      </w:r>
      <w:r w:rsidR="00992C0D" w:rsidRPr="00146124">
        <w:rPr>
          <w:rFonts w:ascii="Times New Roman" w:hAnsi="Times New Roman"/>
          <w:sz w:val="28"/>
          <w:szCs w:val="28"/>
        </w:rPr>
        <w:t>:</w:t>
      </w:r>
    </w:p>
    <w:p w:rsidR="00FA581B" w:rsidRPr="00146124" w:rsidRDefault="00FA581B" w:rsidP="006A74EA">
      <w:pPr>
        <w:pStyle w:val="a5"/>
        <w:spacing w:after="0" w:line="288" w:lineRule="auto"/>
        <w:ind w:firstLine="709"/>
        <w:jc w:val="both"/>
        <w:rPr>
          <w:rFonts w:ascii="Times New Roman" w:hAnsi="Times New Roman"/>
          <w:sz w:val="28"/>
          <w:szCs w:val="28"/>
        </w:rPr>
      </w:pPr>
      <w:r w:rsidRPr="00146124">
        <w:rPr>
          <w:rFonts w:ascii="Times New Roman" w:hAnsi="Times New Roman"/>
          <w:sz w:val="28"/>
          <w:szCs w:val="28"/>
        </w:rPr>
        <w:t>1-тармағында:</w:t>
      </w:r>
    </w:p>
    <w:p w:rsidR="00FA581B" w:rsidRPr="00146124" w:rsidRDefault="00FA581B" w:rsidP="006A74EA">
      <w:pPr>
        <w:pStyle w:val="a5"/>
        <w:spacing w:after="0" w:line="288" w:lineRule="auto"/>
        <w:ind w:firstLine="709"/>
        <w:jc w:val="both"/>
        <w:rPr>
          <w:rFonts w:ascii="Times New Roman" w:hAnsi="Times New Roman"/>
          <w:sz w:val="28"/>
          <w:szCs w:val="28"/>
        </w:rPr>
      </w:pPr>
      <w:r w:rsidRPr="00146124">
        <w:rPr>
          <w:rFonts w:ascii="Times New Roman" w:hAnsi="Times New Roman"/>
          <w:sz w:val="28"/>
          <w:szCs w:val="28"/>
        </w:rPr>
        <w:t>бірінші бөлігінің бірінші абзацы мынадай редакцияда жазылсын:</w:t>
      </w:r>
    </w:p>
    <w:p w:rsidR="00FA581B" w:rsidRPr="00146124" w:rsidRDefault="00FA581B" w:rsidP="006A74EA">
      <w:pPr>
        <w:pStyle w:val="a5"/>
        <w:spacing w:after="0" w:line="288" w:lineRule="auto"/>
        <w:ind w:firstLine="709"/>
        <w:jc w:val="both"/>
        <w:rPr>
          <w:rFonts w:ascii="Times New Roman" w:hAnsi="Times New Roman"/>
          <w:sz w:val="28"/>
          <w:szCs w:val="28"/>
        </w:rPr>
      </w:pPr>
      <w:r w:rsidRPr="00146124">
        <w:rPr>
          <w:rFonts w:ascii="Times New Roman" w:hAnsi="Times New Roman"/>
          <w:sz w:val="28"/>
          <w:szCs w:val="28"/>
        </w:rPr>
        <w:t>"1. Қосылған құн салығын осы бапта айқындалған тәртіппен осы Кодекстің 367-бабы 1-тармағының 1) тармақшасында көрсетілген қосылған құн салығын төлеушілер, сондай-ақ олардың филиалдары осы бапта айқындалған тәртіппен есепке жатқызу әдісімен төлейді.:»;</w:t>
      </w:r>
    </w:p>
    <w:p w:rsidR="00FA581B" w:rsidRPr="00146124" w:rsidRDefault="00FA581B" w:rsidP="006A74EA">
      <w:pPr>
        <w:pStyle w:val="a5"/>
        <w:spacing w:after="0" w:line="288" w:lineRule="auto"/>
        <w:ind w:firstLine="709"/>
        <w:jc w:val="both"/>
        <w:rPr>
          <w:rFonts w:ascii="Times New Roman" w:hAnsi="Times New Roman"/>
          <w:sz w:val="28"/>
          <w:szCs w:val="28"/>
        </w:rPr>
      </w:pPr>
      <w:r w:rsidRPr="00146124">
        <w:rPr>
          <w:rFonts w:ascii="Times New Roman" w:hAnsi="Times New Roman"/>
          <w:sz w:val="28"/>
          <w:szCs w:val="28"/>
        </w:rPr>
        <w:t>2-тармақтың бірінші абзацы мынадай редакцияда жазылсын:</w:t>
      </w:r>
    </w:p>
    <w:p w:rsidR="00FA581B" w:rsidRPr="00146124" w:rsidRDefault="00FA581B" w:rsidP="006A74EA">
      <w:pPr>
        <w:pStyle w:val="a5"/>
        <w:spacing w:after="0" w:line="288" w:lineRule="auto"/>
        <w:ind w:firstLine="709"/>
        <w:jc w:val="both"/>
        <w:rPr>
          <w:rFonts w:ascii="Times New Roman" w:hAnsi="Times New Roman"/>
          <w:sz w:val="28"/>
          <w:szCs w:val="28"/>
        </w:rPr>
      </w:pPr>
      <w:r w:rsidRPr="00146124">
        <w:rPr>
          <w:rFonts w:ascii="Times New Roman" w:hAnsi="Times New Roman"/>
          <w:sz w:val="28"/>
          <w:szCs w:val="28"/>
        </w:rPr>
        <w:t>"2. Осы баптың ережелері есепке жатқызу әдісімен қосылған құн салығын төлеу бөлігіндегі осы Кодекстің 367-бабы 1-тармағының 1) тармақшасында көрсетілген қосылған құн салығын төлеуші, сондай-ақ олардың филиалдары әкелетін тауарларға қатысты қолданылады.: »;</w:t>
      </w:r>
    </w:p>
    <w:p w:rsidR="00FA581B" w:rsidRPr="00146124" w:rsidRDefault="00FA581B" w:rsidP="006A74EA">
      <w:pPr>
        <w:pStyle w:val="a5"/>
        <w:spacing w:after="0" w:line="288" w:lineRule="auto"/>
        <w:ind w:firstLine="709"/>
        <w:jc w:val="both"/>
        <w:rPr>
          <w:rFonts w:ascii="Times New Roman" w:hAnsi="Times New Roman"/>
          <w:sz w:val="28"/>
          <w:szCs w:val="28"/>
        </w:rPr>
      </w:pPr>
      <w:r w:rsidRPr="00146124">
        <w:rPr>
          <w:rFonts w:ascii="Times New Roman" w:hAnsi="Times New Roman"/>
          <w:sz w:val="28"/>
          <w:szCs w:val="28"/>
        </w:rPr>
        <w:t>3-тармақтың бірінші абзацы мынадай редакцияда жазылсын:</w:t>
      </w:r>
    </w:p>
    <w:p w:rsidR="00FA581B" w:rsidRPr="00146124" w:rsidRDefault="00FA581B" w:rsidP="006A74EA">
      <w:pPr>
        <w:pStyle w:val="a5"/>
        <w:spacing w:after="0" w:line="288" w:lineRule="auto"/>
        <w:ind w:firstLine="709"/>
        <w:jc w:val="both"/>
        <w:rPr>
          <w:rFonts w:ascii="Times New Roman" w:hAnsi="Times New Roman"/>
          <w:sz w:val="28"/>
          <w:szCs w:val="28"/>
        </w:rPr>
      </w:pPr>
      <w:r w:rsidRPr="00146124">
        <w:rPr>
          <w:rFonts w:ascii="Times New Roman" w:hAnsi="Times New Roman"/>
          <w:sz w:val="28"/>
          <w:szCs w:val="28"/>
        </w:rPr>
        <w:t xml:space="preserve">"3. Осы Кодекстің 367-бабы 1-тармағының 1) тармақшасында көрсетілген қосылған құн салығын төлеуші, сондай-ақ олардың </w:t>
      </w:r>
      <w:r w:rsidRPr="00146124">
        <w:rPr>
          <w:rFonts w:ascii="Times New Roman" w:hAnsi="Times New Roman"/>
          <w:sz w:val="28"/>
          <w:szCs w:val="28"/>
        </w:rPr>
        <w:lastRenderedPageBreak/>
        <w:t>филиалдары тауарларды әкелу және жанама салықтардың төленгені туралы өтінішпен бір мезгілде салық органына табыс етеді.:»;</w:t>
      </w:r>
    </w:p>
    <w:p w:rsidR="00FA581B" w:rsidRPr="00146124" w:rsidRDefault="00FA581B" w:rsidP="006A74EA">
      <w:pPr>
        <w:pStyle w:val="a5"/>
        <w:spacing w:after="0" w:line="288" w:lineRule="auto"/>
        <w:ind w:firstLine="709"/>
        <w:jc w:val="both"/>
        <w:rPr>
          <w:rFonts w:ascii="Times New Roman" w:hAnsi="Times New Roman"/>
          <w:sz w:val="28"/>
          <w:szCs w:val="28"/>
        </w:rPr>
      </w:pPr>
      <w:r w:rsidRPr="00146124">
        <w:rPr>
          <w:rFonts w:ascii="Times New Roman" w:hAnsi="Times New Roman"/>
          <w:sz w:val="28"/>
          <w:szCs w:val="28"/>
        </w:rPr>
        <w:t>5-тармағында:</w:t>
      </w:r>
    </w:p>
    <w:p w:rsidR="00FA581B" w:rsidRPr="00146124" w:rsidRDefault="00FA581B" w:rsidP="006A74EA">
      <w:pPr>
        <w:pStyle w:val="a5"/>
        <w:spacing w:after="0" w:line="288" w:lineRule="auto"/>
        <w:ind w:firstLine="709"/>
        <w:jc w:val="both"/>
        <w:rPr>
          <w:rFonts w:ascii="Times New Roman" w:hAnsi="Times New Roman"/>
          <w:sz w:val="28"/>
          <w:szCs w:val="28"/>
        </w:rPr>
      </w:pPr>
      <w:r w:rsidRPr="00146124">
        <w:rPr>
          <w:rFonts w:ascii="Times New Roman" w:hAnsi="Times New Roman"/>
          <w:sz w:val="28"/>
          <w:szCs w:val="28"/>
        </w:rPr>
        <w:t>екінші бөлік мынадай редакцияда жазылсын::</w:t>
      </w:r>
    </w:p>
    <w:p w:rsidR="00FA581B" w:rsidRPr="00146124" w:rsidRDefault="00FA581B" w:rsidP="006A74EA">
      <w:pPr>
        <w:pStyle w:val="a5"/>
        <w:spacing w:after="0" w:line="288" w:lineRule="auto"/>
        <w:ind w:firstLine="709"/>
        <w:jc w:val="both"/>
        <w:rPr>
          <w:rFonts w:ascii="Times New Roman" w:hAnsi="Times New Roman"/>
          <w:sz w:val="28"/>
          <w:szCs w:val="28"/>
        </w:rPr>
      </w:pPr>
      <w:r w:rsidRPr="00146124">
        <w:rPr>
          <w:rFonts w:ascii="Times New Roman" w:hAnsi="Times New Roman"/>
          <w:sz w:val="28"/>
          <w:szCs w:val="28"/>
        </w:rPr>
        <w:t>"Осы Кодекстің 48-бабының 2-тармағында белгіленген талап қою мерзімі ішінде тауарларды Қазақстан Республикасының аумағына әкелген күннен бастап осы баптың 1 және 2-тармақтарында белгіленген талаптар бұзылған жағдайда, әкелінетін тауарларға салынатын қосылған құн салығы тауарларды әкелу кезінде қосылған құн салығын төлеу үшін белгіленген мерзімнен бастап Қазақстан Республикасының салық заңнамасында айқындалған тәртіппен және мөлшерде өсімпұл есептеле отырып төленуге жатады.»;</w:t>
      </w:r>
    </w:p>
    <w:p w:rsidR="00FA581B" w:rsidRPr="00146124" w:rsidRDefault="00FA581B" w:rsidP="006A74EA">
      <w:pPr>
        <w:pStyle w:val="a5"/>
        <w:spacing w:after="0" w:line="288" w:lineRule="auto"/>
        <w:ind w:firstLine="709"/>
        <w:jc w:val="both"/>
        <w:rPr>
          <w:rFonts w:ascii="Times New Roman" w:hAnsi="Times New Roman"/>
          <w:sz w:val="28"/>
          <w:szCs w:val="28"/>
        </w:rPr>
      </w:pPr>
      <w:r w:rsidRPr="00146124">
        <w:rPr>
          <w:rFonts w:ascii="Times New Roman" w:hAnsi="Times New Roman"/>
          <w:sz w:val="28"/>
          <w:szCs w:val="28"/>
        </w:rPr>
        <w:t>үшінші бөлік мынадай мазмұндағы 3) тармақшамен толықтырылсын::</w:t>
      </w:r>
    </w:p>
    <w:p w:rsidR="00FA581B" w:rsidRPr="00146124" w:rsidRDefault="00FA581B" w:rsidP="006A74EA">
      <w:pPr>
        <w:pStyle w:val="a5"/>
        <w:spacing w:after="0" w:line="288" w:lineRule="auto"/>
        <w:ind w:firstLine="709"/>
        <w:jc w:val="both"/>
        <w:rPr>
          <w:rFonts w:ascii="Times New Roman" w:hAnsi="Times New Roman"/>
          <w:sz w:val="28"/>
          <w:szCs w:val="28"/>
        </w:rPr>
      </w:pPr>
      <w:r w:rsidRPr="00146124">
        <w:rPr>
          <w:rFonts w:ascii="Times New Roman" w:hAnsi="Times New Roman"/>
          <w:sz w:val="28"/>
          <w:szCs w:val="28"/>
        </w:rPr>
        <w:t>"3) көрсетілген тауарды қалпына келтірудің мүмкін еместігін растайтын құжат болған кезде авария, авария және (немесе) ақау нәтижесінде тауардың шығуы (есептен шығарылуы).»;</w:t>
      </w:r>
    </w:p>
    <w:p w:rsidR="00FA581B" w:rsidRPr="00146124" w:rsidRDefault="00FA581B" w:rsidP="006A74EA">
      <w:pPr>
        <w:pStyle w:val="a5"/>
        <w:spacing w:after="0" w:line="288" w:lineRule="auto"/>
        <w:ind w:firstLine="709"/>
        <w:jc w:val="both"/>
        <w:rPr>
          <w:rFonts w:ascii="Times New Roman" w:hAnsi="Times New Roman"/>
          <w:sz w:val="28"/>
          <w:szCs w:val="28"/>
        </w:rPr>
      </w:pPr>
      <w:r w:rsidRPr="00146124">
        <w:rPr>
          <w:rFonts w:ascii="Times New Roman" w:hAnsi="Times New Roman"/>
          <w:sz w:val="28"/>
          <w:szCs w:val="28"/>
        </w:rPr>
        <w:t>4) 433-баптың 1-тармағының екінші бөлігі мынадай мазмұндағы абзацпен толықтырылсын::</w:t>
      </w:r>
    </w:p>
    <w:p w:rsidR="00992C0D" w:rsidRPr="00146124" w:rsidRDefault="00FA581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"Қате төлем жасалған жағдайда не ақша бенефициардың жабық банктік шотына аударылған жағдайда, бақылау шотынан бастамашылық жасалған төлемді қайтаруға байланысты ақшаны есепке алу.»;</w:t>
      </w:r>
    </w:p>
    <w:p w:rsidR="00992C0D" w:rsidRPr="00146124" w:rsidRDefault="00FA581B"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434-бапты4 3-тарма5ы мынадай редакцияда жазылсын</w:t>
      </w:r>
      <w:r w:rsidR="00992C0D" w:rsidRPr="00146124">
        <w:rPr>
          <w:rFonts w:ascii="Times New Roman" w:hAnsi="Times New Roman"/>
          <w:sz w:val="28"/>
          <w:szCs w:val="28"/>
        </w:rPr>
        <w:t>:</w:t>
      </w:r>
    </w:p>
    <w:p w:rsidR="00FA581B" w:rsidRPr="00146124" w:rsidRDefault="00992C0D" w:rsidP="006A74EA">
      <w:pPr>
        <w:pStyle w:val="j114"/>
        <w:spacing w:after="0" w:line="288" w:lineRule="auto"/>
        <w:ind w:firstLine="709"/>
        <w:contextualSpacing/>
        <w:jc w:val="both"/>
        <w:textAlignment w:val="baseline"/>
        <w:rPr>
          <w:rStyle w:val="s1"/>
          <w:b w:val="0"/>
          <w:bCs w:val="0"/>
          <w:sz w:val="28"/>
          <w:szCs w:val="28"/>
        </w:rPr>
      </w:pPr>
      <w:r w:rsidRPr="00146124">
        <w:rPr>
          <w:sz w:val="28"/>
          <w:szCs w:val="28"/>
        </w:rPr>
        <w:t>«</w:t>
      </w:r>
      <w:r w:rsidRPr="00146124">
        <w:rPr>
          <w:rStyle w:val="s1"/>
          <w:b w:val="0"/>
          <w:bCs w:val="0"/>
          <w:sz w:val="28"/>
          <w:szCs w:val="28"/>
        </w:rPr>
        <w:t xml:space="preserve">3. </w:t>
      </w:r>
      <w:r w:rsidR="00FA581B" w:rsidRPr="00146124">
        <w:rPr>
          <w:rStyle w:val="s1"/>
          <w:b w:val="0"/>
          <w:bCs w:val="0"/>
          <w:sz w:val="28"/>
          <w:szCs w:val="28"/>
        </w:rPr>
        <w:t>Қосылған құн салығының асып кеткен сомасын оңайлатылған тәртіппен қайтару қосылған құн салығының асып кеткен сомасын қайтару туралы талап көрсетілген салық кезеңі үшін қосылған құн салығы жөніндегі декларацияны салық органына беру үшін осы Кодексте белгіленген соңғы күн өткеннен кейін он бес жұмыс күні ішінде жүргізіледі.</w:t>
      </w:r>
    </w:p>
    <w:p w:rsidR="00992C0D" w:rsidRPr="00146124" w:rsidRDefault="00FA581B" w:rsidP="006A74EA">
      <w:pPr>
        <w:pStyle w:val="j114"/>
        <w:spacing w:before="0" w:beforeAutospacing="0" w:after="0" w:afterAutospacing="0" w:line="288" w:lineRule="auto"/>
        <w:ind w:firstLine="709"/>
        <w:contextualSpacing/>
        <w:jc w:val="both"/>
        <w:textAlignment w:val="baseline"/>
        <w:rPr>
          <w:color w:val="000000"/>
          <w:sz w:val="28"/>
          <w:szCs w:val="28"/>
        </w:rPr>
      </w:pPr>
      <w:r w:rsidRPr="00146124">
        <w:rPr>
          <w:rStyle w:val="s1"/>
          <w:b w:val="0"/>
          <w:bCs w:val="0"/>
          <w:sz w:val="28"/>
          <w:szCs w:val="28"/>
        </w:rPr>
        <w:t>Осы Кодекстің 212-бабының 3-тармағына сәйкес қосылған құн салығы бойынша салық есептілігін табыс ету мерзімі ұзартылған жағдайда, осы тармаққа сәйкес қосылған құн салығы сомасының асып кетуін қайтару ұзарту кезеңі ескеріле отырып жүргізіледі.</w:t>
      </w:r>
      <w:r w:rsidR="00992C0D" w:rsidRPr="00146124">
        <w:rPr>
          <w:sz w:val="28"/>
          <w:szCs w:val="28"/>
        </w:rPr>
        <w:t>»;</w:t>
      </w:r>
    </w:p>
    <w:p w:rsidR="00992C0D" w:rsidRPr="00146124" w:rsidRDefault="00FA581B"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442-бапты</w:t>
      </w:r>
      <w:r w:rsidRPr="00146124">
        <w:rPr>
          <w:rFonts w:ascii="Times New Roman" w:hAnsi="Times New Roman"/>
          <w:sz w:val="28"/>
          <w:szCs w:val="28"/>
          <w:lang w:val="kk-KZ"/>
        </w:rPr>
        <w:t>ң 2-тармағында</w:t>
      </w:r>
      <w:r w:rsidR="00992C0D" w:rsidRPr="00146124">
        <w:rPr>
          <w:rFonts w:ascii="Times New Roman" w:hAnsi="Times New Roman"/>
          <w:sz w:val="28"/>
          <w:szCs w:val="28"/>
        </w:rPr>
        <w:t>:</w:t>
      </w:r>
    </w:p>
    <w:p w:rsidR="00FA581B" w:rsidRPr="00146124" w:rsidRDefault="00FA581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екінші бөліктің 1) тармақшасындағы "халықаралық қаржылық есептілік стандарттарына және" деген сөздерден кейін " (немесе))»;</w:t>
      </w:r>
    </w:p>
    <w:p w:rsidR="00FA581B" w:rsidRPr="00146124" w:rsidRDefault="00FA581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lastRenderedPageBreak/>
        <w:t>жетінші бөліктегі "халықаралық қаржылық есептілік стандарттарына және" деген сөздерден кейін " (немесе))»;</w:t>
      </w:r>
    </w:p>
    <w:p w:rsidR="00FA581B" w:rsidRPr="00146124" w:rsidRDefault="00FA581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6) 447-баптың 3-тармағының 5) тармақшасы мынадай редакцияда жазылсын::</w:t>
      </w:r>
    </w:p>
    <w:p w:rsidR="00FA581B" w:rsidRPr="00146124" w:rsidRDefault="00FA581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"5) тауарға ілеспе құжаттардың көшірмелері.»;</w:t>
      </w:r>
    </w:p>
    <w:p w:rsidR="00FA581B" w:rsidRPr="00146124" w:rsidRDefault="00FA581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7) 450-баптың 3-тармағындағы "халықаралық қаржылық есептілік стандарттарына сәйкес" деген сөздерден кейін "(НЕМЕСЕ) " деген сөзбен толықтырылсын;)»;</w:t>
      </w:r>
    </w:p>
    <w:p w:rsidR="00FA581B" w:rsidRPr="00146124" w:rsidRDefault="00FA581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8) 451-баптың 4) тармақшасы мынадай редакцияда жазылсын:</w:t>
      </w:r>
    </w:p>
    <w:p w:rsidR="00FA581B" w:rsidRPr="00146124" w:rsidRDefault="00FA581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"4) Инвестициялар жөніндегі уәкілетті органмен жасалған арнайы инвестициялық келісімшарт шеңберінде еркін қойманың кедендік рәсімімен орналастырылған көлік құралдары және (немесе) олардың құрамдас бөліктері, сондай-ақ ауыл шаруашылығы техникасы және (немесе) оның құрамдас бөліктері құрамындағы шикізат және (немесе) материалдар;</w:t>
      </w:r>
    </w:p>
    <w:p w:rsidR="00FA581B" w:rsidRPr="00146124" w:rsidRDefault="00FA581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индустриялық-инновациялық қызметті мемлекеттік қолдау саласындағы уәкілетті органмен Көлік құралдарын және (немесе) олардың компоненттерін өнеркәсіптік құрастыру туралы келісім жасасқан Көлік құралдарын және (немесе) олардың компоненттерін өндіруші;</w:t>
      </w:r>
    </w:p>
    <w:p w:rsidR="00992C0D" w:rsidRPr="00146124" w:rsidRDefault="00FA581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индустриялық-инновациялық қызметті мемлекеттік қолдау саласындағы уәкілетті органмен ауыл шаруашылығы техникасын және (немесе) оның компоненттерін өнеркәсіптік құрастыру туралы келісім жасасқан ауыл шаруашылығы техникасын және (немесе) оның компоненттерін өндіруші</w:t>
      </w:r>
      <w:r w:rsidR="00992C0D" w:rsidRPr="00146124">
        <w:rPr>
          <w:rFonts w:ascii="Times New Roman" w:hAnsi="Times New Roman"/>
          <w:sz w:val="28"/>
          <w:szCs w:val="28"/>
        </w:rPr>
        <w:t>;»;</w:t>
      </w:r>
    </w:p>
    <w:p w:rsidR="00992C0D" w:rsidRPr="00146124" w:rsidRDefault="00FA581B"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456-бапта</w:t>
      </w:r>
      <w:r w:rsidR="00992C0D" w:rsidRPr="00146124">
        <w:rPr>
          <w:rFonts w:ascii="Times New Roman" w:hAnsi="Times New Roman"/>
          <w:sz w:val="28"/>
          <w:szCs w:val="28"/>
        </w:rPr>
        <w:t>:</w:t>
      </w:r>
    </w:p>
    <w:p w:rsidR="00FA581B" w:rsidRPr="00146124" w:rsidRDefault="00FA581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2-тармақтың 2) тармақшасы мынадай редакцияда жазылсын:</w:t>
      </w:r>
    </w:p>
    <w:p w:rsidR="00FA581B" w:rsidRPr="00146124" w:rsidRDefault="00FA581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 импортталған тауарлар бойынша жанама салықтардың нақты төленгенін растайтын банктің үзінді көшірмесін және (немесе) импортталған тауарлар бойынша жанама салықтарды төлеу жөніндегі салық міндеттемесін орындауды растайтын Қазақстан Республикасының банктер және банк қызметі туралы заңнамасында көзделген өзге де төлем құжатын немесе осы Кодекстің 451-бабының талаптарын ескере отырып, қосылған құн салығынан босатылғанын растайтын құжаттарды табыс етеді.»;</w:t>
      </w:r>
    </w:p>
    <w:p w:rsidR="00FA581B" w:rsidRPr="00146124" w:rsidRDefault="00FA581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3-тармақ мынадай редакцияда жазылсын:</w:t>
      </w:r>
    </w:p>
    <w:p w:rsidR="00FA581B" w:rsidRPr="00146124" w:rsidRDefault="00FA581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"3. Импортталған тауарлар бойынша жанама салықтар жөніндегі Декларация қағаз тасығышта және электрондық нысанда, тауарларды әкелу және жанама салықтардың төленгені туралы өтініш (өтініштер) қағаз тасығышта (төрт данада) және электрондық нысанда ұсынылады:</w:t>
      </w:r>
    </w:p>
    <w:p w:rsidR="00FA581B" w:rsidRPr="00146124" w:rsidRDefault="00FA581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lastRenderedPageBreak/>
        <w:t>1) Осы Кодекстің 451-бабының 2-тармағына сәйкес қосылған құн салығын төлеуден босатыла отырып және (немесе) осы Кодекстің 428-бабына сәйкес есепке жатқызу әдісімен қосылған құн салығын төлей отырып, Еуразиялық экономикалық одаққа мүше мемлекеттердің аумағынан Қазақстан Республикасының аумағына тауарларды импорттаушы тұлғалар;</w:t>
      </w:r>
    </w:p>
    <w:p w:rsidR="00FA581B" w:rsidRPr="00146124" w:rsidRDefault="00FA581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 осы Кодекстің 459-бабының 2-тармағында көзделген тауарларды әкелу және жанама салықтардың төленгені туралы өтінішке өзгерістер мен толықтырулар енгізген жағдайда, салық төлеуші осы Кодекстің 459-бабының 2-тармағында көзделген тәртіппен және мерзімде табыс етеді.»;</w:t>
      </w:r>
    </w:p>
    <w:p w:rsidR="00FA581B" w:rsidRPr="00146124" w:rsidRDefault="00FA581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11-тармақтың екінші бөлігі мынадай редакцияда жазылсын:</w:t>
      </w:r>
    </w:p>
    <w:p w:rsidR="00992C0D" w:rsidRPr="00146124" w:rsidRDefault="00FA581B"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"Бұл ретте тауарларды әкелу және жанама салықтарды төлеу туралы өтініште импортталған тауарлардың өзгертілген және бұрынғы құны арасындағы айырма көрсетіледі</w:t>
      </w:r>
      <w:r w:rsidR="00992C0D" w:rsidRPr="00146124">
        <w:rPr>
          <w:rFonts w:ascii="Times New Roman" w:hAnsi="Times New Roman"/>
          <w:sz w:val="28"/>
          <w:szCs w:val="28"/>
        </w:rPr>
        <w:t>.»;</w:t>
      </w:r>
    </w:p>
    <w:p w:rsidR="00992C0D" w:rsidRPr="00146124" w:rsidRDefault="00FA581B"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457-баптың 3-тармағының бірінші бөлігіндегі "қосылған құн салығын төлеуші алыс-беріс шикізатын қайта өңдеу бойынша" деген сөздерден кейін "осы Кодекстің 367-бабы 1-тармағының 1) тармақшасында көрсетілген" деген сөздермен толықтырылсын</w:t>
      </w:r>
      <w:r w:rsidR="00992C0D" w:rsidRPr="00146124">
        <w:rPr>
          <w:rFonts w:ascii="Times New Roman" w:hAnsi="Times New Roman"/>
          <w:sz w:val="28"/>
          <w:szCs w:val="28"/>
        </w:rPr>
        <w:t>,»;</w:t>
      </w:r>
    </w:p>
    <w:p w:rsidR="00992C0D" w:rsidRPr="00146124" w:rsidRDefault="00FA581B"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463 баптың 4-тармағында</w:t>
      </w:r>
      <w:r w:rsidR="00992C0D" w:rsidRPr="00146124">
        <w:rPr>
          <w:rFonts w:ascii="Times New Roman" w:hAnsi="Times New Roman"/>
          <w:sz w:val="28"/>
          <w:szCs w:val="28"/>
          <w:lang w:val="kk-KZ"/>
        </w:rPr>
        <w:t>:</w:t>
      </w:r>
    </w:p>
    <w:p w:rsidR="00992C0D" w:rsidRPr="00146124" w:rsidRDefault="00FA581B"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кестенің 12, 18, 20, 21 және 22-жолдарының 1) тармақшасында мынадай редакцияда жазылсын:</w:t>
      </w:r>
    </w:p>
    <w:p w:rsidR="00992C0D" w:rsidRPr="00146124" w:rsidRDefault="00992C0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4"/>
        <w:gridCol w:w="5811"/>
        <w:gridCol w:w="1701"/>
      </w:tblGrid>
      <w:tr w:rsidR="00992C0D" w:rsidRPr="00146124" w:rsidTr="00F75230">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992C0D" w:rsidRPr="00146124" w:rsidRDefault="00992C0D" w:rsidP="006A74EA">
            <w:pPr>
              <w:spacing w:after="0" w:line="288" w:lineRule="auto"/>
              <w:jc w:val="both"/>
              <w:rPr>
                <w:rFonts w:ascii="Times New Roman" w:hAnsi="Times New Roman"/>
                <w:sz w:val="28"/>
                <w:szCs w:val="28"/>
              </w:rPr>
            </w:pPr>
            <w:r w:rsidRPr="00146124">
              <w:rPr>
                <w:rFonts w:ascii="Times New Roman" w:hAnsi="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992C0D" w:rsidRPr="00146124" w:rsidRDefault="00B70C56" w:rsidP="006A74EA">
            <w:pPr>
              <w:spacing w:after="0" w:line="288" w:lineRule="auto"/>
              <w:jc w:val="both"/>
              <w:rPr>
                <w:rFonts w:ascii="Times New Roman" w:hAnsi="Times New Roman"/>
                <w:sz w:val="28"/>
                <w:szCs w:val="28"/>
              </w:rPr>
            </w:pPr>
            <w:r w:rsidRPr="00146124">
              <w:rPr>
                <w:rFonts w:ascii="Times New Roman" w:hAnsi="Times New Roman"/>
                <w:sz w:val="28"/>
                <w:szCs w:val="28"/>
                <w:lang w:val="kk-KZ"/>
              </w:rPr>
              <w:t>2028-ден</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992C0D" w:rsidRPr="00146124" w:rsidRDefault="00B70C56" w:rsidP="006A74EA">
            <w:pPr>
              <w:spacing w:after="0" w:line="288" w:lineRule="auto"/>
              <w:jc w:val="both"/>
              <w:rPr>
                <w:rFonts w:ascii="Times New Roman" w:hAnsi="Times New Roman"/>
                <w:sz w:val="28"/>
                <w:szCs w:val="28"/>
              </w:rPr>
            </w:pPr>
            <w:r w:rsidRPr="00146124">
              <w:rPr>
                <w:rFonts w:ascii="Times New Roman" w:hAnsi="Times New Roman"/>
                <w:sz w:val="28"/>
                <w:szCs w:val="28"/>
              </w:rPr>
              <w:t>80 көлемдік пайыздан кем спирт концентрациясы бар денатуратталмаған этил спирті, спирт тұнбалары және өзге де спиртті ішімдіктер (алкоголь өнімін, емдік және фармацевтикалық препараттарды өндіру үшін сатылатын немесе пайдаланылатын, белгіленген квоталар шегінде мемлекеттік медициналық мекемелерге берілетін денатуратталмаған этил спиртінен басқа)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992C0D" w:rsidRPr="00146124" w:rsidRDefault="00992C0D" w:rsidP="006A74EA">
            <w:pPr>
              <w:spacing w:line="288" w:lineRule="auto"/>
              <w:jc w:val="both"/>
              <w:rPr>
                <w:rFonts w:ascii="Times New Roman" w:hAnsi="Times New Roman"/>
                <w:sz w:val="28"/>
                <w:szCs w:val="28"/>
              </w:rPr>
            </w:pPr>
            <w:r w:rsidRPr="00146124">
              <w:rPr>
                <w:rFonts w:ascii="Times New Roman" w:hAnsi="Times New Roman"/>
                <w:sz w:val="28"/>
                <w:szCs w:val="28"/>
              </w:rPr>
              <w:t>2550 тенге/литр 100% спирт</w:t>
            </w:r>
          </w:p>
        </w:tc>
      </w:tr>
    </w:tbl>
    <w:p w:rsidR="00992C0D" w:rsidRPr="00146124" w:rsidRDefault="00992C0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w:t>
      </w:r>
    </w:p>
    <w:p w:rsidR="00992C0D" w:rsidRPr="00146124" w:rsidRDefault="00992C0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4"/>
        <w:gridCol w:w="5811"/>
        <w:gridCol w:w="1701"/>
      </w:tblGrid>
      <w:tr w:rsidR="00992C0D" w:rsidRPr="00146124" w:rsidTr="00F75230">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992C0D"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992C0D"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220300</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B70C56" w:rsidP="006A74EA">
            <w:pPr>
              <w:spacing w:after="360" w:line="288" w:lineRule="auto"/>
              <w:jc w:val="both"/>
              <w:textAlignment w:val="baseline"/>
              <w:rPr>
                <w:rFonts w:ascii="Times New Roman" w:hAnsi="Times New Roman"/>
                <w:color w:val="000000"/>
                <w:spacing w:val="2"/>
                <w:sz w:val="28"/>
                <w:szCs w:val="28"/>
                <w:lang w:val="kk-KZ"/>
              </w:rPr>
            </w:pPr>
            <w:r w:rsidRPr="00146124">
              <w:rPr>
                <w:rFonts w:ascii="Times New Roman" w:hAnsi="Times New Roman"/>
                <w:color w:val="000000"/>
                <w:spacing w:val="2"/>
                <w:sz w:val="28"/>
                <w:szCs w:val="28"/>
              </w:rPr>
              <w:t>Сыра және сыра сусыны</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992C0D"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90 тенге/литр</w:t>
            </w:r>
          </w:p>
        </w:tc>
      </w:tr>
    </w:tbl>
    <w:p w:rsidR="00992C0D" w:rsidRPr="00146124" w:rsidRDefault="00992C0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lastRenderedPageBreak/>
        <w:t xml:space="preserve">                                                                                                                            »;</w:t>
      </w:r>
    </w:p>
    <w:p w:rsidR="00992C0D" w:rsidRPr="00146124" w:rsidRDefault="00992C0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4"/>
        <w:gridCol w:w="5811"/>
        <w:gridCol w:w="1701"/>
      </w:tblGrid>
      <w:tr w:rsidR="00992C0D" w:rsidRPr="00146124" w:rsidTr="00F75230">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992C0D"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992C0D"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2403</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B70C56"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Құрамында никотині бар фармацевтикалық өнімді қоспағанда, тұтыну ыдысына буып-түйілген және түпкілікті тұтынуға арналған түтіктік, шегетін, шайнайтын, соратын, иіскейтін, кальянды және өзге де темекі</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992C0D"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10 560 тенге/</w:t>
            </w:r>
            <w:r w:rsidRPr="00146124">
              <w:rPr>
                <w:rFonts w:ascii="Times New Roman" w:hAnsi="Times New Roman"/>
                <w:color w:val="000000"/>
                <w:spacing w:val="2"/>
                <w:sz w:val="28"/>
                <w:szCs w:val="28"/>
              </w:rPr>
              <w:br/>
              <w:t>килограмм</w:t>
            </w:r>
          </w:p>
        </w:tc>
      </w:tr>
    </w:tbl>
    <w:p w:rsidR="00992C0D" w:rsidRPr="00146124" w:rsidRDefault="00992C0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w:t>
      </w:r>
    </w:p>
    <w:p w:rsidR="00992C0D" w:rsidRPr="00146124" w:rsidRDefault="00992C0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4"/>
        <w:gridCol w:w="5811"/>
        <w:gridCol w:w="1701"/>
      </w:tblGrid>
      <w:tr w:rsidR="00992C0D" w:rsidRPr="00146124" w:rsidTr="00F75230">
        <w:tc>
          <w:tcPr>
            <w:tcW w:w="993" w:type="dxa"/>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992C0D"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992C0D"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8702</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B70C56"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Шағын автобустарды, автобустарды және троллейбустарды қоспағанда, 10 және одан да көп адамды тасымалдауға арналған, қозғалтқыш көлемі 3 000 текше см астам моторлы көлік құралдары</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B70C56"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200 тенге/</w:t>
            </w:r>
            <w:r w:rsidRPr="00146124">
              <w:rPr>
                <w:rFonts w:ascii="Times New Roman" w:hAnsi="Times New Roman"/>
                <w:color w:val="000000"/>
                <w:spacing w:val="2"/>
                <w:sz w:val="28"/>
                <w:szCs w:val="28"/>
              </w:rPr>
              <w:br/>
              <w:t>текше</w:t>
            </w:r>
            <w:r w:rsidR="00992C0D" w:rsidRPr="00146124">
              <w:rPr>
                <w:rFonts w:ascii="Times New Roman" w:hAnsi="Times New Roman"/>
                <w:color w:val="000000"/>
                <w:spacing w:val="2"/>
                <w:sz w:val="28"/>
                <w:szCs w:val="28"/>
              </w:rPr>
              <w:t>. см</w:t>
            </w:r>
          </w:p>
        </w:tc>
      </w:tr>
      <w:tr w:rsidR="00992C0D" w:rsidRPr="00146124" w:rsidTr="00F75230">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92C0D" w:rsidRPr="00146124" w:rsidRDefault="00992C0D" w:rsidP="006A74EA">
            <w:pPr>
              <w:spacing w:after="0" w:line="288" w:lineRule="auto"/>
              <w:jc w:val="both"/>
              <w:rPr>
                <w:rFonts w:ascii="Times New Roman" w:hAnsi="Times New Roman"/>
                <w:color w:val="000000"/>
                <w:spacing w:val="2"/>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992C0D"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8703</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B70C56"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Қозғалтқышының көлемі 3 000 текше см астам, негізінен адамдарды тасымалдауға арналған жеңіл автомобильдер және өзге де моторлы көлік құралдары (мүгедектерге арнайы арналған қолмен басқарылатын немесе қолмен басқару адаптері бар автомобильдерден басқа)</w:t>
            </w: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92C0D" w:rsidRPr="00146124" w:rsidRDefault="00992C0D" w:rsidP="006A74EA">
            <w:pPr>
              <w:spacing w:after="0" w:line="288" w:lineRule="auto"/>
              <w:jc w:val="both"/>
              <w:rPr>
                <w:rFonts w:ascii="Times New Roman" w:hAnsi="Times New Roman"/>
                <w:color w:val="000000"/>
                <w:spacing w:val="2"/>
                <w:sz w:val="28"/>
                <w:szCs w:val="28"/>
              </w:rPr>
            </w:pPr>
          </w:p>
        </w:tc>
      </w:tr>
      <w:tr w:rsidR="00992C0D" w:rsidRPr="00146124" w:rsidTr="00F75230">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92C0D" w:rsidRPr="00146124" w:rsidRDefault="00992C0D" w:rsidP="006A74EA">
            <w:pPr>
              <w:spacing w:after="0" w:line="288" w:lineRule="auto"/>
              <w:jc w:val="both"/>
              <w:rPr>
                <w:rFonts w:ascii="Times New Roman" w:hAnsi="Times New Roman"/>
                <w:color w:val="000000"/>
                <w:spacing w:val="2"/>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992C0D"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8704</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B70C56"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Жүкке арналған платформасы және жүк бөлігінен қатты стационарлық қалқамен бөлінген жүргізушінің кабинасы бар, қозғалтқыш көлемі 3 000 текше см астам жеңіл автомобиль шассиіндегі моторлы көлік құралдары (мүгедектерге арнайы арналған қолмен басқарылатын немесе қолмен басқару адаптері бар автомобильдерден басқа)</w:t>
            </w: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92C0D" w:rsidRPr="00146124" w:rsidRDefault="00992C0D" w:rsidP="006A74EA">
            <w:pPr>
              <w:spacing w:after="0" w:line="288" w:lineRule="auto"/>
              <w:jc w:val="both"/>
              <w:rPr>
                <w:rFonts w:ascii="Times New Roman" w:hAnsi="Times New Roman"/>
                <w:color w:val="000000"/>
                <w:spacing w:val="2"/>
                <w:sz w:val="28"/>
                <w:szCs w:val="28"/>
              </w:rPr>
            </w:pPr>
          </w:p>
        </w:tc>
      </w:tr>
      <w:tr w:rsidR="00992C0D" w:rsidRPr="00146124" w:rsidTr="00F75230">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992C0D"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992C0D"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2403</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B70C56"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 xml:space="preserve">Қыздырылатын темекісі бар бұйымдар (қыздырылатын темекі таяқшасы, </w:t>
            </w:r>
            <w:r w:rsidRPr="00146124">
              <w:rPr>
                <w:rFonts w:ascii="Times New Roman" w:hAnsi="Times New Roman"/>
                <w:color w:val="000000"/>
                <w:spacing w:val="2"/>
                <w:sz w:val="28"/>
                <w:szCs w:val="28"/>
              </w:rPr>
              <w:lastRenderedPageBreak/>
              <w:t>қыздырылатын темекі қосылған капсула және басқалар)</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992C0D"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lastRenderedPageBreak/>
              <w:t xml:space="preserve">10 560 тенге/1 кг </w:t>
            </w:r>
            <w:r w:rsidR="00B70C56" w:rsidRPr="00146124">
              <w:rPr>
                <w:rFonts w:ascii="Times New Roman" w:hAnsi="Times New Roman"/>
                <w:color w:val="000000"/>
                <w:spacing w:val="2"/>
                <w:sz w:val="28"/>
                <w:szCs w:val="28"/>
              </w:rPr>
              <w:lastRenderedPageBreak/>
              <w:t>темекі қоспасы</w:t>
            </w:r>
          </w:p>
        </w:tc>
      </w:tr>
      <w:tr w:rsidR="00992C0D" w:rsidRPr="00146124" w:rsidTr="00F75230">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992C0D"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lastRenderedPageBreak/>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992C0D"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3824</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B70C56" w:rsidP="006A74EA">
            <w:pPr>
              <w:spacing w:after="360" w:line="288" w:lineRule="auto"/>
              <w:jc w:val="both"/>
              <w:textAlignment w:val="baseline"/>
              <w:rPr>
                <w:rFonts w:ascii="Times New Roman" w:hAnsi="Times New Roman"/>
                <w:color w:val="000000"/>
                <w:spacing w:val="2"/>
                <w:sz w:val="28"/>
                <w:szCs w:val="28"/>
              </w:rPr>
            </w:pPr>
            <w:r w:rsidRPr="00146124">
              <w:rPr>
                <w:rFonts w:ascii="Times New Roman" w:hAnsi="Times New Roman"/>
                <w:color w:val="000000"/>
                <w:spacing w:val="2"/>
                <w:sz w:val="28"/>
                <w:szCs w:val="28"/>
              </w:rPr>
              <w:t>Электрондық сигареттерде қолдану үшін картридждерде, резервуарларда және басқа контейнерлерде никотин құрамды сұйықтық</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992C0D" w:rsidRPr="00146124" w:rsidRDefault="00992C0D" w:rsidP="006A74EA">
            <w:pPr>
              <w:spacing w:after="360" w:line="288" w:lineRule="auto"/>
              <w:jc w:val="both"/>
              <w:textAlignment w:val="baseline"/>
              <w:rPr>
                <w:rFonts w:ascii="Times New Roman" w:hAnsi="Times New Roman"/>
                <w:color w:val="000000"/>
                <w:spacing w:val="2"/>
                <w:sz w:val="28"/>
                <w:szCs w:val="28"/>
                <w:lang w:val="kk-KZ"/>
              </w:rPr>
            </w:pPr>
            <w:r w:rsidRPr="00146124">
              <w:rPr>
                <w:rFonts w:ascii="Times New Roman" w:hAnsi="Times New Roman"/>
                <w:color w:val="000000"/>
                <w:spacing w:val="2"/>
                <w:sz w:val="28"/>
                <w:szCs w:val="28"/>
              </w:rPr>
              <w:t xml:space="preserve">6,2 тенге/миллилитр </w:t>
            </w:r>
            <w:r w:rsidR="00B70C56" w:rsidRPr="00146124">
              <w:rPr>
                <w:rFonts w:ascii="Times New Roman" w:hAnsi="Times New Roman"/>
                <w:color w:val="000000"/>
                <w:spacing w:val="2"/>
                <w:sz w:val="28"/>
                <w:szCs w:val="28"/>
                <w:lang w:val="kk-KZ"/>
              </w:rPr>
              <w:t>сұйықтық</w:t>
            </w:r>
          </w:p>
        </w:tc>
      </w:tr>
    </w:tbl>
    <w:p w:rsidR="00992C0D" w:rsidRPr="00146124" w:rsidRDefault="00992C0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                                                                                                                            »;</w:t>
      </w:r>
    </w:p>
    <w:p w:rsidR="00992C0D" w:rsidRPr="00146124" w:rsidRDefault="00B70C5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мынадай мазмұндағы 3) және 4) тармақшалармен толықтырылсын:</w:t>
      </w:r>
    </w:p>
    <w:p w:rsidR="00B70C56" w:rsidRPr="00146124" w:rsidRDefault="00992C0D" w:rsidP="006A74EA">
      <w:pPr>
        <w:spacing w:after="0" w:line="288" w:lineRule="auto"/>
        <w:ind w:firstLine="709"/>
        <w:jc w:val="both"/>
        <w:rPr>
          <w:rFonts w:ascii="Times New Roman" w:hAnsi="Times New Roman"/>
          <w:sz w:val="28"/>
          <w:szCs w:val="28"/>
        </w:rPr>
      </w:pPr>
      <w:r w:rsidRPr="00146124">
        <w:rPr>
          <w:rFonts w:ascii="Times New Roman" w:hAnsi="Times New Roman"/>
          <w:sz w:val="28"/>
          <w:szCs w:val="28"/>
        </w:rPr>
        <w:t xml:space="preserve">«3) </w:t>
      </w:r>
      <w:r w:rsidR="00B70C56" w:rsidRPr="00146124">
        <w:rPr>
          <w:rFonts w:ascii="Times New Roman" w:hAnsi="Times New Roman"/>
          <w:sz w:val="28"/>
          <w:szCs w:val="28"/>
        </w:rPr>
        <w:t>осы тармақтың 7), 8) және 9) тармақшаларында көрсетілген акцизделетін тауарлар бойынша, егер олардың құны 1 литр үшін 20 АЕК асатын болса, қосымша акциз құнының 10% мөлшерінде есептеледі.</w:t>
      </w:r>
    </w:p>
    <w:p w:rsidR="00992C0D" w:rsidRPr="00146124" w:rsidRDefault="00B70C56" w:rsidP="006A74EA">
      <w:pPr>
        <w:spacing w:after="0" w:line="288" w:lineRule="auto"/>
        <w:ind w:firstLine="709"/>
        <w:jc w:val="both"/>
        <w:rPr>
          <w:rFonts w:ascii="Times New Roman" w:hAnsi="Times New Roman"/>
          <w:sz w:val="28"/>
          <w:szCs w:val="28"/>
        </w:rPr>
      </w:pPr>
      <w:r w:rsidRPr="00146124">
        <w:rPr>
          <w:rFonts w:ascii="Times New Roman" w:hAnsi="Times New Roman"/>
          <w:sz w:val="28"/>
          <w:szCs w:val="28"/>
        </w:rPr>
        <w:t>4) Осы баптың 1-тармағының 3) тармақшасында көрсетілген акцизделетін тауар бойынша; 14), 15), 16), 17), 21) 1 дана үшін 0,5 АЕК-тен асатын болса, осы тармақтың 1 және 22) тармақшаларында көрсетілген қосылған құн салығының 10% мөлшерінде қосымша акциз есептеледі.</w:t>
      </w:r>
      <w:r w:rsidR="00992C0D" w:rsidRPr="00146124">
        <w:rPr>
          <w:rFonts w:ascii="Times New Roman" w:hAnsi="Times New Roman"/>
          <w:sz w:val="28"/>
          <w:szCs w:val="28"/>
        </w:rPr>
        <w:t>»;</w:t>
      </w:r>
    </w:p>
    <w:p w:rsidR="00992C0D" w:rsidRPr="00146124" w:rsidRDefault="00992C0D"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в </w:t>
      </w:r>
      <w:r w:rsidR="00B70C56" w:rsidRPr="00146124">
        <w:rPr>
          <w:rFonts w:ascii="Times New Roman" w:hAnsi="Times New Roman"/>
          <w:sz w:val="28"/>
          <w:szCs w:val="28"/>
        </w:rPr>
        <w:t>465-баптың 7-тармағындағы "халықаралық қаржылық есептілік стандарттарына және" деген сөздерден кейін "(немесе) халықаралық қаржылық есептілік стандарттарына және " деген сөздермен толықтырылсын;)»</w:t>
      </w:r>
      <w:r w:rsidRPr="00146124">
        <w:rPr>
          <w:rFonts w:ascii="Times New Roman" w:hAnsi="Times New Roman"/>
          <w:sz w:val="28"/>
          <w:szCs w:val="28"/>
        </w:rPr>
        <w:t>;</w:t>
      </w:r>
    </w:p>
    <w:p w:rsidR="00992C0D" w:rsidRPr="00146124" w:rsidRDefault="00B70C56"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473-баптың 2-тармағының бірінші бөлігі мынадай редакцияда жазылсын:</w:t>
      </w:r>
    </w:p>
    <w:p w:rsidR="00992C0D" w:rsidRPr="00146124" w:rsidRDefault="00992C0D" w:rsidP="006A74EA">
      <w:pPr>
        <w:tabs>
          <w:tab w:val="left" w:pos="142"/>
        </w:tabs>
        <w:spacing w:after="0" w:line="288" w:lineRule="auto"/>
        <w:ind w:firstLine="709"/>
        <w:contextualSpacing/>
        <w:jc w:val="both"/>
        <w:rPr>
          <w:rFonts w:ascii="Times New Roman" w:hAnsi="Times New Roman"/>
          <w:bCs/>
          <w:sz w:val="28"/>
          <w:szCs w:val="28"/>
        </w:rPr>
      </w:pPr>
      <w:r w:rsidRPr="00146124">
        <w:rPr>
          <w:rFonts w:ascii="Times New Roman" w:hAnsi="Times New Roman"/>
          <w:sz w:val="28"/>
          <w:szCs w:val="28"/>
        </w:rPr>
        <w:t>«</w:t>
      </w:r>
      <w:r w:rsidRPr="00146124">
        <w:rPr>
          <w:rStyle w:val="s0"/>
          <w:rFonts w:ascii="Times New Roman" w:hAnsi="Times New Roman"/>
          <w:color w:val="auto"/>
          <w:sz w:val="28"/>
          <w:szCs w:val="28"/>
        </w:rPr>
        <w:t xml:space="preserve">2. </w:t>
      </w:r>
      <w:r w:rsidR="00B70C56" w:rsidRPr="00146124">
        <w:rPr>
          <w:rStyle w:val="s0"/>
          <w:rFonts w:ascii="Times New Roman" w:hAnsi="Times New Roman"/>
          <w:color w:val="auto"/>
          <w:sz w:val="28"/>
          <w:szCs w:val="28"/>
        </w:rPr>
        <w:t>Этил спиртінің көлемдік үлесі он бес проценттен асатын арақты, ерекше және басқа да алкоголь өнімін қоспағанда, осы Кодекстің 462-бабының 2) және 3) тармақшаларында көрсетілген акцизделетін тауарлар бойынша салық базасын, егер осындай акцизделетін тауар бойынша өндіруші лицензияда көрсетілген этил спиртінің көлемдік үлесі он бес проценттен асатын арақты, ерекше және басқа да алкоголь өнімінің көлемдік үлесі он бес проценттен асатын арақты, арақты қоспағанда, акцизделетін тауар</w:t>
      </w:r>
      <w:r w:rsidRPr="00146124">
        <w:rPr>
          <w:rFonts w:ascii="Times New Roman" w:hAnsi="Times New Roman"/>
          <w:sz w:val="28"/>
          <w:szCs w:val="28"/>
        </w:rPr>
        <w:t>.»;</w:t>
      </w:r>
    </w:p>
    <w:p w:rsidR="00992C0D" w:rsidRPr="00146124" w:rsidRDefault="00B70C56"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484-бапта</w:t>
      </w:r>
      <w:r w:rsidR="00992C0D" w:rsidRPr="00146124">
        <w:rPr>
          <w:rFonts w:ascii="Times New Roman" w:hAnsi="Times New Roman"/>
          <w:sz w:val="28"/>
          <w:szCs w:val="28"/>
        </w:rPr>
        <w:t>:</w:t>
      </w:r>
    </w:p>
    <w:p w:rsidR="00B70C56" w:rsidRPr="00146124" w:rsidRDefault="00B70C56" w:rsidP="006A74EA">
      <w:pPr>
        <w:pStyle w:val="a5"/>
        <w:spacing w:after="0" w:line="288" w:lineRule="auto"/>
        <w:ind w:left="0" w:hanging="11"/>
        <w:jc w:val="both"/>
        <w:rPr>
          <w:rFonts w:ascii="Times New Roman" w:hAnsi="Times New Roman"/>
          <w:sz w:val="28"/>
          <w:szCs w:val="28"/>
        </w:rPr>
      </w:pPr>
      <w:r w:rsidRPr="00146124">
        <w:rPr>
          <w:rFonts w:ascii="Times New Roman" w:hAnsi="Times New Roman"/>
          <w:sz w:val="28"/>
          <w:szCs w:val="28"/>
        </w:rPr>
        <w:t>1-тармақ мынадай редакцияда жазылсын:</w:t>
      </w:r>
    </w:p>
    <w:p w:rsidR="00B70C56" w:rsidRPr="00146124" w:rsidRDefault="00B70C56" w:rsidP="006A74EA">
      <w:pPr>
        <w:pStyle w:val="a5"/>
        <w:spacing w:after="0" w:line="288" w:lineRule="auto"/>
        <w:ind w:left="0" w:hanging="11"/>
        <w:jc w:val="both"/>
        <w:rPr>
          <w:rFonts w:ascii="Times New Roman" w:hAnsi="Times New Roman"/>
          <w:sz w:val="28"/>
          <w:szCs w:val="28"/>
        </w:rPr>
      </w:pPr>
      <w:r w:rsidRPr="00146124">
        <w:rPr>
          <w:rFonts w:ascii="Times New Roman" w:hAnsi="Times New Roman"/>
          <w:sz w:val="28"/>
          <w:szCs w:val="28"/>
        </w:rPr>
        <w:t>"1. Оңайлатылған декларация негізінде арнаулы салық режимін қолданатын дара кәсіпкерлерді қоспағанда, жеке практикамен айналысатын адамдар мен дара кәсіпкерлер үшін салық салу объектісі төлеушілердің өздерін қоса алғанда, қызметкерлердің саны болып табылады.»;</w:t>
      </w:r>
    </w:p>
    <w:p w:rsidR="00B70C56" w:rsidRPr="00146124" w:rsidRDefault="00B70C56" w:rsidP="006A74EA">
      <w:pPr>
        <w:pStyle w:val="a5"/>
        <w:spacing w:after="0" w:line="288" w:lineRule="auto"/>
        <w:ind w:left="0" w:hanging="11"/>
        <w:jc w:val="both"/>
        <w:rPr>
          <w:rFonts w:ascii="Times New Roman" w:hAnsi="Times New Roman"/>
          <w:sz w:val="28"/>
          <w:szCs w:val="28"/>
        </w:rPr>
      </w:pPr>
      <w:r w:rsidRPr="00146124">
        <w:rPr>
          <w:rFonts w:ascii="Times New Roman" w:hAnsi="Times New Roman"/>
          <w:sz w:val="28"/>
          <w:szCs w:val="28"/>
        </w:rPr>
        <w:lastRenderedPageBreak/>
        <w:t>2-тармақтың 2) тармақшасындағы "20)," деген саннан кейін "22" деген санмен толықтырылсын),»;</w:t>
      </w:r>
    </w:p>
    <w:p w:rsidR="00992C0D" w:rsidRPr="00146124" w:rsidRDefault="00B70C56" w:rsidP="006A74EA">
      <w:pPr>
        <w:pStyle w:val="a5"/>
        <w:spacing w:after="0" w:line="288" w:lineRule="auto"/>
        <w:ind w:left="0" w:hanging="11"/>
        <w:jc w:val="both"/>
        <w:rPr>
          <w:rFonts w:ascii="Times New Roman" w:hAnsi="Times New Roman"/>
          <w:sz w:val="28"/>
          <w:szCs w:val="28"/>
        </w:rPr>
      </w:pPr>
      <w:r w:rsidRPr="00146124">
        <w:rPr>
          <w:rFonts w:ascii="Times New Roman" w:hAnsi="Times New Roman"/>
          <w:sz w:val="28"/>
          <w:szCs w:val="28"/>
        </w:rPr>
        <w:t>3-тармақтың 4) тармақшасындағы "1-тармағының" деген сөздер алынып тасталсын</w:t>
      </w:r>
      <w:r w:rsidR="00992C0D" w:rsidRPr="00146124">
        <w:rPr>
          <w:rFonts w:ascii="Times New Roman" w:hAnsi="Times New Roman"/>
          <w:sz w:val="28"/>
          <w:szCs w:val="28"/>
        </w:rPr>
        <w:t>;</w:t>
      </w:r>
    </w:p>
    <w:p w:rsidR="00992C0D" w:rsidRPr="00146124" w:rsidRDefault="00B70C56"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485-баптың 3-тармағындағы "61" деген сан "77" деген санмен ауыстырылсын;</w:t>
      </w:r>
      <w:r w:rsidR="00992C0D" w:rsidRPr="00146124">
        <w:rPr>
          <w:rFonts w:ascii="Times New Roman" w:hAnsi="Times New Roman"/>
          <w:sz w:val="28"/>
          <w:szCs w:val="28"/>
        </w:rPr>
        <w:t>»;</w:t>
      </w:r>
    </w:p>
    <w:p w:rsidR="00992C0D" w:rsidRPr="00146124" w:rsidRDefault="00B70C56"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486-бапта</w:t>
      </w:r>
      <w:r w:rsidR="00992C0D" w:rsidRPr="00146124">
        <w:rPr>
          <w:rFonts w:ascii="Times New Roman" w:hAnsi="Times New Roman"/>
          <w:sz w:val="28"/>
          <w:szCs w:val="28"/>
        </w:rPr>
        <w:t>:</w:t>
      </w:r>
    </w:p>
    <w:p w:rsidR="00992C0D" w:rsidRPr="00146124" w:rsidRDefault="00992C0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в пункте 1 слова «</w:t>
      </w:r>
      <w:r w:rsidRPr="00146124">
        <w:rPr>
          <w:rFonts w:ascii="Times New Roman" w:hAnsi="Times New Roman"/>
          <w:sz w:val="28"/>
          <w:szCs w:val="28"/>
          <w:lang w:val="kk-KZ"/>
        </w:rPr>
        <w:t>, подлежащая уплате в бюджет,</w:t>
      </w:r>
      <w:r w:rsidRPr="00146124">
        <w:rPr>
          <w:rFonts w:ascii="Times New Roman" w:hAnsi="Times New Roman"/>
          <w:sz w:val="28"/>
          <w:szCs w:val="28"/>
        </w:rPr>
        <w:t>» исключить;</w:t>
      </w:r>
    </w:p>
    <w:p w:rsidR="00992C0D" w:rsidRPr="00146124" w:rsidRDefault="00992C0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пункт 5 изложить в следующей редакции:</w:t>
      </w:r>
    </w:p>
    <w:p w:rsidR="00B70C56" w:rsidRPr="00146124" w:rsidRDefault="00992C0D" w:rsidP="006A74EA">
      <w:pPr>
        <w:spacing w:after="0" w:line="288" w:lineRule="auto"/>
        <w:ind w:firstLine="709"/>
        <w:contextualSpacing/>
        <w:jc w:val="both"/>
        <w:rPr>
          <w:rFonts w:ascii="Times New Roman" w:hAnsi="Times New Roman"/>
          <w:sz w:val="28"/>
          <w:szCs w:val="28"/>
          <w:shd w:val="clear" w:color="auto" w:fill="FFFFFF"/>
        </w:rPr>
      </w:pPr>
      <w:r w:rsidRPr="00146124">
        <w:rPr>
          <w:rFonts w:ascii="Times New Roman" w:hAnsi="Times New Roman"/>
          <w:sz w:val="28"/>
          <w:szCs w:val="28"/>
        </w:rPr>
        <w:t>«</w:t>
      </w:r>
      <w:r w:rsidRPr="00146124">
        <w:rPr>
          <w:rFonts w:ascii="Times New Roman" w:hAnsi="Times New Roman"/>
          <w:sz w:val="28"/>
          <w:szCs w:val="28"/>
          <w:shd w:val="clear" w:color="auto" w:fill="FFFFFF"/>
        </w:rPr>
        <w:t xml:space="preserve">5. </w:t>
      </w:r>
      <w:r w:rsidR="00B70C56" w:rsidRPr="00146124">
        <w:rPr>
          <w:rFonts w:ascii="Times New Roman" w:hAnsi="Times New Roman"/>
          <w:sz w:val="28"/>
          <w:szCs w:val="28"/>
          <w:shd w:val="clear" w:color="auto" w:fill="FFFFFF"/>
        </w:rPr>
        <w:t>Мемлекеттік орган немесе жергілікті атқарушы орган өз шешімімен өзінің құрылымдық бөлімшелерінің және (немесе) аумақтық органдарының міндеттерін бір мезгілде орындауын тануға құқылы.:</w:t>
      </w:r>
    </w:p>
    <w:p w:rsidR="00B70C56" w:rsidRPr="00146124" w:rsidRDefault="00B70C56" w:rsidP="006A74EA">
      <w:pPr>
        <w:spacing w:after="0" w:line="288" w:lineRule="auto"/>
        <w:ind w:firstLine="709"/>
        <w:contextualSpacing/>
        <w:jc w:val="both"/>
        <w:rPr>
          <w:rFonts w:ascii="Times New Roman" w:hAnsi="Times New Roman"/>
          <w:sz w:val="28"/>
          <w:szCs w:val="28"/>
          <w:shd w:val="clear" w:color="auto" w:fill="FFFFFF"/>
        </w:rPr>
      </w:pPr>
      <w:r w:rsidRPr="00146124">
        <w:rPr>
          <w:rFonts w:ascii="Times New Roman" w:hAnsi="Times New Roman"/>
          <w:sz w:val="28"/>
          <w:szCs w:val="28"/>
          <w:shd w:val="clear" w:color="auto" w:fill="FFFFFF"/>
        </w:rPr>
        <w:t>құрылымдық бөлімшелердің және (немесе) осындай мемлекеттік органға немесе жергілікті атқарушы органға ведомстволық бағынысты аумақтық органдардың шығыстары болып табылатын салық салу объектілері бойынша әлеуметтік салықты есептеу және төлеу;</w:t>
      </w:r>
    </w:p>
    <w:p w:rsidR="00992C0D" w:rsidRPr="00146124" w:rsidRDefault="00B70C56" w:rsidP="006A74EA">
      <w:pPr>
        <w:spacing w:after="0" w:line="288" w:lineRule="auto"/>
        <w:ind w:firstLine="709"/>
        <w:contextualSpacing/>
        <w:jc w:val="both"/>
        <w:rPr>
          <w:rFonts w:ascii="Times New Roman" w:hAnsi="Times New Roman"/>
          <w:sz w:val="28"/>
          <w:szCs w:val="28"/>
          <w:shd w:val="clear" w:color="auto" w:fill="FFFFFF"/>
        </w:rPr>
      </w:pPr>
      <w:r w:rsidRPr="00146124">
        <w:rPr>
          <w:rFonts w:ascii="Times New Roman" w:hAnsi="Times New Roman"/>
          <w:sz w:val="28"/>
          <w:szCs w:val="28"/>
          <w:shd w:val="clear" w:color="auto" w:fill="FFFFFF"/>
        </w:rPr>
        <w:t>осындай мемлекеттік органға немесе жергілікті атқарушы органға ведомстволық бағынысты құрылымдық бөлімшелердің және (немесе) аумақтық органдардың қызметкерлеріне есептелген, төленген, төлем көзінен салық салуға жататын табыстар бойынша жеке табыс салығын есептеу, ұстау және аудару</w:t>
      </w:r>
      <w:r w:rsidR="00992C0D" w:rsidRPr="00146124">
        <w:rPr>
          <w:rFonts w:ascii="Times New Roman" w:hAnsi="Times New Roman"/>
          <w:sz w:val="28"/>
          <w:szCs w:val="28"/>
          <w:shd w:val="clear" w:color="auto" w:fill="FFFFFF"/>
        </w:rPr>
        <w:t>.</w:t>
      </w:r>
      <w:r w:rsidR="00992C0D" w:rsidRPr="00146124">
        <w:rPr>
          <w:rFonts w:ascii="Times New Roman" w:hAnsi="Times New Roman"/>
          <w:sz w:val="28"/>
          <w:szCs w:val="28"/>
        </w:rPr>
        <w:t>»;</w:t>
      </w:r>
    </w:p>
    <w:p w:rsidR="00992C0D" w:rsidRPr="00146124" w:rsidRDefault="00B70C56"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509-баптың 4-тармағының бірінші бөлігіндегі "26" деген сан "27" деген санмен ауыстырылсын</w:t>
      </w:r>
      <w:r w:rsidR="00992C0D" w:rsidRPr="00146124">
        <w:rPr>
          <w:rFonts w:ascii="Times New Roman" w:hAnsi="Times New Roman"/>
          <w:sz w:val="28"/>
          <w:szCs w:val="28"/>
        </w:rPr>
        <w:t xml:space="preserve">; </w:t>
      </w:r>
    </w:p>
    <w:p w:rsidR="00992C0D" w:rsidRPr="00146124" w:rsidRDefault="00B70C56"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510-баптың 4-тармағындағы "3-тармағының 4) және 6) тармақшаларының" деген сөздер "3-тармағының 4), 6) және 7) тармақшаларының" деген сөздермен ауыстырылсын;</w:t>
      </w:r>
      <w:r w:rsidR="00992C0D" w:rsidRPr="00146124">
        <w:rPr>
          <w:rFonts w:ascii="Times New Roman" w:hAnsi="Times New Roman"/>
          <w:sz w:val="28"/>
          <w:szCs w:val="28"/>
        </w:rPr>
        <w:t>»;</w:t>
      </w:r>
    </w:p>
    <w:p w:rsidR="00992C0D" w:rsidRPr="00146124" w:rsidRDefault="00B70C56"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511-баптың 9-тармағы мынадай редакцияда жазылсын:</w:t>
      </w:r>
    </w:p>
    <w:p w:rsidR="00B70C56" w:rsidRPr="00146124" w:rsidRDefault="00992C0D" w:rsidP="006A74EA">
      <w:pPr>
        <w:pStyle w:val="a7"/>
        <w:spacing w:after="0" w:line="288" w:lineRule="auto"/>
        <w:ind w:firstLine="709"/>
        <w:contextualSpacing/>
        <w:jc w:val="both"/>
        <w:textAlignment w:val="baseline"/>
        <w:rPr>
          <w:rFonts w:eastAsia="Calibri"/>
          <w:sz w:val="28"/>
          <w:szCs w:val="28"/>
          <w:lang w:val="kk-KZ"/>
        </w:rPr>
      </w:pPr>
      <w:r w:rsidRPr="00146124">
        <w:rPr>
          <w:sz w:val="28"/>
          <w:szCs w:val="28"/>
        </w:rPr>
        <w:t>«</w:t>
      </w:r>
      <w:r w:rsidRPr="00146124">
        <w:rPr>
          <w:rFonts w:eastAsia="Calibri"/>
          <w:sz w:val="28"/>
          <w:szCs w:val="28"/>
          <w:lang w:val="kk-KZ"/>
        </w:rPr>
        <w:t xml:space="preserve">9. </w:t>
      </w:r>
      <w:r w:rsidR="00B70C56" w:rsidRPr="00146124">
        <w:rPr>
          <w:rFonts w:eastAsia="Calibri"/>
          <w:sz w:val="28"/>
          <w:szCs w:val="28"/>
          <w:lang w:val="kk-KZ"/>
        </w:rPr>
        <w:t>Кондоминиум объектісінің бір бөлігі болып табылатын жер учаскесіне үй-жайдың (ғимараттың бір бөлігінің) әрбір меншік иесінің кондоминиум объектісінің бір бөлігі болып табылатын ортақ мүліктегі үлесіне барабар жер салығы салынуға тиіс.</w:t>
      </w:r>
    </w:p>
    <w:p w:rsidR="00B70C56" w:rsidRPr="00146124" w:rsidRDefault="00B70C56" w:rsidP="006A74EA">
      <w:pPr>
        <w:pStyle w:val="a7"/>
        <w:spacing w:after="0" w:line="288" w:lineRule="auto"/>
        <w:ind w:firstLine="709"/>
        <w:contextualSpacing/>
        <w:jc w:val="both"/>
        <w:textAlignment w:val="baseline"/>
        <w:rPr>
          <w:rFonts w:eastAsia="Calibri"/>
          <w:sz w:val="28"/>
          <w:szCs w:val="28"/>
          <w:lang w:val="kk-KZ"/>
        </w:rPr>
      </w:pPr>
      <w:r w:rsidRPr="00146124">
        <w:rPr>
          <w:rFonts w:eastAsia="Calibri"/>
          <w:sz w:val="28"/>
          <w:szCs w:val="28"/>
          <w:lang w:val="kk-KZ"/>
        </w:rPr>
        <w:t>Бұл ретте жер учаскесінің:</w:t>
      </w:r>
    </w:p>
    <w:p w:rsidR="00B70C56" w:rsidRPr="00146124" w:rsidRDefault="00B70C56" w:rsidP="006A74EA">
      <w:pPr>
        <w:pStyle w:val="a7"/>
        <w:spacing w:after="0" w:line="288" w:lineRule="auto"/>
        <w:ind w:firstLine="709"/>
        <w:contextualSpacing/>
        <w:jc w:val="both"/>
        <w:textAlignment w:val="baseline"/>
        <w:rPr>
          <w:rFonts w:eastAsia="Calibri"/>
          <w:sz w:val="28"/>
          <w:szCs w:val="28"/>
          <w:lang w:val="kk-KZ"/>
        </w:rPr>
      </w:pPr>
      <w:r w:rsidRPr="00146124">
        <w:rPr>
          <w:rFonts w:eastAsia="Calibri"/>
          <w:sz w:val="28"/>
          <w:szCs w:val="28"/>
          <w:lang w:val="kk-KZ"/>
        </w:rPr>
        <w:t>1) тұрғын үй иесінің ортақ мүліктегі үлесіне осы Кодекстің 505-бабында келтірілген кестенің 4-бағанында белгіленген елді мекендердің жерлеріне салынатын базалық салық ставкалары бойынша жер салығы салынуға жатады.;</w:t>
      </w:r>
    </w:p>
    <w:p w:rsidR="00992C0D" w:rsidRPr="00146124" w:rsidRDefault="00B70C56" w:rsidP="006A74EA">
      <w:pPr>
        <w:pStyle w:val="a7"/>
        <w:spacing w:before="0" w:beforeAutospacing="0" w:after="0" w:afterAutospacing="0" w:line="288" w:lineRule="auto"/>
        <w:ind w:firstLine="709"/>
        <w:contextualSpacing/>
        <w:jc w:val="both"/>
        <w:textAlignment w:val="baseline"/>
        <w:rPr>
          <w:sz w:val="28"/>
          <w:szCs w:val="28"/>
        </w:rPr>
      </w:pPr>
      <w:r w:rsidRPr="00146124">
        <w:rPr>
          <w:rFonts w:eastAsia="Calibri"/>
          <w:sz w:val="28"/>
          <w:szCs w:val="28"/>
          <w:lang w:val="kk-KZ"/>
        </w:rPr>
        <w:lastRenderedPageBreak/>
        <w:t>2) тұрғын емес үй-жай (тұрғын үй болып табылмайтын ғимарат бөлігі) меншік иесінің ортақ мүліктегі үлесіне осы Кодекстің 505-бабында келтірілген кестенің 3-бағанында белгіленген елді мекендердің жерлеріне салынатын базалық салық ставкалары бойынша жер салығы салынуға жатады.</w:t>
      </w:r>
      <w:r w:rsidR="00992C0D" w:rsidRPr="00146124">
        <w:rPr>
          <w:sz w:val="28"/>
          <w:szCs w:val="28"/>
        </w:rPr>
        <w:t>»;</w:t>
      </w:r>
    </w:p>
    <w:p w:rsidR="00992C0D" w:rsidRPr="00146124" w:rsidRDefault="00B70C56"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519-баптың 1-тармағының 1), 2) және 5) тармақшаларында "халықаралық қаржылық есептілік стандарттарына және" деген сөздерден кейін " (немесе)</w:t>
      </w:r>
      <w:r w:rsidR="00992C0D" w:rsidRPr="00146124">
        <w:rPr>
          <w:rFonts w:ascii="Times New Roman" w:hAnsi="Times New Roman"/>
          <w:sz w:val="28"/>
          <w:szCs w:val="28"/>
        </w:rPr>
        <w:t>»;</w:t>
      </w:r>
    </w:p>
    <w:p w:rsidR="00992C0D" w:rsidRPr="00146124" w:rsidRDefault="00B70C56"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520-бапта</w:t>
      </w:r>
      <w:r w:rsidR="00992C0D" w:rsidRPr="00146124">
        <w:rPr>
          <w:rFonts w:ascii="Times New Roman" w:hAnsi="Times New Roman"/>
          <w:sz w:val="28"/>
          <w:szCs w:val="28"/>
        </w:rPr>
        <w:t xml:space="preserve"> 520:</w:t>
      </w:r>
    </w:p>
    <w:p w:rsidR="00B70C56" w:rsidRPr="00146124" w:rsidRDefault="00B70C56" w:rsidP="006A74EA">
      <w:pPr>
        <w:pStyle w:val="a5"/>
        <w:tabs>
          <w:tab w:val="left" w:pos="0"/>
        </w:tabs>
        <w:spacing w:after="0" w:line="288" w:lineRule="auto"/>
        <w:ind w:firstLine="709"/>
        <w:jc w:val="both"/>
        <w:rPr>
          <w:rFonts w:ascii="Times New Roman" w:hAnsi="Times New Roman"/>
          <w:sz w:val="28"/>
          <w:szCs w:val="28"/>
        </w:rPr>
      </w:pPr>
      <w:r w:rsidRPr="00146124">
        <w:rPr>
          <w:rFonts w:ascii="Times New Roman" w:hAnsi="Times New Roman"/>
          <w:sz w:val="28"/>
          <w:szCs w:val="28"/>
        </w:rPr>
        <w:t>1-тармақтағы "осы Кодекстің 519-бабы 1-тармағының 1), 3) және 4) тармақшаларында көрсетілген" деген сөздер "осы Кодекстің 519-бабы 1-тармағының 1), 3), 4) және 5) тармақшаларында көрсетілген" деген сөздермен ауыстырылсын;»;</w:t>
      </w:r>
    </w:p>
    <w:p w:rsidR="00992C0D" w:rsidRPr="00146124" w:rsidRDefault="00B70C56" w:rsidP="006A74EA">
      <w:pPr>
        <w:pStyle w:val="a5"/>
        <w:tabs>
          <w:tab w:val="left" w:pos="0"/>
        </w:tabs>
        <w:spacing w:after="0" w:line="288" w:lineRule="auto"/>
        <w:ind w:left="0" w:firstLine="709"/>
        <w:jc w:val="both"/>
        <w:rPr>
          <w:rFonts w:ascii="Times New Roman" w:hAnsi="Times New Roman"/>
          <w:sz w:val="28"/>
          <w:szCs w:val="28"/>
        </w:rPr>
      </w:pPr>
      <w:r w:rsidRPr="00146124">
        <w:rPr>
          <w:rFonts w:ascii="Times New Roman" w:hAnsi="Times New Roman"/>
          <w:sz w:val="28"/>
          <w:szCs w:val="28"/>
        </w:rPr>
        <w:t>2, 3 және 4-тармақтардағы "халықаралық қаржылық есептілік стандарттарына және" деген сөздерден кейін " (немесе)</w:t>
      </w:r>
      <w:r w:rsidR="00992C0D" w:rsidRPr="00146124">
        <w:rPr>
          <w:rFonts w:ascii="Times New Roman" w:hAnsi="Times New Roman"/>
          <w:sz w:val="28"/>
          <w:szCs w:val="28"/>
        </w:rPr>
        <w:t>»;</w:t>
      </w:r>
    </w:p>
    <w:p w:rsidR="00992C0D" w:rsidRPr="00146124" w:rsidRDefault="00B70C56" w:rsidP="006A74EA">
      <w:pPr>
        <w:pStyle w:val="a5"/>
        <w:numPr>
          <w:ilvl w:val="0"/>
          <w:numId w:val="42"/>
        </w:numPr>
        <w:spacing w:after="0" w:line="288" w:lineRule="auto"/>
        <w:jc w:val="both"/>
        <w:rPr>
          <w:rFonts w:ascii="Times New Roman" w:hAnsi="Times New Roman"/>
          <w:sz w:val="28"/>
          <w:szCs w:val="28"/>
        </w:rPr>
      </w:pPr>
      <w:r w:rsidRPr="00146124">
        <w:rPr>
          <w:rFonts w:ascii="Times New Roman" w:hAnsi="Times New Roman"/>
          <w:sz w:val="28"/>
          <w:szCs w:val="28"/>
        </w:rPr>
        <w:t>521-баптың 4-тармағы мынадай мазмұндағы 3) тармақшамен толықтырылсын:</w:t>
      </w:r>
    </w:p>
    <w:p w:rsidR="00992C0D" w:rsidRPr="00146124" w:rsidRDefault="00992C0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«3) </w:t>
      </w:r>
      <w:r w:rsidR="00B70C56" w:rsidRPr="00146124">
        <w:rPr>
          <w:rFonts w:ascii="Times New Roman" w:hAnsi="Times New Roman"/>
          <w:sz w:val="28"/>
          <w:szCs w:val="28"/>
        </w:rPr>
        <w:t>осы кодекстің 293-бабы 1-тармағының 3) тармақшасында көзделген</w:t>
      </w:r>
      <w:r w:rsidRPr="00146124">
        <w:rPr>
          <w:rFonts w:ascii="Times New Roman" w:hAnsi="Times New Roman"/>
          <w:sz w:val="28"/>
          <w:szCs w:val="28"/>
        </w:rPr>
        <w:t>.»;</w:t>
      </w:r>
    </w:p>
    <w:p w:rsidR="00992C0D" w:rsidRPr="00146124" w:rsidRDefault="00B70C56" w:rsidP="006A74EA">
      <w:pPr>
        <w:pStyle w:val="a5"/>
        <w:numPr>
          <w:ilvl w:val="0"/>
          <w:numId w:val="42"/>
        </w:numPr>
        <w:spacing w:after="0" w:line="288" w:lineRule="auto"/>
        <w:jc w:val="both"/>
        <w:rPr>
          <w:rFonts w:ascii="Times New Roman" w:hAnsi="Times New Roman"/>
          <w:sz w:val="28"/>
          <w:szCs w:val="28"/>
        </w:rPr>
      </w:pPr>
      <w:r w:rsidRPr="00146124">
        <w:rPr>
          <w:rFonts w:ascii="Times New Roman" w:hAnsi="Times New Roman"/>
          <w:sz w:val="28"/>
          <w:szCs w:val="28"/>
        </w:rPr>
        <w:t>522-баптың 6-тармағы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«6. </w:t>
      </w:r>
      <w:r w:rsidR="00B70C56" w:rsidRPr="00146124">
        <w:rPr>
          <w:rFonts w:ascii="Times New Roman" w:hAnsi="Times New Roman"/>
          <w:sz w:val="28"/>
          <w:szCs w:val="28"/>
        </w:rPr>
        <w:t>Ағымдағы төлемдердің мөлшері анықталады тиісті салық ставкаларын қолдану жолымен салық салу объектілерінің баланстық құнына, белгілі бір бухгалтерлік есеп деректері бойынша салық кезеңінің басындағы</w:t>
      </w:r>
      <w:r w:rsidRPr="00146124">
        <w:rPr>
          <w:rFonts w:ascii="Times New Roman" w:hAnsi="Times New Roman"/>
          <w:sz w:val="28"/>
          <w:szCs w:val="28"/>
        </w:rPr>
        <w:t>.»;</w:t>
      </w:r>
    </w:p>
    <w:p w:rsidR="00992C0D" w:rsidRPr="00146124" w:rsidRDefault="00B70C56"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526-бапта</w:t>
      </w:r>
      <w:r w:rsidR="00992C0D" w:rsidRPr="00146124">
        <w:rPr>
          <w:rFonts w:ascii="Times New Roman" w:hAnsi="Times New Roman"/>
          <w:sz w:val="28"/>
          <w:szCs w:val="28"/>
        </w:rPr>
        <w:t>:</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2-тармақ мынадай редакцияда жазылсын::</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"2. Жеке тұлғалардың мүлік салығын төлеушілер болып табылмайды:</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 xml:space="preserve">1) Кеңес Одағының Батырлары, Социалистік Еңбек Ерлері, "Халық қаһарманы", "Қазақстанның Еңбек Ері" атақтарына ие болған, Даңқ орденінің үш дәрежесімен және "Отан" орденімен наградталған адамдар, "Батыр Ана" атағына ие болған, "Алтын алқа" алқасымен наградталған көп балалы аналар, Жеке тұратын зейнеткерлер-Қазақстан Республикасының Үкіметі белгілеген тәртіппен; </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Меншік құқығындағы барлық салық салу объектілерінің жалпы құнынан республикалық бюджет туралы заңда белгіленген және тиісті қаржы жылының 1 қаңтарында қолданыста болған айлық есептік көрсеткіштің 1000 еселенген мөлшері;</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lastRenderedPageBreak/>
        <w:t>2) Ұлы Отан соғысының қатысушылары мен мүгедектері және жеңілдіктер мен кепілдіктер бойынша оларға теңестірілген адамдар, Ұлы Отан соғысы жылдарында тылдағы жанқиярлық еңбегі мен мінсіз әскери қызметі үшін бұрынғы КСР Одағының ордендерімен және медальдарымен марапатталған адамдар, сондай-ақ 1941 жылғы 22 маусым-1945 жылғы 9 мамыр аралығында кемінде алты ай жұмыс істеген (әскери қызмет өткерген) және Ұлы Отан соғысы жылдарында тылдағы жанқиярлық еңбегі мен мінсіз әскери қызметі – осы Кодекстің 528-бабының 1-тармағында көрсетілген барлық салық салу объектілерінің жалпы құнынан республикалық бюджет туралы заңда белгіленген және тиісті қаржы жылының 1 қаңтарында қолданыста болған айлық есептік көрсеткіштің 1500 еселенген мөлшері шегінде және осы Кодекстің 528-бабының 1-тармағында көрсетілген барлық салық салу объектілерінің жалпы құнынан республикалық бюджет туралы заңда белгіленген және тиісті қаржы жылының 1 қаңтарында қолданыста болған айлық есептік көрсеткіштің:</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тұрғын үй қоры, оның ішінде оның жанындағы құрылыстар мен ғимараттар орналасқан жер учаскелері;</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үй жанындағы жер учаскелері;</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жеке үй (қосалқы) шаруашылығын жүргізу, бағбандық және саяжай құрылысы үшін берілген жер учаскелері;</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гараждарға орналасқан жер учаскелері;</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3) осы Кодекстің 528-бабының 1-тармағында көрсетілген барлық салық салу объектілерінен 18 жасқа толғанға дейінгі кезеңге және осы Кодекстің 528-бабының 1-тармағында көрсетілген барлық салық салу объектілерінен жетім балалар мен ата-анасының қамқорлығынсыз қалған балалар;:</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тұрғын үй қоры, оның ішінде оның жанындағы құрылыстар мен ғимараттар орналасқан жер учаскелері;</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үй жанындағы жер учаскелері;</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жеке үй (қосалқы) шаруашылығын жүргізу, бағбандық және саяжай құрылысы үшін берілген жер учаскелері;</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гараждарға орналасқан жер учаскелері;</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4) бала кезінен мүгедек баланың ата-анасының бірі;:</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тұрғын үй қоры, оның ішінде оның жанындағы құрылыстар мен ғимараттар орналасқан жер учаскелері;</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үй жанындағы жер учаскелері;</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lastRenderedPageBreak/>
        <w:t>жеке үй (қосалқы) шаруашылығын жүргізу, бағбандық және саяжай құрылысы үшін берілген жер учаскелері;</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 xml:space="preserve">5) "Батыр Ана" атағына ие болған, "Алтын алқа" алқасымен марапатталған көп балалы аналар, Жеке тұратын зейнеткерлер-республикалық бюджет туралы заңда белгіленген және Қазақстан Республикасының өзге де заңдарында белгіленген айлық есептік көрсеткіштің 1000 еселенген мөлшері шегінде; </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Осы Кодекстің 528-бабының 1-тармағында көрсетілген барлық салық салу объектілерінің жалпы құнынан тиісті қаржы жылының 1 қаңтарындағы жағдай бойынша және осы Кодекстің 528-бабының 1-тармағында көрсетілген барлық салық салу объектілерінің жалпы құнынан тиісті қаржы жылының 1 қаңтарындағы жағдай бойынша:</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тұрғын үй қоры, оның ішінде оның жанындағы құрылыстар мен ғимараттар орналасқан жер учаскелері;</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үй жанындағы жер учаскелері.</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Осы Кодекстің мақсаттары үшін бөлек тұратын зейнеткерлер деп зейнеткерлер, заңды мекен-жайы (мекен-жайы, тұрғылықты) тіркеген тек зейнеткерлер;</w:t>
      </w:r>
    </w:p>
    <w:p w:rsidR="00B70C56" w:rsidRPr="00146124" w:rsidRDefault="00B70C56"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6) салық базасы осы Кодекстің 529-бабына сәйкес айқындалатын тұрғын үйлерді және басқа да объектілерді қоспағанда, кәсіпкерлік қызметте пайдаланылатын салық салу объектілері бойынша дара кәсіпкерлер және салықты осы Кодекстің 532-бабына сәйкес салық органдары есептейді.»;</w:t>
      </w:r>
    </w:p>
    <w:p w:rsidR="00992C0D" w:rsidRPr="00146124" w:rsidRDefault="00B70C56" w:rsidP="006A74EA">
      <w:pPr>
        <w:pStyle w:val="a7"/>
        <w:spacing w:before="0" w:beforeAutospacing="0" w:after="0" w:afterAutospacing="0" w:line="288" w:lineRule="auto"/>
        <w:ind w:firstLine="709"/>
        <w:contextualSpacing/>
        <w:jc w:val="both"/>
        <w:textAlignment w:val="baseline"/>
        <w:rPr>
          <w:color w:val="000000"/>
          <w:spacing w:val="2"/>
          <w:sz w:val="28"/>
          <w:szCs w:val="28"/>
          <w:lang w:val="ru-RU"/>
        </w:rPr>
      </w:pPr>
      <w:r w:rsidRPr="00146124">
        <w:rPr>
          <w:sz w:val="28"/>
          <w:szCs w:val="28"/>
          <w:lang w:val="ru-RU" w:eastAsia="ru-RU"/>
        </w:rPr>
        <w:t>3-тармақтағы "2-тармағының 2) және 3) тармақшаларының" деген сөздер "2-тармағының 1), 2) және 3) тармақшаларының" деген сөздермен ауыстырылсын;»</w:t>
      </w:r>
      <w:r w:rsidR="00992C0D" w:rsidRPr="00146124">
        <w:rPr>
          <w:color w:val="000000"/>
          <w:spacing w:val="2"/>
          <w:sz w:val="28"/>
          <w:szCs w:val="28"/>
          <w:lang w:val="ru-RU"/>
        </w:rPr>
        <w:t>;</w:t>
      </w:r>
    </w:p>
    <w:p w:rsidR="00992C0D" w:rsidRPr="00146124" w:rsidRDefault="00B70C56"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527-бапта</w:t>
      </w:r>
      <w:r w:rsidR="00992C0D" w:rsidRPr="00146124">
        <w:rPr>
          <w:rFonts w:ascii="Times New Roman" w:hAnsi="Times New Roman"/>
          <w:sz w:val="28"/>
          <w:szCs w:val="28"/>
        </w:rPr>
        <w:t>:</w:t>
      </w:r>
    </w:p>
    <w:p w:rsidR="00B70C56" w:rsidRPr="00146124" w:rsidRDefault="00B70C5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3-тармақтағы "2016 жылғы 31 Желтоқсанда" деген сөздер "2017 жылғы 31 Желтоқсанда»;</w:t>
      </w:r>
    </w:p>
    <w:p w:rsidR="00B70C56" w:rsidRPr="00146124" w:rsidRDefault="00B70C5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келесі мазмұндағы 4 тармақпен толықтырылсын::</w:t>
      </w:r>
    </w:p>
    <w:p w:rsidR="00B70C56" w:rsidRPr="00146124" w:rsidRDefault="00B70C5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"4. Жер учаскесіне сәйкестендіру құжаттары болмаған жағдайда пайдаланушыны салық төлеуші деп тану үшін негіз болып табылады. </w:t>
      </w:r>
    </w:p>
    <w:p w:rsidR="00B70C56" w:rsidRPr="00146124" w:rsidRDefault="00B70C5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жер учаскесіне қатысты осындай учаскені нақты иелену және пайдалану:</w:t>
      </w:r>
    </w:p>
    <w:p w:rsidR="00B70C56" w:rsidRPr="00146124" w:rsidRDefault="00B70C5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 жер учаскесін мемлекеттік меншіктен берген кезде-жер учаскесін беру туралы Мемлекеттік органдардың актілері;</w:t>
      </w:r>
    </w:p>
    <w:p w:rsidR="00992C0D" w:rsidRPr="00146124" w:rsidRDefault="00B70C5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2) азаматтық – құқықтық мәмілелер немесе Қазақстан Республикасының заңнамасында көзделген өзге де негіздер-қалған жағдайларда</w:t>
      </w:r>
      <w:r w:rsidR="00992C0D" w:rsidRPr="00146124">
        <w:rPr>
          <w:rFonts w:ascii="Times New Roman" w:hAnsi="Times New Roman"/>
          <w:sz w:val="28"/>
          <w:szCs w:val="28"/>
        </w:rPr>
        <w:t>.»;</w:t>
      </w:r>
    </w:p>
    <w:p w:rsidR="00992C0D" w:rsidRPr="00146124" w:rsidRDefault="00B70C56"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lastRenderedPageBreak/>
        <w:t>528-бап мынадай редакцияда жазылсын:</w:t>
      </w:r>
    </w:p>
    <w:p w:rsidR="00B70C56" w:rsidRPr="00146124" w:rsidRDefault="00B70C5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"528-бап. Салық салу объектісі</w:t>
      </w:r>
    </w:p>
    <w:p w:rsidR="00B70C56" w:rsidRPr="00146124" w:rsidRDefault="00B70C5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 Қазақстан Республикасының аумағында орналасқан жеке тұлғалардың мүлкіне салық салу объектісі болып табылады.:</w:t>
      </w:r>
    </w:p>
    <w:p w:rsidR="00B70C56" w:rsidRPr="00146124" w:rsidRDefault="00B70C5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 Жеке тұлғаларға меншік құқығында тиесілі тұрғын үйлер, саяжай құрылыстары, суық жапсарлас құрылыстар, шаруашылық (қызметтік) құрылыстар, цокольдық қабаттар, жертөлелер, гараждар;</w:t>
      </w:r>
    </w:p>
    <w:p w:rsidR="00B70C56" w:rsidRPr="00146124" w:rsidRDefault="00B70C5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2) Жеке тұлғаларға меншік құқығымен тиесілі және осы баптың 1) тармақшасында көрсетілген объектілер алып жатқан жер учаскелері; </w:t>
      </w:r>
    </w:p>
    <w:p w:rsidR="00B70C56" w:rsidRPr="00146124" w:rsidRDefault="00B70C5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3) ауыл шаруашылығы мақсатындағы жерлер, сондай-ақ жеке тұлғаларға жеке меншік құқығымен тиесілі және жеке (қосалқы) үй шаруашылығын жүргізу, бағбандық және саяжай құрылысы үшін берілген елді мекендердің жерлері.</w:t>
      </w:r>
    </w:p>
    <w:p w:rsidR="00B70C56" w:rsidRPr="00146124" w:rsidRDefault="00B70C5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2. Жеке тұлғалардың мүлкіне салық салу объектілері болып табылмайды.:</w:t>
      </w:r>
    </w:p>
    <w:p w:rsidR="00B70C56" w:rsidRPr="00146124" w:rsidRDefault="00B70C5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 Жеке тұлғаларға меншік құқығында тиесілі, осы Кодекстің 529-бабына сәйкес айқындалатын құны 10 000 000 теңгеден кем тұрғын үйлер, саяжай құрылыстары, суық жапсарлас құрылыстар, шаруашылық (қызметтік) құрылыстар, цокольдық қабаттар, жертөлелер, тұрғын жайлар, гараждар;</w:t>
      </w:r>
    </w:p>
    <w:p w:rsidR="00992C0D" w:rsidRPr="00146124" w:rsidRDefault="00B70C5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2) үй жанындағы жер учаскелерін қоса алғанда, тұрғын үй қоры, оның ішінде оның жанындағы құрылыстар мен ғимараттар алып жатқан жер учаскелері және жеке тұлғаларға берілген, жалпы алаңы 1000 және одан кем шаршы метр ауыл шаруашылығы мақсатындағы жерлер.</w:t>
      </w:r>
      <w:r w:rsidR="00992C0D" w:rsidRPr="00146124">
        <w:rPr>
          <w:rFonts w:ascii="Times New Roman" w:hAnsi="Times New Roman"/>
          <w:sz w:val="28"/>
          <w:szCs w:val="28"/>
        </w:rPr>
        <w:t>»;</w:t>
      </w:r>
    </w:p>
    <w:p w:rsidR="00992C0D" w:rsidRPr="00146124" w:rsidRDefault="00B70C56"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529-бапта</w:t>
      </w:r>
      <w:r w:rsidR="00992C0D" w:rsidRPr="00146124">
        <w:rPr>
          <w:rFonts w:ascii="Times New Roman" w:hAnsi="Times New Roman"/>
          <w:sz w:val="28"/>
          <w:szCs w:val="28"/>
        </w:rPr>
        <w:t>:</w:t>
      </w:r>
    </w:p>
    <w:p w:rsidR="007550C6" w:rsidRPr="00146124" w:rsidRDefault="007550C6" w:rsidP="006A74EA">
      <w:pPr>
        <w:spacing w:after="0" w:line="288" w:lineRule="auto"/>
        <w:ind w:firstLine="709"/>
        <w:jc w:val="both"/>
        <w:rPr>
          <w:rFonts w:ascii="Times New Roman" w:hAnsi="Times New Roman"/>
          <w:sz w:val="28"/>
          <w:szCs w:val="28"/>
        </w:rPr>
      </w:pPr>
      <w:r w:rsidRPr="00146124">
        <w:rPr>
          <w:rFonts w:ascii="Times New Roman" w:hAnsi="Times New Roman"/>
          <w:sz w:val="28"/>
          <w:szCs w:val="28"/>
        </w:rPr>
        <w:t>6-тармақтағы "уәкілетті органмен келісім бойынша" деген сөздер алынып тасталсын;</w:t>
      </w:r>
    </w:p>
    <w:p w:rsidR="007550C6" w:rsidRPr="00146124" w:rsidRDefault="007550C6" w:rsidP="006A74EA">
      <w:pPr>
        <w:spacing w:after="0" w:line="288" w:lineRule="auto"/>
        <w:ind w:firstLine="709"/>
        <w:jc w:val="both"/>
        <w:rPr>
          <w:rFonts w:ascii="Times New Roman" w:hAnsi="Times New Roman"/>
          <w:sz w:val="28"/>
          <w:szCs w:val="28"/>
        </w:rPr>
      </w:pPr>
      <w:r w:rsidRPr="00146124">
        <w:rPr>
          <w:rFonts w:ascii="Times New Roman" w:hAnsi="Times New Roman"/>
          <w:sz w:val="28"/>
          <w:szCs w:val="28"/>
        </w:rPr>
        <w:t>келесі мазмұндағы 9 тармақпен толықтырылсын::</w:t>
      </w:r>
    </w:p>
    <w:p w:rsidR="00992C0D" w:rsidRPr="00146124" w:rsidRDefault="007550C6" w:rsidP="006A74EA">
      <w:pPr>
        <w:spacing w:after="0" w:line="288" w:lineRule="auto"/>
        <w:ind w:firstLine="709"/>
        <w:jc w:val="both"/>
        <w:rPr>
          <w:rFonts w:ascii="Times New Roman" w:hAnsi="Times New Roman"/>
          <w:color w:val="000000"/>
          <w:spacing w:val="2"/>
          <w:sz w:val="28"/>
          <w:szCs w:val="28"/>
        </w:rPr>
      </w:pPr>
      <w:r w:rsidRPr="00146124">
        <w:rPr>
          <w:rFonts w:ascii="Times New Roman" w:hAnsi="Times New Roman"/>
          <w:sz w:val="28"/>
          <w:szCs w:val="28"/>
        </w:rPr>
        <w:t>"9. Осы Кодекстің 528-бабының 2) және 3) тармақшаларында аталған жер учаскелері бойынша жер учаскесінің және (немесе) жер үлесінің алаңы салық базасы болып табылады.</w:t>
      </w:r>
      <w:r w:rsidR="00992C0D" w:rsidRPr="00146124">
        <w:rPr>
          <w:rFonts w:ascii="Times New Roman" w:hAnsi="Times New Roman"/>
          <w:color w:val="000000"/>
          <w:spacing w:val="2"/>
          <w:sz w:val="28"/>
          <w:szCs w:val="28"/>
        </w:rPr>
        <w:t>.</w:t>
      </w:r>
      <w:r w:rsidR="00992C0D" w:rsidRPr="00146124">
        <w:rPr>
          <w:rFonts w:ascii="Times New Roman" w:hAnsi="Times New Roman"/>
          <w:sz w:val="28"/>
          <w:szCs w:val="28"/>
        </w:rPr>
        <w:t>»;</w:t>
      </w:r>
    </w:p>
    <w:p w:rsidR="00992C0D" w:rsidRPr="00146124" w:rsidRDefault="007550C6"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531-бап мынадай редакцияда жазылсын</w:t>
      </w:r>
      <w:r w:rsidR="00992C0D" w:rsidRPr="00146124">
        <w:rPr>
          <w:rFonts w:ascii="Times New Roman" w:hAnsi="Times New Roman"/>
          <w:sz w:val="28"/>
          <w:szCs w:val="28"/>
        </w:rPr>
        <w:t>:</w:t>
      </w:r>
    </w:p>
    <w:p w:rsidR="007550C6" w:rsidRPr="00146124" w:rsidRDefault="007550C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"531-бап. Салық ставкалары</w:t>
      </w:r>
    </w:p>
    <w:p w:rsidR="00992C0D" w:rsidRPr="00146124" w:rsidRDefault="007550C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 Жеке тұлғаларға меншік құқығында тиесілі тұрғын үйлер, саяжай құрылыстары, суық жапсарлас құрылыстар, шаруашылық (қызметтік) құрылыстар, цокольдық қабаттар, тұрғын үй подвалдары, гараждар бойынша салық салу объектілерінің құнына қарай салық салу объектілерінің құнына қарай мынадай ставкалар бойынша есептеледі:</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4677"/>
      </w:tblGrid>
      <w:tr w:rsidR="00992C0D" w:rsidRPr="00146124" w:rsidTr="00F75230">
        <w:tc>
          <w:tcPr>
            <w:tcW w:w="709" w:type="dxa"/>
            <w:shd w:val="clear" w:color="auto" w:fill="auto"/>
            <w:hideMark/>
          </w:tcPr>
          <w:p w:rsidR="00992C0D" w:rsidRPr="00146124" w:rsidRDefault="00992C0D" w:rsidP="006A74EA">
            <w:pPr>
              <w:spacing w:after="0" w:line="288" w:lineRule="auto"/>
              <w:contextualSpacing/>
              <w:jc w:val="center"/>
              <w:rPr>
                <w:rFonts w:ascii="Times New Roman" w:eastAsia="Calibri" w:hAnsi="Times New Roman"/>
                <w:sz w:val="28"/>
                <w:szCs w:val="28"/>
              </w:rPr>
            </w:pPr>
            <w:bookmarkStart w:id="1" w:name="z532"/>
            <w:bookmarkEnd w:id="1"/>
            <w:r w:rsidRPr="00146124">
              <w:rPr>
                <w:rFonts w:ascii="Times New Roman" w:eastAsia="Calibri" w:hAnsi="Times New Roman"/>
                <w:sz w:val="28"/>
                <w:szCs w:val="28"/>
              </w:rPr>
              <w:lastRenderedPageBreak/>
              <w:t>1</w:t>
            </w:r>
          </w:p>
        </w:tc>
        <w:tc>
          <w:tcPr>
            <w:tcW w:w="4253" w:type="dxa"/>
            <w:shd w:val="clear" w:color="auto" w:fill="auto"/>
            <w:hideMark/>
          </w:tcPr>
          <w:p w:rsidR="00992C0D" w:rsidRPr="00146124" w:rsidRDefault="00992C0D" w:rsidP="006A74EA">
            <w:pPr>
              <w:spacing w:after="0" w:line="288" w:lineRule="auto"/>
              <w:ind w:firstLine="34"/>
              <w:contextualSpacing/>
              <w:jc w:val="center"/>
              <w:rPr>
                <w:rFonts w:ascii="Times New Roman" w:eastAsia="Calibri" w:hAnsi="Times New Roman"/>
                <w:sz w:val="28"/>
                <w:szCs w:val="28"/>
              </w:rPr>
            </w:pPr>
            <w:r w:rsidRPr="00146124">
              <w:rPr>
                <w:rFonts w:ascii="Times New Roman" w:eastAsia="Calibri" w:hAnsi="Times New Roman"/>
                <w:sz w:val="28"/>
                <w:szCs w:val="28"/>
              </w:rPr>
              <w:t>2</w:t>
            </w:r>
          </w:p>
        </w:tc>
        <w:tc>
          <w:tcPr>
            <w:tcW w:w="4677" w:type="dxa"/>
            <w:shd w:val="clear" w:color="auto" w:fill="auto"/>
            <w:hideMark/>
          </w:tcPr>
          <w:p w:rsidR="00992C0D" w:rsidRPr="00146124" w:rsidRDefault="00992C0D" w:rsidP="006A74EA">
            <w:pPr>
              <w:spacing w:after="0" w:line="288" w:lineRule="auto"/>
              <w:ind w:firstLine="709"/>
              <w:contextualSpacing/>
              <w:jc w:val="center"/>
              <w:rPr>
                <w:rFonts w:ascii="Times New Roman" w:eastAsia="Calibri" w:hAnsi="Times New Roman"/>
                <w:sz w:val="28"/>
                <w:szCs w:val="28"/>
              </w:rPr>
            </w:pPr>
            <w:r w:rsidRPr="00146124">
              <w:rPr>
                <w:rFonts w:ascii="Times New Roman" w:eastAsia="Calibri" w:hAnsi="Times New Roman"/>
                <w:sz w:val="28"/>
                <w:szCs w:val="28"/>
              </w:rPr>
              <w:t>3</w:t>
            </w:r>
          </w:p>
        </w:tc>
      </w:tr>
      <w:tr w:rsidR="00992C0D" w:rsidRPr="00146124" w:rsidTr="00F75230">
        <w:tc>
          <w:tcPr>
            <w:tcW w:w="709"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1.</w:t>
            </w:r>
          </w:p>
        </w:tc>
        <w:tc>
          <w:tcPr>
            <w:tcW w:w="4253" w:type="dxa"/>
            <w:shd w:val="clear" w:color="auto" w:fill="auto"/>
            <w:hideMark/>
          </w:tcPr>
          <w:p w:rsidR="00992C0D" w:rsidRPr="00146124" w:rsidRDefault="00992C0D" w:rsidP="006A74EA">
            <w:pPr>
              <w:spacing w:after="0" w:line="288" w:lineRule="auto"/>
              <w:ind w:firstLine="34"/>
              <w:contextualSpacing/>
              <w:jc w:val="both"/>
              <w:rPr>
                <w:rFonts w:ascii="Times New Roman" w:eastAsia="Calibri" w:hAnsi="Times New Roman"/>
                <w:sz w:val="28"/>
                <w:szCs w:val="28"/>
              </w:rPr>
            </w:pPr>
            <w:r w:rsidRPr="00146124">
              <w:rPr>
                <w:rFonts w:ascii="Times New Roman" w:eastAsia="Calibri" w:hAnsi="Times New Roman"/>
                <w:sz w:val="28"/>
                <w:szCs w:val="28"/>
              </w:rPr>
              <w:t>до 2 000 000 тенге включительно</w:t>
            </w:r>
          </w:p>
        </w:tc>
        <w:tc>
          <w:tcPr>
            <w:tcW w:w="4677"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0 тенге</w:t>
            </w:r>
          </w:p>
        </w:tc>
      </w:tr>
      <w:tr w:rsidR="00992C0D" w:rsidRPr="00146124" w:rsidTr="00F75230">
        <w:tc>
          <w:tcPr>
            <w:tcW w:w="709"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2.</w:t>
            </w:r>
          </w:p>
        </w:tc>
        <w:tc>
          <w:tcPr>
            <w:tcW w:w="4253" w:type="dxa"/>
            <w:shd w:val="clear" w:color="auto" w:fill="auto"/>
            <w:hideMark/>
          </w:tcPr>
          <w:p w:rsidR="00992C0D" w:rsidRPr="00146124" w:rsidRDefault="00992C0D" w:rsidP="006A74EA">
            <w:pPr>
              <w:spacing w:after="0" w:line="288" w:lineRule="auto"/>
              <w:ind w:firstLine="34"/>
              <w:contextualSpacing/>
              <w:jc w:val="both"/>
              <w:rPr>
                <w:rFonts w:ascii="Times New Roman" w:eastAsia="Calibri" w:hAnsi="Times New Roman"/>
                <w:sz w:val="28"/>
                <w:szCs w:val="28"/>
              </w:rPr>
            </w:pPr>
            <w:r w:rsidRPr="00146124">
              <w:rPr>
                <w:rFonts w:ascii="Times New Roman" w:eastAsia="Calibri" w:hAnsi="Times New Roman"/>
                <w:sz w:val="28"/>
                <w:szCs w:val="28"/>
              </w:rPr>
              <w:t>свыше 2 000 000 тенге до 4 000 000 тенге включительно</w:t>
            </w:r>
          </w:p>
        </w:tc>
        <w:tc>
          <w:tcPr>
            <w:tcW w:w="4677"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0 тенге</w:t>
            </w:r>
          </w:p>
        </w:tc>
      </w:tr>
      <w:tr w:rsidR="00992C0D" w:rsidRPr="00146124" w:rsidTr="00F75230">
        <w:tc>
          <w:tcPr>
            <w:tcW w:w="709"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3.</w:t>
            </w:r>
          </w:p>
        </w:tc>
        <w:tc>
          <w:tcPr>
            <w:tcW w:w="4253" w:type="dxa"/>
            <w:shd w:val="clear" w:color="auto" w:fill="auto"/>
            <w:hideMark/>
          </w:tcPr>
          <w:p w:rsidR="00992C0D" w:rsidRPr="00146124" w:rsidRDefault="00992C0D" w:rsidP="006A74EA">
            <w:pPr>
              <w:spacing w:after="0" w:line="288" w:lineRule="auto"/>
              <w:ind w:firstLine="34"/>
              <w:contextualSpacing/>
              <w:jc w:val="both"/>
              <w:rPr>
                <w:rFonts w:ascii="Times New Roman" w:eastAsia="Calibri" w:hAnsi="Times New Roman"/>
                <w:sz w:val="28"/>
                <w:szCs w:val="28"/>
              </w:rPr>
            </w:pPr>
            <w:r w:rsidRPr="00146124">
              <w:rPr>
                <w:rFonts w:ascii="Times New Roman" w:eastAsia="Calibri" w:hAnsi="Times New Roman"/>
                <w:sz w:val="28"/>
                <w:szCs w:val="28"/>
              </w:rPr>
              <w:t>свыше 4 000 000 тенге до 6 000 000 тенге включительно</w:t>
            </w:r>
          </w:p>
        </w:tc>
        <w:tc>
          <w:tcPr>
            <w:tcW w:w="4677"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0 тенге</w:t>
            </w:r>
          </w:p>
        </w:tc>
      </w:tr>
      <w:tr w:rsidR="00992C0D" w:rsidRPr="00146124" w:rsidTr="00F75230">
        <w:tc>
          <w:tcPr>
            <w:tcW w:w="709"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4.</w:t>
            </w:r>
          </w:p>
        </w:tc>
        <w:tc>
          <w:tcPr>
            <w:tcW w:w="4253" w:type="dxa"/>
            <w:shd w:val="clear" w:color="auto" w:fill="auto"/>
            <w:hideMark/>
          </w:tcPr>
          <w:p w:rsidR="00992C0D" w:rsidRPr="00146124" w:rsidRDefault="00992C0D" w:rsidP="006A74EA">
            <w:pPr>
              <w:spacing w:after="0" w:line="288" w:lineRule="auto"/>
              <w:ind w:firstLine="34"/>
              <w:contextualSpacing/>
              <w:jc w:val="both"/>
              <w:rPr>
                <w:rFonts w:ascii="Times New Roman" w:eastAsia="Calibri" w:hAnsi="Times New Roman"/>
                <w:sz w:val="28"/>
                <w:szCs w:val="28"/>
              </w:rPr>
            </w:pPr>
            <w:r w:rsidRPr="00146124">
              <w:rPr>
                <w:rFonts w:ascii="Times New Roman" w:eastAsia="Calibri" w:hAnsi="Times New Roman"/>
                <w:sz w:val="28"/>
                <w:szCs w:val="28"/>
              </w:rPr>
              <w:t>свыше 6 000 000 тенге до 8 000 000 тенге включительно</w:t>
            </w:r>
          </w:p>
        </w:tc>
        <w:tc>
          <w:tcPr>
            <w:tcW w:w="4677"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0 тенге</w:t>
            </w:r>
          </w:p>
        </w:tc>
      </w:tr>
      <w:tr w:rsidR="00992C0D" w:rsidRPr="00146124" w:rsidTr="00F75230">
        <w:tc>
          <w:tcPr>
            <w:tcW w:w="709"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5.</w:t>
            </w:r>
          </w:p>
        </w:tc>
        <w:tc>
          <w:tcPr>
            <w:tcW w:w="4253" w:type="dxa"/>
            <w:shd w:val="clear" w:color="auto" w:fill="auto"/>
            <w:hideMark/>
          </w:tcPr>
          <w:p w:rsidR="00992C0D" w:rsidRPr="00146124" w:rsidRDefault="00992C0D" w:rsidP="006A74EA">
            <w:pPr>
              <w:spacing w:after="0" w:line="288" w:lineRule="auto"/>
              <w:ind w:firstLine="34"/>
              <w:contextualSpacing/>
              <w:jc w:val="both"/>
              <w:rPr>
                <w:rFonts w:ascii="Times New Roman" w:eastAsia="Calibri" w:hAnsi="Times New Roman"/>
                <w:sz w:val="28"/>
                <w:szCs w:val="28"/>
              </w:rPr>
            </w:pPr>
            <w:r w:rsidRPr="00146124">
              <w:rPr>
                <w:rFonts w:ascii="Times New Roman" w:eastAsia="Calibri" w:hAnsi="Times New Roman"/>
                <w:sz w:val="28"/>
                <w:szCs w:val="28"/>
              </w:rPr>
              <w:t>свыше 8 000 000 тенге до 10 000 000 тенге включительно</w:t>
            </w:r>
          </w:p>
        </w:tc>
        <w:tc>
          <w:tcPr>
            <w:tcW w:w="4677"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0 тенге</w:t>
            </w:r>
          </w:p>
        </w:tc>
      </w:tr>
      <w:tr w:rsidR="00992C0D" w:rsidRPr="00146124" w:rsidTr="00F75230">
        <w:tc>
          <w:tcPr>
            <w:tcW w:w="709"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6.</w:t>
            </w:r>
          </w:p>
        </w:tc>
        <w:tc>
          <w:tcPr>
            <w:tcW w:w="4253" w:type="dxa"/>
            <w:shd w:val="clear" w:color="auto" w:fill="auto"/>
            <w:hideMark/>
          </w:tcPr>
          <w:p w:rsidR="00992C0D" w:rsidRPr="00146124" w:rsidRDefault="00992C0D" w:rsidP="006A74EA">
            <w:pPr>
              <w:spacing w:after="0" w:line="288" w:lineRule="auto"/>
              <w:ind w:firstLine="34"/>
              <w:contextualSpacing/>
              <w:jc w:val="both"/>
              <w:rPr>
                <w:rFonts w:ascii="Times New Roman" w:eastAsia="Calibri" w:hAnsi="Times New Roman"/>
                <w:sz w:val="28"/>
                <w:szCs w:val="28"/>
              </w:rPr>
            </w:pPr>
            <w:r w:rsidRPr="00146124">
              <w:rPr>
                <w:rFonts w:ascii="Times New Roman" w:eastAsia="Calibri" w:hAnsi="Times New Roman"/>
                <w:sz w:val="28"/>
                <w:szCs w:val="28"/>
              </w:rPr>
              <w:t>свыше 10 000 000 тенге до 12 000 000 тенге включительно</w:t>
            </w:r>
          </w:p>
        </w:tc>
        <w:tc>
          <w:tcPr>
            <w:tcW w:w="4677"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11 600 тенге + 0,25 процента с суммы, превышающей 10 000 000 тенге</w:t>
            </w:r>
          </w:p>
        </w:tc>
      </w:tr>
      <w:tr w:rsidR="00992C0D" w:rsidRPr="00146124" w:rsidTr="00F75230">
        <w:tc>
          <w:tcPr>
            <w:tcW w:w="709"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7.</w:t>
            </w:r>
          </w:p>
        </w:tc>
        <w:tc>
          <w:tcPr>
            <w:tcW w:w="4253" w:type="dxa"/>
            <w:shd w:val="clear" w:color="auto" w:fill="auto"/>
            <w:hideMark/>
          </w:tcPr>
          <w:p w:rsidR="00992C0D" w:rsidRPr="00146124" w:rsidRDefault="00992C0D" w:rsidP="006A74EA">
            <w:pPr>
              <w:spacing w:after="0" w:line="288" w:lineRule="auto"/>
              <w:ind w:firstLine="34"/>
              <w:contextualSpacing/>
              <w:jc w:val="both"/>
              <w:rPr>
                <w:rFonts w:ascii="Times New Roman" w:eastAsia="Calibri" w:hAnsi="Times New Roman"/>
                <w:sz w:val="28"/>
                <w:szCs w:val="28"/>
              </w:rPr>
            </w:pPr>
            <w:r w:rsidRPr="00146124">
              <w:rPr>
                <w:rFonts w:ascii="Times New Roman" w:eastAsia="Calibri" w:hAnsi="Times New Roman"/>
                <w:sz w:val="28"/>
                <w:szCs w:val="28"/>
              </w:rPr>
              <w:t>свыше 12 000 000 тенге до 14 000 000 тенге включительно</w:t>
            </w:r>
          </w:p>
        </w:tc>
        <w:tc>
          <w:tcPr>
            <w:tcW w:w="4677"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16 600 тенге + 0,3 процента с суммы, превышающей 12 000 000 тенге</w:t>
            </w:r>
          </w:p>
        </w:tc>
      </w:tr>
      <w:tr w:rsidR="00992C0D" w:rsidRPr="00146124" w:rsidTr="00F75230">
        <w:tc>
          <w:tcPr>
            <w:tcW w:w="709"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8.</w:t>
            </w:r>
          </w:p>
        </w:tc>
        <w:tc>
          <w:tcPr>
            <w:tcW w:w="4253" w:type="dxa"/>
            <w:shd w:val="clear" w:color="auto" w:fill="auto"/>
            <w:hideMark/>
          </w:tcPr>
          <w:p w:rsidR="00992C0D" w:rsidRPr="00146124" w:rsidRDefault="00992C0D" w:rsidP="006A74EA">
            <w:pPr>
              <w:spacing w:after="0" w:line="288" w:lineRule="auto"/>
              <w:ind w:firstLine="34"/>
              <w:contextualSpacing/>
              <w:jc w:val="both"/>
              <w:rPr>
                <w:rFonts w:ascii="Times New Roman" w:eastAsia="Calibri" w:hAnsi="Times New Roman"/>
                <w:sz w:val="28"/>
                <w:szCs w:val="28"/>
              </w:rPr>
            </w:pPr>
            <w:r w:rsidRPr="00146124">
              <w:rPr>
                <w:rFonts w:ascii="Times New Roman" w:eastAsia="Calibri" w:hAnsi="Times New Roman"/>
                <w:sz w:val="28"/>
                <w:szCs w:val="28"/>
              </w:rPr>
              <w:t>свыше 14 000 000 тенге до 16 000 000 тенге включительно</w:t>
            </w:r>
          </w:p>
        </w:tc>
        <w:tc>
          <w:tcPr>
            <w:tcW w:w="4677"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22 600 тенге + 0,35 процента с суммы, превышающей 14 000 000 тенге</w:t>
            </w:r>
          </w:p>
        </w:tc>
      </w:tr>
      <w:tr w:rsidR="00992C0D" w:rsidRPr="00146124" w:rsidTr="00F75230">
        <w:tc>
          <w:tcPr>
            <w:tcW w:w="709"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9.</w:t>
            </w:r>
          </w:p>
        </w:tc>
        <w:tc>
          <w:tcPr>
            <w:tcW w:w="4253" w:type="dxa"/>
            <w:shd w:val="clear" w:color="auto" w:fill="auto"/>
            <w:hideMark/>
          </w:tcPr>
          <w:p w:rsidR="00992C0D" w:rsidRPr="00146124" w:rsidRDefault="00992C0D" w:rsidP="006A74EA">
            <w:pPr>
              <w:spacing w:after="0" w:line="288" w:lineRule="auto"/>
              <w:ind w:firstLine="34"/>
              <w:contextualSpacing/>
              <w:jc w:val="both"/>
              <w:rPr>
                <w:rFonts w:ascii="Times New Roman" w:eastAsia="Calibri" w:hAnsi="Times New Roman"/>
                <w:sz w:val="28"/>
                <w:szCs w:val="28"/>
              </w:rPr>
            </w:pPr>
            <w:r w:rsidRPr="00146124">
              <w:rPr>
                <w:rFonts w:ascii="Times New Roman" w:eastAsia="Calibri" w:hAnsi="Times New Roman"/>
                <w:sz w:val="28"/>
                <w:szCs w:val="28"/>
              </w:rPr>
              <w:t>свыше 16 000 000 тенге до 18 000 000 тенге включительно</w:t>
            </w:r>
          </w:p>
        </w:tc>
        <w:tc>
          <w:tcPr>
            <w:tcW w:w="4677"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29 600 тенге + 0,4 процента с суммы, превышающей 16 000 000 тенге</w:t>
            </w:r>
          </w:p>
        </w:tc>
      </w:tr>
      <w:tr w:rsidR="00992C0D" w:rsidRPr="00146124" w:rsidTr="00F75230">
        <w:tc>
          <w:tcPr>
            <w:tcW w:w="709"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10.</w:t>
            </w:r>
          </w:p>
        </w:tc>
        <w:tc>
          <w:tcPr>
            <w:tcW w:w="4253" w:type="dxa"/>
            <w:shd w:val="clear" w:color="auto" w:fill="auto"/>
            <w:hideMark/>
          </w:tcPr>
          <w:p w:rsidR="00992C0D" w:rsidRPr="00146124" w:rsidRDefault="00992C0D" w:rsidP="006A74EA">
            <w:pPr>
              <w:spacing w:after="0" w:line="288" w:lineRule="auto"/>
              <w:ind w:firstLine="34"/>
              <w:contextualSpacing/>
              <w:jc w:val="both"/>
              <w:rPr>
                <w:rFonts w:ascii="Times New Roman" w:eastAsia="Calibri" w:hAnsi="Times New Roman"/>
                <w:sz w:val="28"/>
                <w:szCs w:val="28"/>
              </w:rPr>
            </w:pPr>
            <w:r w:rsidRPr="00146124">
              <w:rPr>
                <w:rFonts w:ascii="Times New Roman" w:eastAsia="Calibri" w:hAnsi="Times New Roman"/>
                <w:sz w:val="28"/>
                <w:szCs w:val="28"/>
              </w:rPr>
              <w:t>свыше 18 000 000 тенге до 20 000 000 тенге включительно</w:t>
            </w:r>
          </w:p>
        </w:tc>
        <w:tc>
          <w:tcPr>
            <w:tcW w:w="4677"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37 600 тенге + 0,45 процента с суммы, превышающей 18 000 000 тенге</w:t>
            </w:r>
          </w:p>
        </w:tc>
      </w:tr>
      <w:tr w:rsidR="00992C0D" w:rsidRPr="00146124" w:rsidTr="00F75230">
        <w:tc>
          <w:tcPr>
            <w:tcW w:w="709"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11.</w:t>
            </w:r>
          </w:p>
        </w:tc>
        <w:tc>
          <w:tcPr>
            <w:tcW w:w="4253" w:type="dxa"/>
            <w:shd w:val="clear" w:color="auto" w:fill="auto"/>
            <w:hideMark/>
          </w:tcPr>
          <w:p w:rsidR="00992C0D" w:rsidRPr="00146124" w:rsidRDefault="00992C0D" w:rsidP="006A74EA">
            <w:pPr>
              <w:spacing w:after="0" w:line="288" w:lineRule="auto"/>
              <w:ind w:firstLine="34"/>
              <w:contextualSpacing/>
              <w:jc w:val="both"/>
              <w:rPr>
                <w:rFonts w:ascii="Times New Roman" w:eastAsia="Calibri" w:hAnsi="Times New Roman"/>
                <w:sz w:val="28"/>
                <w:szCs w:val="28"/>
              </w:rPr>
            </w:pPr>
            <w:r w:rsidRPr="00146124">
              <w:rPr>
                <w:rFonts w:ascii="Times New Roman" w:eastAsia="Calibri" w:hAnsi="Times New Roman"/>
                <w:sz w:val="28"/>
                <w:szCs w:val="28"/>
              </w:rPr>
              <w:t>свыше 20 000 000 тенге до 75 000 000 тенге включительно</w:t>
            </w:r>
          </w:p>
        </w:tc>
        <w:tc>
          <w:tcPr>
            <w:tcW w:w="4677"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46 600 тенге + 0,5 процента с суммы, превышающей 20 000 000 тенге</w:t>
            </w:r>
          </w:p>
        </w:tc>
      </w:tr>
      <w:tr w:rsidR="00992C0D" w:rsidRPr="00146124" w:rsidTr="00F75230">
        <w:tc>
          <w:tcPr>
            <w:tcW w:w="709"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12.</w:t>
            </w:r>
          </w:p>
        </w:tc>
        <w:tc>
          <w:tcPr>
            <w:tcW w:w="4253" w:type="dxa"/>
            <w:shd w:val="clear" w:color="auto" w:fill="auto"/>
            <w:hideMark/>
          </w:tcPr>
          <w:p w:rsidR="00992C0D" w:rsidRPr="00146124" w:rsidRDefault="00992C0D" w:rsidP="006A74EA">
            <w:pPr>
              <w:spacing w:after="0" w:line="288" w:lineRule="auto"/>
              <w:ind w:firstLine="34"/>
              <w:contextualSpacing/>
              <w:jc w:val="both"/>
              <w:rPr>
                <w:rFonts w:ascii="Times New Roman" w:eastAsia="Calibri" w:hAnsi="Times New Roman"/>
                <w:sz w:val="28"/>
                <w:szCs w:val="28"/>
              </w:rPr>
            </w:pPr>
            <w:r w:rsidRPr="00146124">
              <w:rPr>
                <w:rFonts w:ascii="Times New Roman" w:eastAsia="Calibri" w:hAnsi="Times New Roman"/>
                <w:sz w:val="28"/>
                <w:szCs w:val="28"/>
              </w:rPr>
              <w:t>свыше 75 000 000 тенге до 100 000 000 тенге включительно</w:t>
            </w:r>
          </w:p>
        </w:tc>
        <w:tc>
          <w:tcPr>
            <w:tcW w:w="4677"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321 600 тенге + 0,6 процента с суммы, превышающей 75 000 000 тенге</w:t>
            </w:r>
          </w:p>
        </w:tc>
      </w:tr>
      <w:tr w:rsidR="00992C0D" w:rsidRPr="00146124" w:rsidTr="00F75230">
        <w:tc>
          <w:tcPr>
            <w:tcW w:w="709"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13.</w:t>
            </w:r>
          </w:p>
        </w:tc>
        <w:tc>
          <w:tcPr>
            <w:tcW w:w="4253" w:type="dxa"/>
            <w:shd w:val="clear" w:color="auto" w:fill="auto"/>
            <w:hideMark/>
          </w:tcPr>
          <w:p w:rsidR="00992C0D" w:rsidRPr="00146124" w:rsidRDefault="00992C0D" w:rsidP="006A74EA">
            <w:pPr>
              <w:spacing w:after="0" w:line="288" w:lineRule="auto"/>
              <w:ind w:firstLine="34"/>
              <w:contextualSpacing/>
              <w:jc w:val="both"/>
              <w:rPr>
                <w:rFonts w:ascii="Times New Roman" w:eastAsia="Calibri" w:hAnsi="Times New Roman"/>
                <w:sz w:val="28"/>
                <w:szCs w:val="28"/>
              </w:rPr>
            </w:pPr>
            <w:r w:rsidRPr="00146124">
              <w:rPr>
                <w:rFonts w:ascii="Times New Roman" w:eastAsia="Calibri" w:hAnsi="Times New Roman"/>
                <w:sz w:val="28"/>
                <w:szCs w:val="28"/>
              </w:rPr>
              <w:t>свыше 100 000 000 тенге до 150 000 000 тенге включительно</w:t>
            </w:r>
          </w:p>
        </w:tc>
        <w:tc>
          <w:tcPr>
            <w:tcW w:w="4677"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471 600 тенге + 0,65 процента с суммы, превышающей 100 000 000 тенге</w:t>
            </w:r>
          </w:p>
        </w:tc>
      </w:tr>
      <w:tr w:rsidR="00992C0D" w:rsidRPr="00146124" w:rsidTr="00F75230">
        <w:tc>
          <w:tcPr>
            <w:tcW w:w="709"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14.</w:t>
            </w:r>
          </w:p>
        </w:tc>
        <w:tc>
          <w:tcPr>
            <w:tcW w:w="4253" w:type="dxa"/>
            <w:shd w:val="clear" w:color="auto" w:fill="auto"/>
            <w:hideMark/>
          </w:tcPr>
          <w:p w:rsidR="00992C0D" w:rsidRPr="00146124" w:rsidRDefault="00992C0D" w:rsidP="006A74EA">
            <w:pPr>
              <w:spacing w:after="0" w:line="288" w:lineRule="auto"/>
              <w:ind w:firstLine="34"/>
              <w:contextualSpacing/>
              <w:jc w:val="both"/>
              <w:rPr>
                <w:rFonts w:ascii="Times New Roman" w:eastAsia="Calibri" w:hAnsi="Times New Roman"/>
                <w:sz w:val="28"/>
                <w:szCs w:val="28"/>
              </w:rPr>
            </w:pPr>
            <w:r w:rsidRPr="00146124">
              <w:rPr>
                <w:rFonts w:ascii="Times New Roman" w:eastAsia="Calibri" w:hAnsi="Times New Roman"/>
                <w:sz w:val="28"/>
                <w:szCs w:val="28"/>
              </w:rPr>
              <w:t>свыше 150 000 000 тенге до 350 000 000 тенге включительно</w:t>
            </w:r>
          </w:p>
        </w:tc>
        <w:tc>
          <w:tcPr>
            <w:tcW w:w="4677"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796 600 тенге + 0,7 процента с суммы, превышающей 150 000 000 тенге</w:t>
            </w:r>
          </w:p>
        </w:tc>
      </w:tr>
      <w:tr w:rsidR="00992C0D" w:rsidRPr="00146124" w:rsidTr="00F75230">
        <w:tc>
          <w:tcPr>
            <w:tcW w:w="709"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15.</w:t>
            </w:r>
          </w:p>
        </w:tc>
        <w:tc>
          <w:tcPr>
            <w:tcW w:w="4253" w:type="dxa"/>
            <w:shd w:val="clear" w:color="auto" w:fill="auto"/>
            <w:hideMark/>
          </w:tcPr>
          <w:p w:rsidR="00992C0D" w:rsidRPr="00146124" w:rsidRDefault="00992C0D" w:rsidP="006A74EA">
            <w:pPr>
              <w:spacing w:after="0" w:line="288" w:lineRule="auto"/>
              <w:ind w:firstLine="34"/>
              <w:contextualSpacing/>
              <w:jc w:val="both"/>
              <w:rPr>
                <w:rFonts w:ascii="Times New Roman" w:eastAsia="Calibri" w:hAnsi="Times New Roman"/>
                <w:sz w:val="28"/>
                <w:szCs w:val="28"/>
              </w:rPr>
            </w:pPr>
            <w:r w:rsidRPr="00146124">
              <w:rPr>
                <w:rFonts w:ascii="Times New Roman" w:eastAsia="Calibri" w:hAnsi="Times New Roman"/>
                <w:sz w:val="28"/>
                <w:szCs w:val="28"/>
              </w:rPr>
              <w:t xml:space="preserve">свыше 350 000 000 тенге до 450 </w:t>
            </w:r>
            <w:r w:rsidRPr="00146124">
              <w:rPr>
                <w:rFonts w:ascii="Times New Roman" w:eastAsia="Calibri" w:hAnsi="Times New Roman"/>
                <w:sz w:val="28"/>
                <w:szCs w:val="28"/>
              </w:rPr>
              <w:lastRenderedPageBreak/>
              <w:t>000 000 тенге включительно</w:t>
            </w:r>
          </w:p>
        </w:tc>
        <w:tc>
          <w:tcPr>
            <w:tcW w:w="4677"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lastRenderedPageBreak/>
              <w:t xml:space="preserve">2 196 600 тенге + 0,75 процента с </w:t>
            </w:r>
            <w:r w:rsidRPr="00146124">
              <w:rPr>
                <w:rFonts w:ascii="Times New Roman" w:eastAsia="Calibri" w:hAnsi="Times New Roman"/>
                <w:sz w:val="28"/>
                <w:szCs w:val="28"/>
              </w:rPr>
              <w:lastRenderedPageBreak/>
              <w:t>суммы, превышающей 350 000 000 тенге</w:t>
            </w:r>
          </w:p>
        </w:tc>
      </w:tr>
      <w:tr w:rsidR="00992C0D" w:rsidRPr="00146124" w:rsidTr="00F75230">
        <w:tc>
          <w:tcPr>
            <w:tcW w:w="709"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lastRenderedPageBreak/>
              <w:t>16.</w:t>
            </w:r>
          </w:p>
        </w:tc>
        <w:tc>
          <w:tcPr>
            <w:tcW w:w="4253" w:type="dxa"/>
            <w:shd w:val="clear" w:color="auto" w:fill="auto"/>
            <w:hideMark/>
          </w:tcPr>
          <w:p w:rsidR="00992C0D" w:rsidRPr="00146124" w:rsidRDefault="00992C0D" w:rsidP="006A74EA">
            <w:pPr>
              <w:spacing w:after="0" w:line="288" w:lineRule="auto"/>
              <w:ind w:firstLine="34"/>
              <w:contextualSpacing/>
              <w:jc w:val="both"/>
              <w:rPr>
                <w:rFonts w:ascii="Times New Roman" w:eastAsia="Calibri" w:hAnsi="Times New Roman"/>
                <w:sz w:val="28"/>
                <w:szCs w:val="28"/>
              </w:rPr>
            </w:pPr>
            <w:r w:rsidRPr="00146124">
              <w:rPr>
                <w:rFonts w:ascii="Times New Roman" w:eastAsia="Calibri" w:hAnsi="Times New Roman"/>
                <w:sz w:val="28"/>
                <w:szCs w:val="28"/>
              </w:rPr>
              <w:t>свыше 450 000 000 тенге</w:t>
            </w:r>
          </w:p>
        </w:tc>
        <w:tc>
          <w:tcPr>
            <w:tcW w:w="4677" w:type="dxa"/>
            <w:shd w:val="clear" w:color="auto" w:fill="auto"/>
            <w:hideMark/>
          </w:tcPr>
          <w:p w:rsidR="00992C0D" w:rsidRPr="00146124" w:rsidRDefault="00992C0D" w:rsidP="006A74EA">
            <w:pPr>
              <w:spacing w:after="0" w:line="288" w:lineRule="auto"/>
              <w:contextualSpacing/>
              <w:jc w:val="both"/>
              <w:rPr>
                <w:rFonts w:ascii="Times New Roman" w:eastAsia="Calibri" w:hAnsi="Times New Roman"/>
                <w:sz w:val="28"/>
                <w:szCs w:val="28"/>
              </w:rPr>
            </w:pPr>
            <w:r w:rsidRPr="00146124">
              <w:rPr>
                <w:rFonts w:ascii="Times New Roman" w:eastAsia="Calibri" w:hAnsi="Times New Roman"/>
                <w:sz w:val="28"/>
                <w:szCs w:val="28"/>
              </w:rPr>
              <w:t>2 946 600 тенге + 2 процента с суммы, превышающей 450 000 000 тенге</w:t>
            </w:r>
          </w:p>
        </w:tc>
      </w:tr>
    </w:tbl>
    <w:p w:rsidR="00992C0D" w:rsidRPr="00146124" w:rsidRDefault="007550C6" w:rsidP="006A74EA">
      <w:pPr>
        <w:spacing w:after="0" w:line="288" w:lineRule="auto"/>
        <w:ind w:firstLine="709"/>
        <w:contextualSpacing/>
        <w:jc w:val="both"/>
        <w:rPr>
          <w:rFonts w:ascii="Times New Roman" w:hAnsi="Times New Roman"/>
          <w:sz w:val="28"/>
          <w:szCs w:val="28"/>
        </w:rPr>
      </w:pPr>
      <w:bookmarkStart w:id="2" w:name="SUB5050100"/>
      <w:bookmarkEnd w:id="2"/>
      <w:r w:rsidRPr="00146124">
        <w:rPr>
          <w:rFonts w:ascii="Times New Roman" w:hAnsi="Times New Roman"/>
          <w:sz w:val="28"/>
          <w:szCs w:val="28"/>
        </w:rPr>
        <w:t>2. Тұрғын үй қоры, оның ішінде оның жанындағы құрылыстар мен ғимараттар (үй жанындағы учаскелерді қоспағанда) алып жатқан жерлерге салынатын базалық салық ставкалары ауданның бір шаршы метріне шаққанда мынадай мөлшерде белгіленеді:</w:t>
      </w: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3"/>
        <w:gridCol w:w="4049"/>
        <w:gridCol w:w="4533"/>
      </w:tblGrid>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 п/п</w:t>
            </w:r>
          </w:p>
        </w:tc>
        <w:tc>
          <w:tcPr>
            <w:tcW w:w="2114" w:type="pct"/>
            <w:tcMar>
              <w:top w:w="0" w:type="dxa"/>
              <w:left w:w="108" w:type="dxa"/>
              <w:bottom w:w="0" w:type="dxa"/>
              <w:right w:w="108" w:type="dxa"/>
            </w:tcMar>
            <w:hideMark/>
          </w:tcPr>
          <w:p w:rsidR="00992C0D" w:rsidRPr="00146124" w:rsidRDefault="00992C0D" w:rsidP="006A74EA">
            <w:pPr>
              <w:spacing w:after="0" w:line="288" w:lineRule="auto"/>
              <w:ind w:firstLine="709"/>
              <w:contextualSpacing/>
              <w:jc w:val="center"/>
              <w:rPr>
                <w:rFonts w:ascii="Times New Roman" w:hAnsi="Times New Roman"/>
                <w:sz w:val="28"/>
                <w:szCs w:val="28"/>
              </w:rPr>
            </w:pPr>
            <w:r w:rsidRPr="00146124">
              <w:rPr>
                <w:rFonts w:ascii="Times New Roman" w:hAnsi="Times New Roman"/>
                <w:sz w:val="28"/>
                <w:szCs w:val="28"/>
              </w:rPr>
              <w:t>Категория населенного пункта</w:t>
            </w:r>
          </w:p>
        </w:tc>
        <w:tc>
          <w:tcPr>
            <w:tcW w:w="2367" w:type="pct"/>
            <w:tcMar>
              <w:top w:w="0" w:type="dxa"/>
              <w:left w:w="108" w:type="dxa"/>
              <w:bottom w:w="0" w:type="dxa"/>
              <w:right w:w="108" w:type="dxa"/>
            </w:tcMar>
            <w:hideMark/>
          </w:tcPr>
          <w:p w:rsidR="00992C0D" w:rsidRPr="00146124" w:rsidRDefault="00992C0D" w:rsidP="006A74EA">
            <w:pPr>
              <w:spacing w:after="0" w:line="288" w:lineRule="auto"/>
              <w:ind w:firstLine="709"/>
              <w:contextualSpacing/>
              <w:jc w:val="center"/>
              <w:rPr>
                <w:rFonts w:ascii="Times New Roman" w:hAnsi="Times New Roman"/>
                <w:sz w:val="28"/>
                <w:szCs w:val="28"/>
              </w:rPr>
            </w:pPr>
            <w:r w:rsidRPr="00146124">
              <w:rPr>
                <w:rFonts w:ascii="Times New Roman" w:hAnsi="Times New Roman"/>
                <w:sz w:val="28"/>
                <w:szCs w:val="28"/>
              </w:rPr>
              <w:t>Базовые налоговые ставки на земли, занятые жилищным фондом, в том числе строениями и сооружениями при нем (тенге)</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1</w:t>
            </w:r>
          </w:p>
        </w:tc>
        <w:tc>
          <w:tcPr>
            <w:tcW w:w="2114" w:type="pct"/>
            <w:tcMar>
              <w:top w:w="0" w:type="dxa"/>
              <w:left w:w="108" w:type="dxa"/>
              <w:bottom w:w="0" w:type="dxa"/>
              <w:right w:w="108" w:type="dxa"/>
            </w:tcMar>
            <w:hideMark/>
          </w:tcPr>
          <w:p w:rsidR="00992C0D" w:rsidRPr="00146124" w:rsidRDefault="00992C0D" w:rsidP="006A74EA">
            <w:pPr>
              <w:spacing w:after="0" w:line="288" w:lineRule="auto"/>
              <w:ind w:firstLine="709"/>
              <w:contextualSpacing/>
              <w:jc w:val="center"/>
              <w:rPr>
                <w:rFonts w:ascii="Times New Roman" w:hAnsi="Times New Roman"/>
                <w:sz w:val="28"/>
                <w:szCs w:val="28"/>
              </w:rPr>
            </w:pPr>
            <w:r w:rsidRPr="00146124">
              <w:rPr>
                <w:rFonts w:ascii="Times New Roman" w:hAnsi="Times New Roman"/>
                <w:sz w:val="28"/>
                <w:szCs w:val="28"/>
              </w:rPr>
              <w:t>2</w:t>
            </w:r>
          </w:p>
        </w:tc>
        <w:tc>
          <w:tcPr>
            <w:tcW w:w="2367" w:type="pct"/>
            <w:tcMar>
              <w:top w:w="0" w:type="dxa"/>
              <w:left w:w="108" w:type="dxa"/>
              <w:bottom w:w="0" w:type="dxa"/>
              <w:right w:w="108" w:type="dxa"/>
            </w:tcMar>
            <w:hideMark/>
          </w:tcPr>
          <w:p w:rsidR="00992C0D" w:rsidRPr="00146124" w:rsidRDefault="00992C0D" w:rsidP="006A74EA">
            <w:pPr>
              <w:spacing w:after="0" w:line="288" w:lineRule="auto"/>
              <w:ind w:firstLine="709"/>
              <w:contextualSpacing/>
              <w:jc w:val="center"/>
              <w:rPr>
                <w:rFonts w:ascii="Times New Roman" w:hAnsi="Times New Roman"/>
                <w:sz w:val="28"/>
                <w:szCs w:val="28"/>
              </w:rPr>
            </w:pPr>
            <w:r w:rsidRPr="00146124">
              <w:rPr>
                <w:rFonts w:ascii="Times New Roman" w:hAnsi="Times New Roman"/>
                <w:sz w:val="28"/>
                <w:szCs w:val="28"/>
              </w:rPr>
              <w:t>4</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 </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Города:</w:t>
            </w:r>
          </w:p>
        </w:tc>
        <w:tc>
          <w:tcPr>
            <w:tcW w:w="2367" w:type="pct"/>
            <w:tcMar>
              <w:top w:w="0" w:type="dxa"/>
              <w:left w:w="108" w:type="dxa"/>
              <w:bottom w:w="0" w:type="dxa"/>
              <w:right w:w="108" w:type="dxa"/>
            </w:tcMar>
            <w:hideMark/>
          </w:tcPr>
          <w:p w:rsidR="00992C0D" w:rsidRPr="00146124" w:rsidRDefault="00992C0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1.</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Алматы</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0,96</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2.</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Шымкент</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0,58</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3.</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Нур-Султан</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0,96</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4.</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 xml:space="preserve">Актау </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0,58</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5.</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 xml:space="preserve">Актобе </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0,58</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6.</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 xml:space="preserve">Атырау </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0,58</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7.</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 xml:space="preserve">Кокшетау </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0,58</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8.</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 xml:space="preserve">Караганда </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0,58</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9.</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 xml:space="preserve">Костанай </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0,58</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10.</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 xml:space="preserve">Кызылорда </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0,58</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11.</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 xml:space="preserve">Уральск </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0,58</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12.</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 xml:space="preserve">Усть-Каменогорск </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0,58</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13.</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 xml:space="preserve">Павлодар </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0,58</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14.</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 xml:space="preserve">Петропавловск </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0,58</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15.</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 xml:space="preserve">Талдыкорган </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0,58</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16.</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 xml:space="preserve">Тараз </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0,58</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17.</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 xml:space="preserve">Туркестан </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0,39</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18.</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Алматинская область:</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19.</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города областного значения</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0,39</w:t>
            </w:r>
          </w:p>
        </w:tc>
      </w:tr>
      <w:tr w:rsidR="00992C0D" w:rsidRPr="00146124" w:rsidTr="00F75230">
        <w:trPr>
          <w:jc w:val="center"/>
        </w:trPr>
        <w:tc>
          <w:tcPr>
            <w:tcW w:w="518"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20.</w:t>
            </w:r>
          </w:p>
        </w:tc>
        <w:tc>
          <w:tcPr>
            <w:tcW w:w="2114" w:type="pct"/>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 xml:space="preserve">города районного значения </w:t>
            </w:r>
          </w:p>
        </w:tc>
        <w:tc>
          <w:tcPr>
            <w:tcW w:w="2367" w:type="pct"/>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0,39</w:t>
            </w:r>
          </w:p>
        </w:tc>
      </w:tr>
      <w:tr w:rsidR="00992C0D" w:rsidRPr="00146124" w:rsidTr="00F75230">
        <w:trPr>
          <w:jc w:val="center"/>
        </w:trPr>
        <w:tc>
          <w:tcPr>
            <w:tcW w:w="518" w:type="pct"/>
            <w:tcMar>
              <w:top w:w="0" w:type="dxa"/>
              <w:left w:w="108" w:type="dxa"/>
              <w:bottom w:w="0" w:type="dxa"/>
              <w:right w:w="108" w:type="dxa"/>
            </w:tcMar>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lastRenderedPageBreak/>
              <w:t>21.</w:t>
            </w:r>
          </w:p>
        </w:tc>
        <w:tc>
          <w:tcPr>
            <w:tcW w:w="2114" w:type="pct"/>
            <w:tcMar>
              <w:top w:w="0" w:type="dxa"/>
              <w:left w:w="108" w:type="dxa"/>
              <w:bottom w:w="0" w:type="dxa"/>
              <w:right w:w="108" w:type="dxa"/>
            </w:tcMar>
          </w:tcPr>
          <w:p w:rsidR="00992C0D" w:rsidRPr="00146124" w:rsidRDefault="00992C0D" w:rsidP="006A74EA">
            <w:pPr>
              <w:spacing w:after="0" w:line="288" w:lineRule="auto"/>
              <w:ind w:firstLine="34"/>
              <w:contextualSpacing/>
              <w:jc w:val="both"/>
              <w:rPr>
                <w:rFonts w:ascii="Times New Roman" w:hAnsi="Times New Roman"/>
                <w:sz w:val="28"/>
                <w:szCs w:val="28"/>
              </w:rPr>
            </w:pPr>
            <w:r w:rsidRPr="00146124">
              <w:rPr>
                <w:rFonts w:ascii="Times New Roman" w:hAnsi="Times New Roman"/>
                <w:sz w:val="28"/>
                <w:szCs w:val="28"/>
              </w:rPr>
              <w:t>Акмолинская область:</w:t>
            </w:r>
          </w:p>
        </w:tc>
        <w:tc>
          <w:tcPr>
            <w:tcW w:w="2367" w:type="pct"/>
            <w:tcMar>
              <w:top w:w="0" w:type="dxa"/>
              <w:left w:w="108" w:type="dxa"/>
              <w:bottom w:w="0" w:type="dxa"/>
              <w:right w:w="108" w:type="dxa"/>
            </w:tcMar>
          </w:tcPr>
          <w:p w:rsidR="00992C0D" w:rsidRPr="00146124" w:rsidRDefault="00992C0D" w:rsidP="006A74EA">
            <w:pPr>
              <w:spacing w:after="0" w:line="288" w:lineRule="auto"/>
              <w:contextualSpacing/>
              <w:jc w:val="center"/>
              <w:rPr>
                <w:rFonts w:ascii="Times New Roman" w:hAnsi="Times New Roman"/>
                <w:sz w:val="28"/>
                <w:szCs w:val="28"/>
              </w:rPr>
            </w:pPr>
          </w:p>
        </w:tc>
      </w:tr>
      <w:tr w:rsidR="00992C0D" w:rsidRPr="00146124" w:rsidTr="00F75230">
        <w:trPr>
          <w:jc w:val="center"/>
        </w:trPr>
        <w:tc>
          <w:tcPr>
            <w:tcW w:w="518" w:type="pct"/>
            <w:tcMar>
              <w:top w:w="0" w:type="dxa"/>
              <w:left w:w="108" w:type="dxa"/>
              <w:bottom w:w="0" w:type="dxa"/>
              <w:right w:w="108" w:type="dxa"/>
            </w:tcMar>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22.</w:t>
            </w:r>
          </w:p>
        </w:tc>
        <w:tc>
          <w:tcPr>
            <w:tcW w:w="2114" w:type="pct"/>
            <w:tcMar>
              <w:top w:w="0" w:type="dxa"/>
              <w:left w:w="108" w:type="dxa"/>
              <w:bottom w:w="0" w:type="dxa"/>
              <w:right w:w="108" w:type="dxa"/>
            </w:tcMar>
          </w:tcPr>
          <w:p w:rsidR="00992C0D" w:rsidRPr="00146124" w:rsidRDefault="00992C0D" w:rsidP="006A74EA">
            <w:pPr>
              <w:spacing w:after="0" w:line="288" w:lineRule="auto"/>
              <w:ind w:firstLine="34"/>
              <w:contextualSpacing/>
              <w:jc w:val="both"/>
              <w:rPr>
                <w:rFonts w:ascii="Times New Roman" w:hAnsi="Times New Roman"/>
                <w:sz w:val="28"/>
                <w:szCs w:val="28"/>
              </w:rPr>
            </w:pPr>
            <w:r w:rsidRPr="00146124">
              <w:rPr>
                <w:rFonts w:ascii="Times New Roman" w:hAnsi="Times New Roman"/>
                <w:sz w:val="28"/>
                <w:szCs w:val="28"/>
              </w:rPr>
              <w:t xml:space="preserve">города областного значения </w:t>
            </w:r>
          </w:p>
        </w:tc>
        <w:tc>
          <w:tcPr>
            <w:tcW w:w="2367" w:type="pct"/>
            <w:tcMar>
              <w:top w:w="0" w:type="dxa"/>
              <w:left w:w="108" w:type="dxa"/>
              <w:bottom w:w="0" w:type="dxa"/>
              <w:right w:w="108" w:type="dxa"/>
            </w:tcMar>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0,39</w:t>
            </w:r>
          </w:p>
        </w:tc>
      </w:tr>
      <w:tr w:rsidR="00992C0D" w:rsidRPr="00146124" w:rsidTr="00F75230">
        <w:trPr>
          <w:jc w:val="center"/>
        </w:trPr>
        <w:tc>
          <w:tcPr>
            <w:tcW w:w="518" w:type="pct"/>
            <w:tcMar>
              <w:top w:w="0" w:type="dxa"/>
              <w:left w:w="108" w:type="dxa"/>
              <w:bottom w:w="0" w:type="dxa"/>
              <w:right w:w="108" w:type="dxa"/>
            </w:tcMar>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23.</w:t>
            </w:r>
          </w:p>
        </w:tc>
        <w:tc>
          <w:tcPr>
            <w:tcW w:w="2114" w:type="pct"/>
            <w:tcMar>
              <w:top w:w="0" w:type="dxa"/>
              <w:left w:w="108" w:type="dxa"/>
              <w:bottom w:w="0" w:type="dxa"/>
              <w:right w:w="108" w:type="dxa"/>
            </w:tcMar>
          </w:tcPr>
          <w:p w:rsidR="00992C0D" w:rsidRPr="00146124" w:rsidRDefault="00992C0D" w:rsidP="006A74EA">
            <w:pPr>
              <w:spacing w:after="0" w:line="288" w:lineRule="auto"/>
              <w:ind w:firstLine="34"/>
              <w:contextualSpacing/>
              <w:jc w:val="both"/>
              <w:rPr>
                <w:rFonts w:ascii="Times New Roman" w:hAnsi="Times New Roman"/>
                <w:sz w:val="28"/>
                <w:szCs w:val="28"/>
              </w:rPr>
            </w:pPr>
            <w:r w:rsidRPr="00146124">
              <w:rPr>
                <w:rFonts w:ascii="Times New Roman" w:hAnsi="Times New Roman"/>
                <w:sz w:val="28"/>
                <w:szCs w:val="28"/>
              </w:rPr>
              <w:t xml:space="preserve">города районного значения </w:t>
            </w:r>
          </w:p>
        </w:tc>
        <w:tc>
          <w:tcPr>
            <w:tcW w:w="2367" w:type="pct"/>
            <w:tcMar>
              <w:top w:w="0" w:type="dxa"/>
              <w:left w:w="108" w:type="dxa"/>
              <w:bottom w:w="0" w:type="dxa"/>
              <w:right w:w="108" w:type="dxa"/>
            </w:tcMar>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0,39</w:t>
            </w:r>
          </w:p>
        </w:tc>
      </w:tr>
      <w:tr w:rsidR="00992C0D" w:rsidRPr="00146124" w:rsidTr="00F75230">
        <w:trPr>
          <w:jc w:val="center"/>
        </w:trPr>
        <w:tc>
          <w:tcPr>
            <w:tcW w:w="518" w:type="pct"/>
            <w:tcMar>
              <w:top w:w="0" w:type="dxa"/>
              <w:left w:w="108" w:type="dxa"/>
              <w:bottom w:w="0" w:type="dxa"/>
              <w:right w:w="108" w:type="dxa"/>
            </w:tcMar>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24.</w:t>
            </w:r>
          </w:p>
        </w:tc>
        <w:tc>
          <w:tcPr>
            <w:tcW w:w="2114" w:type="pct"/>
            <w:tcMar>
              <w:top w:w="0" w:type="dxa"/>
              <w:left w:w="108" w:type="dxa"/>
              <w:bottom w:w="0" w:type="dxa"/>
              <w:right w:w="108" w:type="dxa"/>
            </w:tcMar>
          </w:tcPr>
          <w:p w:rsidR="00992C0D" w:rsidRPr="00146124" w:rsidRDefault="00992C0D" w:rsidP="006A74EA">
            <w:pPr>
              <w:spacing w:after="0" w:line="288" w:lineRule="auto"/>
              <w:ind w:firstLine="34"/>
              <w:contextualSpacing/>
              <w:jc w:val="both"/>
              <w:rPr>
                <w:rFonts w:ascii="Times New Roman" w:hAnsi="Times New Roman"/>
                <w:sz w:val="28"/>
                <w:szCs w:val="28"/>
              </w:rPr>
            </w:pPr>
            <w:r w:rsidRPr="00146124">
              <w:rPr>
                <w:rFonts w:ascii="Times New Roman" w:hAnsi="Times New Roman"/>
                <w:sz w:val="28"/>
                <w:szCs w:val="28"/>
              </w:rPr>
              <w:t>Остальные города областного значения</w:t>
            </w:r>
          </w:p>
        </w:tc>
        <w:tc>
          <w:tcPr>
            <w:tcW w:w="2367" w:type="pct"/>
            <w:tcMar>
              <w:top w:w="0" w:type="dxa"/>
              <w:left w:w="108" w:type="dxa"/>
              <w:bottom w:w="0" w:type="dxa"/>
              <w:right w:w="108" w:type="dxa"/>
            </w:tcMar>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0,39</w:t>
            </w:r>
          </w:p>
        </w:tc>
      </w:tr>
      <w:tr w:rsidR="00992C0D" w:rsidRPr="00146124" w:rsidTr="00F75230">
        <w:trPr>
          <w:jc w:val="center"/>
        </w:trPr>
        <w:tc>
          <w:tcPr>
            <w:tcW w:w="518" w:type="pct"/>
            <w:tcMar>
              <w:top w:w="0" w:type="dxa"/>
              <w:left w:w="108" w:type="dxa"/>
              <w:bottom w:w="0" w:type="dxa"/>
              <w:right w:w="108" w:type="dxa"/>
            </w:tcMar>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25.</w:t>
            </w:r>
          </w:p>
        </w:tc>
        <w:tc>
          <w:tcPr>
            <w:tcW w:w="2114" w:type="pct"/>
            <w:tcMar>
              <w:top w:w="0" w:type="dxa"/>
              <w:left w:w="108" w:type="dxa"/>
              <w:bottom w:w="0" w:type="dxa"/>
              <w:right w:w="108" w:type="dxa"/>
            </w:tcMar>
          </w:tcPr>
          <w:p w:rsidR="00992C0D" w:rsidRPr="00146124" w:rsidRDefault="00992C0D" w:rsidP="006A74EA">
            <w:pPr>
              <w:spacing w:after="0" w:line="288" w:lineRule="auto"/>
              <w:ind w:firstLine="34"/>
              <w:contextualSpacing/>
              <w:jc w:val="both"/>
              <w:rPr>
                <w:rFonts w:ascii="Times New Roman" w:hAnsi="Times New Roman"/>
                <w:sz w:val="28"/>
                <w:szCs w:val="28"/>
              </w:rPr>
            </w:pPr>
            <w:r w:rsidRPr="00146124">
              <w:rPr>
                <w:rFonts w:ascii="Times New Roman" w:hAnsi="Times New Roman"/>
                <w:sz w:val="28"/>
                <w:szCs w:val="28"/>
              </w:rPr>
              <w:t>Остальные города районного значения</w:t>
            </w:r>
          </w:p>
        </w:tc>
        <w:tc>
          <w:tcPr>
            <w:tcW w:w="2367" w:type="pct"/>
            <w:tcMar>
              <w:top w:w="0" w:type="dxa"/>
              <w:left w:w="108" w:type="dxa"/>
              <w:bottom w:w="0" w:type="dxa"/>
              <w:right w:w="108" w:type="dxa"/>
            </w:tcMar>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0,19</w:t>
            </w:r>
          </w:p>
        </w:tc>
      </w:tr>
      <w:tr w:rsidR="00992C0D" w:rsidRPr="00146124" w:rsidTr="00F75230">
        <w:trPr>
          <w:jc w:val="center"/>
        </w:trPr>
        <w:tc>
          <w:tcPr>
            <w:tcW w:w="518" w:type="pct"/>
            <w:tcMar>
              <w:top w:w="0" w:type="dxa"/>
              <w:left w:w="108" w:type="dxa"/>
              <w:bottom w:w="0" w:type="dxa"/>
              <w:right w:w="108" w:type="dxa"/>
            </w:tcMar>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26.</w:t>
            </w:r>
          </w:p>
        </w:tc>
        <w:tc>
          <w:tcPr>
            <w:tcW w:w="2114" w:type="pct"/>
            <w:tcMar>
              <w:top w:w="0" w:type="dxa"/>
              <w:left w:w="108" w:type="dxa"/>
              <w:bottom w:w="0" w:type="dxa"/>
              <w:right w:w="108" w:type="dxa"/>
            </w:tcMar>
          </w:tcPr>
          <w:p w:rsidR="00992C0D" w:rsidRPr="00146124" w:rsidRDefault="00992C0D" w:rsidP="006A74EA">
            <w:pPr>
              <w:spacing w:after="0" w:line="288" w:lineRule="auto"/>
              <w:ind w:firstLine="34"/>
              <w:contextualSpacing/>
              <w:jc w:val="both"/>
              <w:rPr>
                <w:rFonts w:ascii="Times New Roman" w:hAnsi="Times New Roman"/>
                <w:sz w:val="28"/>
                <w:szCs w:val="28"/>
              </w:rPr>
            </w:pPr>
            <w:r w:rsidRPr="00146124">
              <w:rPr>
                <w:rFonts w:ascii="Times New Roman" w:hAnsi="Times New Roman"/>
                <w:sz w:val="28"/>
                <w:szCs w:val="28"/>
              </w:rPr>
              <w:t xml:space="preserve">Поселки </w:t>
            </w:r>
          </w:p>
        </w:tc>
        <w:tc>
          <w:tcPr>
            <w:tcW w:w="2367" w:type="pct"/>
            <w:tcMar>
              <w:top w:w="0" w:type="dxa"/>
              <w:left w:w="108" w:type="dxa"/>
              <w:bottom w:w="0" w:type="dxa"/>
              <w:right w:w="108" w:type="dxa"/>
            </w:tcMar>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0,13</w:t>
            </w:r>
          </w:p>
        </w:tc>
      </w:tr>
      <w:tr w:rsidR="00992C0D" w:rsidRPr="00146124" w:rsidTr="00F75230">
        <w:trPr>
          <w:jc w:val="center"/>
        </w:trPr>
        <w:tc>
          <w:tcPr>
            <w:tcW w:w="518" w:type="pct"/>
            <w:tcMar>
              <w:top w:w="0" w:type="dxa"/>
              <w:left w:w="108" w:type="dxa"/>
              <w:bottom w:w="0" w:type="dxa"/>
              <w:right w:w="108" w:type="dxa"/>
            </w:tcMar>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27.</w:t>
            </w:r>
          </w:p>
        </w:tc>
        <w:tc>
          <w:tcPr>
            <w:tcW w:w="2114" w:type="pct"/>
            <w:tcMar>
              <w:top w:w="0" w:type="dxa"/>
              <w:left w:w="108" w:type="dxa"/>
              <w:bottom w:w="0" w:type="dxa"/>
              <w:right w:w="108" w:type="dxa"/>
            </w:tcMar>
          </w:tcPr>
          <w:p w:rsidR="00992C0D" w:rsidRPr="00146124" w:rsidRDefault="00992C0D" w:rsidP="006A74EA">
            <w:pPr>
              <w:spacing w:after="0" w:line="288" w:lineRule="auto"/>
              <w:ind w:firstLine="34"/>
              <w:contextualSpacing/>
              <w:jc w:val="both"/>
              <w:rPr>
                <w:rFonts w:ascii="Times New Roman" w:hAnsi="Times New Roman"/>
                <w:sz w:val="28"/>
                <w:szCs w:val="28"/>
              </w:rPr>
            </w:pPr>
            <w:r w:rsidRPr="00146124">
              <w:rPr>
                <w:rFonts w:ascii="Times New Roman" w:hAnsi="Times New Roman"/>
                <w:sz w:val="28"/>
                <w:szCs w:val="28"/>
              </w:rPr>
              <w:t xml:space="preserve">Села </w:t>
            </w:r>
          </w:p>
        </w:tc>
        <w:tc>
          <w:tcPr>
            <w:tcW w:w="2367" w:type="pct"/>
            <w:tcMar>
              <w:top w:w="0" w:type="dxa"/>
              <w:left w:w="108" w:type="dxa"/>
              <w:bottom w:w="0" w:type="dxa"/>
              <w:right w:w="108" w:type="dxa"/>
            </w:tcMar>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0,09</w:t>
            </w:r>
          </w:p>
        </w:tc>
      </w:tr>
    </w:tbl>
    <w:p w:rsidR="007550C6" w:rsidRPr="00146124" w:rsidRDefault="00992C0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3. </w:t>
      </w:r>
      <w:r w:rsidR="007550C6" w:rsidRPr="00146124">
        <w:rPr>
          <w:rFonts w:ascii="Times New Roman" w:hAnsi="Times New Roman"/>
          <w:sz w:val="28"/>
          <w:szCs w:val="28"/>
        </w:rPr>
        <w:t>Үй жанындағы жер учаскелері келесі базалық салық ставкалары бойынша салық салынуға жатады:</w:t>
      </w:r>
    </w:p>
    <w:p w:rsidR="007550C6" w:rsidRPr="00146124" w:rsidRDefault="007550C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 Үй жанындағы жер учаскелері келесі базалық салық ставкалары бойынша салық салынуға жатады:</w:t>
      </w:r>
    </w:p>
    <w:p w:rsidR="007550C6" w:rsidRPr="00146124" w:rsidRDefault="007550C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 Республикалық маңызы бар қалалар, Астана және облыстық маңызы бар қалалар үшін - 1 шаршы метр үшін 6,00 теңге.</w:t>
      </w:r>
    </w:p>
    <w:p w:rsidR="007550C6" w:rsidRPr="00146124" w:rsidRDefault="007550C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Жергілікті өкілетті органдардың шешімі бойынша жер учаскелеріне салық ставкалары 1 шаршы метр үшін 6,00 теңгеден 0,20 теңгеге дейін төмендетілуі мүмкін;</w:t>
      </w:r>
    </w:p>
    <w:p w:rsidR="007550C6" w:rsidRPr="00146124" w:rsidRDefault="007550C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 қалған елді мекендер үшін:</w:t>
      </w:r>
    </w:p>
    <w:p w:rsidR="007550C6" w:rsidRPr="00146124" w:rsidRDefault="007550C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ауданы 5000 шаршы метрге дейін қоса алғанда-0,20 теңге </w:t>
      </w:r>
    </w:p>
    <w:p w:rsidR="007550C6" w:rsidRPr="00146124" w:rsidRDefault="007550C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 шаршы метр;</w:t>
      </w:r>
    </w:p>
    <w:p w:rsidR="007550C6" w:rsidRPr="00146124" w:rsidRDefault="007550C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5000 шаршы метрден асатын алаңға-1,00 теңге </w:t>
      </w:r>
    </w:p>
    <w:p w:rsidR="007550C6" w:rsidRPr="00146124" w:rsidRDefault="007550C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 шаршы метр.</w:t>
      </w:r>
    </w:p>
    <w:p w:rsidR="007550C6" w:rsidRPr="00146124" w:rsidRDefault="007550C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Жергілікті өкілетті органдардың шешімі бойынша 5000 шаршы метрден асатын жер учаскелеріне салық ставкалары 1 шаршы метр үшін 1,00 теңгеден 0,20 теңгеге дейін төмендетілуі мүмкін.</w:t>
      </w:r>
    </w:p>
    <w:p w:rsidR="007550C6" w:rsidRPr="00146124" w:rsidRDefault="007550C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Тұрғын үйге (Тұрғын ғимаратқа) қызмет көрсетуге арналған және тұрғын үй (тұрғын ғимарат), оның ішінде оның жанындағы құрылыстар мен ғимараттар орналаспаған елді мекендердің жерлеріне жататын жер учаскесінің бір бөлігі үй жанындағы жер учаскесі болып есептеледі.</w:t>
      </w:r>
    </w:p>
    <w:p w:rsidR="00992C0D" w:rsidRPr="00146124" w:rsidRDefault="007550C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4. Ауыл шаруашылығы мақсатындағы жерлерге, сондай-ақ тиісті қора-қопсы салынған жерлерді қоса алғанда, жеке тұлғаларға Өзіндік (қосалқы) үй шаруашылығын жүргізу, бағбандық және саяжай құрылысы үшін берілген елді мекендердің жерлеріне салынатын базалық салық ставкалары 0,01 гектар үшін 100 теңге мөлшерінде белгіленеді.</w:t>
      </w:r>
      <w:r w:rsidR="00992C0D" w:rsidRPr="00146124">
        <w:rPr>
          <w:rFonts w:ascii="Times New Roman" w:hAnsi="Times New Roman"/>
          <w:sz w:val="28"/>
          <w:szCs w:val="28"/>
        </w:rPr>
        <w:t>»;</w:t>
      </w:r>
    </w:p>
    <w:p w:rsidR="00992C0D" w:rsidRPr="00146124" w:rsidRDefault="007550C6" w:rsidP="006A74EA">
      <w:pPr>
        <w:pStyle w:val="a5"/>
        <w:numPr>
          <w:ilvl w:val="0"/>
          <w:numId w:val="42"/>
        </w:numPr>
        <w:spacing w:after="0" w:line="288" w:lineRule="auto"/>
        <w:ind w:hanging="720"/>
        <w:jc w:val="both"/>
        <w:rPr>
          <w:rFonts w:ascii="Times New Roman" w:hAnsi="Times New Roman"/>
          <w:sz w:val="28"/>
          <w:szCs w:val="28"/>
        </w:rPr>
      </w:pPr>
      <w:r w:rsidRPr="00146124">
        <w:rPr>
          <w:rFonts w:ascii="Times New Roman" w:hAnsi="Times New Roman"/>
          <w:sz w:val="28"/>
          <w:szCs w:val="28"/>
        </w:rPr>
        <w:t>532-бап мынадай редакцияда жазылсын:</w:t>
      </w:r>
    </w:p>
    <w:p w:rsidR="007550C6"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lastRenderedPageBreak/>
        <w:t>"532-бап. Салықты есептеу және төлеу тәртібі</w:t>
      </w:r>
    </w:p>
    <w:p w:rsidR="007550C6"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 Жеке тұлғалардың салық салу объектілері бойынша салықты есептеуді салық органдары салық төлеушінің тұрғылықты жеріне қарамастан, салық салу объектісінің орналасқан жері бойынша есепті салық кезеңінен кейінгі жылдың 1 шілдесінен кешіктірмей, құқықтары есепті салық кезеңінен кейінгі жылдың 1 қаңтарына дейін тіркелген жеке тұлғалардың салық салу объектілері бойынша меншік құқығына иелік етудің нақты мерзімін ескере отырып, салық базасына тиісті салық ставкасын қолдану жолымен жүргізеді.</w:t>
      </w:r>
    </w:p>
    <w:p w:rsidR="007550C6"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2. Жеке тұлғалардың мүлік салығы есептеледі және салық кезеңі үшін мынадай тәртіппен:</w:t>
      </w:r>
    </w:p>
    <w:p w:rsidR="007550C6"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Жеке тұлғаларға меншік құқығында тиесілі тұрғын үйлердің, саяжай құрылыстарының, суық қосымша құрылыстардың, шаруашылық (қызметтік) құрылыстардың, цокольдық қабаттардың, тұрғын үйлердің жертөлелерінің, гараждардың құнынан есептелген салық сомасы,</w:t>
      </w:r>
    </w:p>
    <w:p w:rsidR="007550C6"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плюс</w:t>
      </w:r>
    </w:p>
    <w:p w:rsidR="007550C6"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осы Кодекстің 528-бабының 2) және 3) тармақшаларында көрсетілген жер учаскелері бойынша жер учаскесінің және (немесе) жер үлесінің ауданынан есептелген салық сомасы. </w:t>
      </w:r>
    </w:p>
    <w:p w:rsidR="007550C6"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3. Егер салық кезеңі ішінде салық салу объектісі меншік құқығында он екі айдан кем болса, осындай объектілер бойынша төленуге жататын мүлік салығы осы баптың 1-тармағына сәйкес айқындалған салық сомасын он екіге бөлу және салық салу объектісі меншік құқығында болған нақты кезең айларының санына көбейту жолымен есептеледі.</w:t>
      </w:r>
    </w:p>
    <w:p w:rsidR="007550C6"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Бұл ретте объектінің меншік құқығында нақты болу кезеңі салық кезеңінің басынан бастап (егер объект осындай күнге меншік құқығында болған жағдайда) немесе объектіге меншік құқығы туындаған айдың 1 күнінен бастап осындай объектіге меншік құқығы берілген айдың 1 күніне дейін немесе салық кезеңінің соңына дейін (егер объект осындай күнге меншік құқығында болған жағдайда) айқындалады.</w:t>
      </w:r>
    </w:p>
    <w:p w:rsidR="007550C6"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4. Бірнеше жеке тұлғалардың ортақ үлестік меншігіндегі салық салу объектісі үшін салық олардың осы мүліктегі үлесіне барабар есептеледі.</w:t>
      </w:r>
    </w:p>
    <w:p w:rsidR="007550C6"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5. Салық салу объектісі жойылған, қираған, бұзылған кезде салық сомасын қайта есептеу уәкілетті мемлекеттік орган беретін, жойылу, қирау, бұзылу фактісін растайтын құжаттар болған кезде жүргізіледі.</w:t>
      </w:r>
    </w:p>
    <w:p w:rsidR="007550C6"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lastRenderedPageBreak/>
        <w:t>6. Салық кезеңі ішінде осы Кодекстің 526-бабы 2-тармағының 1), 2) және 3) тармақшаларының ережелерін қолдануға құқық туындаған немесе тоқтатылған жағдайда мұндай ережелер:</w:t>
      </w:r>
    </w:p>
    <w:p w:rsidR="007550C6"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құқық туындаған кезде-мұндай құқық туындаған айдың 1 күнінен бастап салық кезеңі аяқталғанға дейін немесе мұндай құқық тоқтатылатын айдың 1 күніне дейін қолданылады.; </w:t>
      </w:r>
    </w:p>
    <w:p w:rsidR="007550C6"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құқық тоқтатылған кезде-мұндай құқық тоқтатылатын айдың 1 күнінен бастап қолданылмайды.</w:t>
      </w:r>
    </w:p>
    <w:p w:rsidR="007550C6"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7. Егер өзгеше белгіленбесе, осы баптың 7-тармағында, бюджетке салық төлеу салық салу объектілері орналасқан жердегі кешіктірмей </w:t>
      </w:r>
    </w:p>
    <w:p w:rsidR="007550C6"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 қазан күні, есепті салық кезеңінен кейінгі.</w:t>
      </w:r>
    </w:p>
    <w:p w:rsidR="007550C6"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8. Меншік құқығын беретін тұлға салық салу объектісін иеленудің нақты кезеңі үшін төлеуге жататын салық сомасын бюджетке меншік құқығы мемлекеттік тіркелген күннен кешіктірмей енгізуге тиіс.</w:t>
      </w:r>
    </w:p>
    <w:p w:rsidR="007550C6"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Бұл ретте осы тармақтың бірінші бөлігінде көзделген жағдайда жеке тұлғалардың мүлкіне салынатын салықты есептеу мақсатында салық салу объектісіне меншік құқығын беру жүргізілген жылдың алдындағы салық кезеңі үшін айқындалған салық базасы пайдаланылады.</w:t>
      </w:r>
    </w:p>
    <w:p w:rsidR="007550C6"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9. Әкімшілік-аумақтық бірліктің шекаралары өзгерген кезде осындай өзгерту жүргізілген салық кезеңінде шекаралардың осындай өзгеруі нәтижесінде басқа әкімшілік-аумақтық бірліктің шекарасына ауыстырылған аумақтағы елді мекендегі жеке тұлғалардың мүлкіне салынатын салық осы елді мекен шекарасында болған елді мекеннің санаты үшін белгіленген базалық құн негізге алына отырып, осындай өзгерту күніне дейін есептеледі.</w:t>
      </w:r>
    </w:p>
    <w:p w:rsidR="007550C6"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10. Салық жылы ішінде елді мекенді қоныстардың бір санатынан басқа санатына ауыстыру кезінде салық кезеңі үшін мүлік салығы, </w:t>
      </w:r>
    </w:p>
    <w:p w:rsidR="00992C0D" w:rsidRPr="00146124" w:rsidRDefault="007550C6"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мұндай ауыстыру жүргізілген елді мекен осындай көшірмеге дейін осы елді мекен қатысты елді мекеннің санаты үшін белгіленген ставкалар бойынша есептеледі</w:t>
      </w:r>
      <w:r w:rsidR="00992C0D" w:rsidRPr="00146124">
        <w:rPr>
          <w:rFonts w:ascii="Times New Roman" w:hAnsi="Times New Roman"/>
          <w:sz w:val="28"/>
          <w:szCs w:val="28"/>
        </w:rPr>
        <w:t>.»;</w:t>
      </w:r>
    </w:p>
    <w:p w:rsidR="00992C0D" w:rsidRPr="00146124" w:rsidRDefault="007550C6"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554-бапта</w:t>
      </w:r>
      <w:r w:rsidR="00992C0D" w:rsidRPr="00146124">
        <w:rPr>
          <w:rFonts w:ascii="Times New Roman" w:hAnsi="Times New Roman"/>
          <w:sz w:val="28"/>
          <w:szCs w:val="28"/>
        </w:rPr>
        <w:t>:</w:t>
      </w:r>
    </w:p>
    <w:p w:rsidR="007550C6" w:rsidRPr="00146124" w:rsidRDefault="007550C6"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rPr>
        <w:t>4-тармақтың кестесінде:</w:t>
      </w:r>
    </w:p>
    <w:p w:rsidR="007550C6" w:rsidRPr="00146124" w:rsidRDefault="007550C6"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rPr>
        <w:t>1.1-жолдар, 1.2., 1.12.,1.13., 1.14. алынып тасталсын;</w:t>
      </w:r>
    </w:p>
    <w:p w:rsidR="00992C0D" w:rsidRPr="00146124" w:rsidRDefault="007550C6"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rPr>
        <w:t>1.81-жол. мынадай редакцияда жазылсын</w:t>
      </w:r>
      <w:r w:rsidR="00992C0D" w:rsidRPr="00146124">
        <w:rPr>
          <w:rFonts w:ascii="Times New Roman" w:hAnsi="Times New Roman"/>
          <w:sz w:val="28"/>
          <w:szCs w:val="28"/>
        </w:rPr>
        <w:t>:</w:t>
      </w:r>
    </w:p>
    <w:p w:rsidR="00992C0D" w:rsidRPr="00146124" w:rsidRDefault="00992C0D"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953"/>
        <w:gridCol w:w="2835"/>
      </w:tblGrid>
      <w:tr w:rsidR="00992C0D" w:rsidRPr="00146124" w:rsidTr="00F75230">
        <w:tc>
          <w:tcPr>
            <w:tcW w:w="851" w:type="dxa"/>
            <w:shd w:val="clear" w:color="auto" w:fill="auto"/>
          </w:tcPr>
          <w:p w:rsidR="00992C0D" w:rsidRPr="00146124" w:rsidRDefault="00992C0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1.</w:t>
            </w:r>
            <w:r w:rsidRPr="00146124">
              <w:rPr>
                <w:rFonts w:ascii="Times New Roman" w:hAnsi="Times New Roman"/>
                <w:sz w:val="28"/>
                <w:szCs w:val="28"/>
                <w:lang w:val="kk-KZ"/>
              </w:rPr>
              <w:t>8</w:t>
            </w:r>
            <w:r w:rsidRPr="00146124">
              <w:rPr>
                <w:rFonts w:ascii="Times New Roman" w:hAnsi="Times New Roman"/>
                <w:sz w:val="28"/>
                <w:szCs w:val="28"/>
              </w:rPr>
              <w:t>1.</w:t>
            </w:r>
          </w:p>
        </w:tc>
        <w:tc>
          <w:tcPr>
            <w:tcW w:w="5953" w:type="dxa"/>
            <w:shd w:val="clear" w:color="auto" w:fill="auto"/>
          </w:tcPr>
          <w:p w:rsidR="00992C0D" w:rsidRPr="00146124" w:rsidRDefault="007550C6"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Астық қолхаттарын шығара отырып, қойма қызметі бойынша қызметтер көрсету</w:t>
            </w:r>
            <w:r w:rsidR="00992C0D" w:rsidRPr="00146124">
              <w:rPr>
                <w:rFonts w:ascii="Times New Roman" w:hAnsi="Times New Roman"/>
                <w:sz w:val="28"/>
                <w:szCs w:val="28"/>
              </w:rPr>
              <w:t xml:space="preserve">    </w:t>
            </w:r>
          </w:p>
        </w:tc>
        <w:tc>
          <w:tcPr>
            <w:tcW w:w="2835" w:type="dxa"/>
            <w:shd w:val="clear" w:color="auto" w:fill="auto"/>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10</w:t>
            </w:r>
          </w:p>
        </w:tc>
      </w:tr>
    </w:tbl>
    <w:p w:rsidR="00992C0D" w:rsidRPr="00146124" w:rsidRDefault="00992C0D"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rPr>
        <w:lastRenderedPageBreak/>
        <w:t xml:space="preserve">                                                                                                                            »;</w:t>
      </w:r>
    </w:p>
    <w:p w:rsidR="00992C0D" w:rsidRPr="00146124" w:rsidRDefault="007550C6"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rPr>
        <w:t>1.81-1-жолмен толықтырылсын. мазмұндағы</w:t>
      </w:r>
      <w:r w:rsidR="00992C0D" w:rsidRPr="00146124">
        <w:rPr>
          <w:rFonts w:ascii="Times New Roman" w:hAnsi="Times New Roman"/>
          <w:sz w:val="28"/>
          <w:szCs w:val="28"/>
        </w:rPr>
        <w:t>:</w:t>
      </w:r>
    </w:p>
    <w:p w:rsidR="00992C0D" w:rsidRPr="00146124" w:rsidRDefault="00992C0D"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529"/>
        <w:gridCol w:w="2976"/>
      </w:tblGrid>
      <w:tr w:rsidR="00992C0D" w:rsidRPr="00146124" w:rsidTr="00F75230">
        <w:tc>
          <w:tcPr>
            <w:tcW w:w="1134" w:type="dxa"/>
            <w:shd w:val="clear" w:color="auto" w:fill="auto"/>
          </w:tcPr>
          <w:p w:rsidR="00992C0D" w:rsidRPr="00146124" w:rsidRDefault="00992C0D" w:rsidP="006A74EA">
            <w:pPr>
              <w:spacing w:after="0" w:line="288" w:lineRule="auto"/>
              <w:contextualSpacing/>
              <w:jc w:val="both"/>
              <w:rPr>
                <w:rFonts w:ascii="Times New Roman" w:eastAsia="MS ??" w:hAnsi="Times New Roman"/>
                <w:sz w:val="28"/>
                <w:szCs w:val="28"/>
              </w:rPr>
            </w:pPr>
            <w:r w:rsidRPr="00146124">
              <w:rPr>
                <w:rFonts w:ascii="Times New Roman" w:eastAsia="MS ??" w:hAnsi="Times New Roman"/>
                <w:sz w:val="28"/>
                <w:szCs w:val="28"/>
              </w:rPr>
              <w:t>1.</w:t>
            </w:r>
            <w:r w:rsidRPr="00146124">
              <w:rPr>
                <w:rFonts w:ascii="Times New Roman" w:eastAsia="MS ??" w:hAnsi="Times New Roman"/>
                <w:sz w:val="28"/>
                <w:szCs w:val="28"/>
                <w:lang w:val="kk-KZ"/>
              </w:rPr>
              <w:t>8</w:t>
            </w:r>
            <w:r w:rsidRPr="00146124">
              <w:rPr>
                <w:rFonts w:ascii="Times New Roman" w:eastAsia="MS ??" w:hAnsi="Times New Roman"/>
                <w:sz w:val="28"/>
                <w:szCs w:val="28"/>
              </w:rPr>
              <w:t>1-1.</w:t>
            </w:r>
          </w:p>
        </w:tc>
        <w:tc>
          <w:tcPr>
            <w:tcW w:w="5529" w:type="dxa"/>
            <w:shd w:val="clear" w:color="auto" w:fill="auto"/>
          </w:tcPr>
          <w:p w:rsidR="00992C0D" w:rsidRPr="00146124" w:rsidRDefault="007550C6" w:rsidP="006A74EA">
            <w:pPr>
              <w:spacing w:after="0" w:line="288" w:lineRule="auto"/>
              <w:contextualSpacing/>
              <w:jc w:val="both"/>
              <w:rPr>
                <w:rFonts w:ascii="Times New Roman" w:eastAsia="MS ??" w:hAnsi="Times New Roman"/>
                <w:sz w:val="28"/>
                <w:szCs w:val="28"/>
              </w:rPr>
            </w:pPr>
            <w:r w:rsidRPr="00146124">
              <w:rPr>
                <w:rFonts w:ascii="Times New Roman" w:eastAsia="MS ??" w:hAnsi="Times New Roman"/>
                <w:sz w:val="28"/>
                <w:szCs w:val="28"/>
              </w:rPr>
              <w:t>Мақта қолхаттарын шығара отырып, қойма қызметі бойынша қызметтер көрсету</w:t>
            </w:r>
            <w:r w:rsidR="00992C0D" w:rsidRPr="00146124">
              <w:rPr>
                <w:rFonts w:ascii="Times New Roman" w:eastAsia="MS ??" w:hAnsi="Times New Roman"/>
                <w:sz w:val="28"/>
                <w:szCs w:val="28"/>
              </w:rPr>
              <w:t xml:space="preserve">    </w:t>
            </w:r>
          </w:p>
        </w:tc>
        <w:tc>
          <w:tcPr>
            <w:tcW w:w="2976" w:type="dxa"/>
            <w:shd w:val="clear" w:color="auto" w:fill="auto"/>
          </w:tcPr>
          <w:p w:rsidR="00992C0D" w:rsidRPr="00146124" w:rsidRDefault="00992C0D" w:rsidP="006A74EA">
            <w:pPr>
              <w:spacing w:after="0" w:line="288" w:lineRule="auto"/>
              <w:contextualSpacing/>
              <w:jc w:val="center"/>
              <w:rPr>
                <w:rFonts w:ascii="Times New Roman" w:eastAsia="MS ??" w:hAnsi="Times New Roman"/>
                <w:sz w:val="28"/>
                <w:szCs w:val="28"/>
              </w:rPr>
            </w:pPr>
            <w:r w:rsidRPr="00146124">
              <w:rPr>
                <w:rFonts w:ascii="Times New Roman" w:eastAsia="MS ??" w:hAnsi="Times New Roman"/>
                <w:sz w:val="28"/>
                <w:szCs w:val="28"/>
              </w:rPr>
              <w:t>10</w:t>
            </w:r>
          </w:p>
        </w:tc>
      </w:tr>
    </w:tbl>
    <w:p w:rsidR="00992C0D" w:rsidRPr="00146124" w:rsidRDefault="00992C0D"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rPr>
        <w:t xml:space="preserve">                                                                                                                            »;</w:t>
      </w:r>
    </w:p>
    <w:p w:rsidR="007550C6" w:rsidRPr="00146124" w:rsidRDefault="007550C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келесі мазмұндағы 10 тармақпен толықтырылсын:</w:t>
      </w:r>
    </w:p>
    <w:p w:rsidR="00992C0D" w:rsidRPr="00146124" w:rsidRDefault="007550C6"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"10. Көмірсутектер саласындағы және уран өндіру саласындағы қызметтің жекелеген кіші түрлерімен айналысу құқығына байланысты лицензия беру үшін лицензиялық алым ставкалары</w:t>
      </w:r>
      <w:r w:rsidR="00992C0D" w:rsidRPr="00146124">
        <w:rPr>
          <w:rFonts w:ascii="Times New Roman" w:hAnsi="Times New Roman"/>
          <w:sz w:val="28"/>
          <w:szCs w:val="28"/>
          <w:lang w:val="kk-KZ"/>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662"/>
        <w:gridCol w:w="2126"/>
      </w:tblGrid>
      <w:tr w:rsidR="00992C0D" w:rsidRPr="00146124" w:rsidTr="00F75230">
        <w:tc>
          <w:tcPr>
            <w:tcW w:w="851" w:type="dxa"/>
            <w:shd w:val="clear" w:color="auto" w:fill="auto"/>
            <w:vAlign w:val="center"/>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w:t>
            </w:r>
            <w:r w:rsidRPr="00146124">
              <w:rPr>
                <w:rFonts w:ascii="Times New Roman" w:hAnsi="Times New Roman"/>
                <w:sz w:val="28"/>
                <w:szCs w:val="28"/>
              </w:rPr>
              <w:br/>
              <w:t>п/п</w:t>
            </w:r>
          </w:p>
        </w:tc>
        <w:tc>
          <w:tcPr>
            <w:tcW w:w="6662" w:type="dxa"/>
            <w:shd w:val="clear" w:color="auto" w:fill="auto"/>
            <w:vAlign w:val="center"/>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Подвиды лицензируемой деятельности</w:t>
            </w:r>
          </w:p>
        </w:tc>
        <w:tc>
          <w:tcPr>
            <w:tcW w:w="2126" w:type="dxa"/>
            <w:shd w:val="clear" w:color="auto" w:fill="auto"/>
            <w:vAlign w:val="center"/>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Ставки сбора (МРП)</w:t>
            </w:r>
          </w:p>
        </w:tc>
      </w:tr>
      <w:tr w:rsidR="00992C0D" w:rsidRPr="00146124" w:rsidTr="00F75230">
        <w:tc>
          <w:tcPr>
            <w:tcW w:w="851" w:type="dxa"/>
            <w:shd w:val="clear" w:color="auto" w:fill="auto"/>
            <w:vAlign w:val="center"/>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1</w:t>
            </w:r>
          </w:p>
        </w:tc>
        <w:tc>
          <w:tcPr>
            <w:tcW w:w="6662" w:type="dxa"/>
            <w:shd w:val="clear" w:color="auto" w:fill="auto"/>
            <w:vAlign w:val="center"/>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2</w:t>
            </w:r>
          </w:p>
        </w:tc>
        <w:tc>
          <w:tcPr>
            <w:tcW w:w="2126" w:type="dxa"/>
            <w:shd w:val="clear" w:color="auto" w:fill="auto"/>
            <w:vAlign w:val="center"/>
          </w:tcPr>
          <w:p w:rsidR="00992C0D" w:rsidRPr="00146124" w:rsidRDefault="00992C0D" w:rsidP="006A74EA">
            <w:pPr>
              <w:spacing w:after="0" w:line="288" w:lineRule="auto"/>
              <w:contextualSpacing/>
              <w:jc w:val="center"/>
              <w:rPr>
                <w:rFonts w:ascii="Times New Roman" w:hAnsi="Times New Roman"/>
                <w:sz w:val="28"/>
                <w:szCs w:val="28"/>
              </w:rPr>
            </w:pPr>
            <w:r w:rsidRPr="00146124">
              <w:rPr>
                <w:rFonts w:ascii="Times New Roman" w:hAnsi="Times New Roman"/>
                <w:sz w:val="28"/>
                <w:szCs w:val="28"/>
              </w:rPr>
              <w:t>3</w:t>
            </w:r>
          </w:p>
        </w:tc>
      </w:tr>
      <w:tr w:rsidR="00992C0D" w:rsidRPr="00146124" w:rsidTr="00F75230">
        <w:tc>
          <w:tcPr>
            <w:tcW w:w="851" w:type="dxa"/>
            <w:shd w:val="clear" w:color="auto" w:fill="auto"/>
            <w:vAlign w:val="center"/>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1. </w:t>
            </w:r>
          </w:p>
        </w:tc>
        <w:tc>
          <w:tcPr>
            <w:tcW w:w="6662" w:type="dxa"/>
            <w:shd w:val="clear" w:color="auto" w:fill="auto"/>
            <w:vAlign w:val="center"/>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Ставки лицензионного сбора за право занятия отдельными подвидами деятельности:</w:t>
            </w:r>
          </w:p>
        </w:tc>
        <w:tc>
          <w:tcPr>
            <w:tcW w:w="2126" w:type="dxa"/>
            <w:shd w:val="clear" w:color="auto" w:fill="auto"/>
            <w:vAlign w:val="center"/>
          </w:tcPr>
          <w:p w:rsidR="00992C0D" w:rsidRPr="00146124" w:rsidRDefault="00992C0D" w:rsidP="006A74EA">
            <w:pPr>
              <w:pStyle w:val="a3"/>
              <w:spacing w:line="288" w:lineRule="auto"/>
              <w:contextualSpacing/>
              <w:jc w:val="both"/>
              <w:rPr>
                <w:rFonts w:ascii="Times New Roman" w:hAnsi="Times New Roman"/>
                <w:sz w:val="28"/>
                <w:szCs w:val="28"/>
              </w:rPr>
            </w:pPr>
          </w:p>
        </w:tc>
      </w:tr>
      <w:tr w:rsidR="00992C0D" w:rsidRPr="00146124" w:rsidTr="00F75230">
        <w:tc>
          <w:tcPr>
            <w:tcW w:w="851"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1.1</w:t>
            </w:r>
          </w:p>
        </w:tc>
        <w:tc>
          <w:tcPr>
            <w:tcW w:w="6662"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Промысловые исследования при разведке и добычи углеводородов</w:t>
            </w:r>
          </w:p>
        </w:tc>
        <w:tc>
          <w:tcPr>
            <w:tcW w:w="2126"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100</w:t>
            </w:r>
          </w:p>
        </w:tc>
      </w:tr>
      <w:tr w:rsidR="00992C0D" w:rsidRPr="00146124" w:rsidTr="00F75230">
        <w:tc>
          <w:tcPr>
            <w:tcW w:w="851"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1.2</w:t>
            </w:r>
          </w:p>
        </w:tc>
        <w:tc>
          <w:tcPr>
            <w:tcW w:w="6662"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Сейсморазведочные работы при разведке и добычи углеводородов</w:t>
            </w:r>
          </w:p>
        </w:tc>
        <w:tc>
          <w:tcPr>
            <w:tcW w:w="2126"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100</w:t>
            </w:r>
          </w:p>
        </w:tc>
      </w:tr>
      <w:tr w:rsidR="00992C0D" w:rsidRPr="00146124" w:rsidTr="00F75230">
        <w:tc>
          <w:tcPr>
            <w:tcW w:w="851"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1.3</w:t>
            </w:r>
          </w:p>
        </w:tc>
        <w:tc>
          <w:tcPr>
            <w:tcW w:w="6662"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Геофизические работы при разведке и добычи углеводородов</w:t>
            </w:r>
          </w:p>
        </w:tc>
        <w:tc>
          <w:tcPr>
            <w:tcW w:w="2126"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100</w:t>
            </w:r>
          </w:p>
        </w:tc>
      </w:tr>
      <w:tr w:rsidR="00992C0D" w:rsidRPr="00146124" w:rsidTr="00F75230">
        <w:tc>
          <w:tcPr>
            <w:tcW w:w="851"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1.4</w:t>
            </w:r>
          </w:p>
        </w:tc>
        <w:tc>
          <w:tcPr>
            <w:tcW w:w="6662"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Прострелочно-взрывные работы в скважинах при разведке и добычи углеводородов</w:t>
            </w:r>
          </w:p>
        </w:tc>
        <w:tc>
          <w:tcPr>
            <w:tcW w:w="2126"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100</w:t>
            </w:r>
          </w:p>
        </w:tc>
      </w:tr>
      <w:tr w:rsidR="00992C0D" w:rsidRPr="00146124" w:rsidTr="00F75230">
        <w:tc>
          <w:tcPr>
            <w:tcW w:w="851"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1.5</w:t>
            </w:r>
          </w:p>
        </w:tc>
        <w:tc>
          <w:tcPr>
            <w:tcW w:w="6662"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Бурение скважин на суше,  на море и на внутренних водоемах при разведке и добычи углеводородов</w:t>
            </w:r>
          </w:p>
        </w:tc>
        <w:tc>
          <w:tcPr>
            <w:tcW w:w="2126"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100</w:t>
            </w:r>
          </w:p>
        </w:tc>
      </w:tr>
      <w:tr w:rsidR="00992C0D" w:rsidRPr="00146124" w:rsidTr="00F75230">
        <w:tc>
          <w:tcPr>
            <w:tcW w:w="851"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1.6</w:t>
            </w:r>
          </w:p>
        </w:tc>
        <w:tc>
          <w:tcPr>
            <w:tcW w:w="6662"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Подземный ремонт, испытание, освоение, опробование, консервация, ликвидация скважин при разведке и добычи углеводородов.</w:t>
            </w:r>
          </w:p>
        </w:tc>
        <w:tc>
          <w:tcPr>
            <w:tcW w:w="2126"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100</w:t>
            </w:r>
          </w:p>
        </w:tc>
      </w:tr>
      <w:tr w:rsidR="00992C0D" w:rsidRPr="00146124" w:rsidTr="00F75230">
        <w:tc>
          <w:tcPr>
            <w:tcW w:w="851"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1.7</w:t>
            </w:r>
          </w:p>
        </w:tc>
        <w:tc>
          <w:tcPr>
            <w:tcW w:w="6662"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Цементация скважин при разведке и добычи углеводородов</w:t>
            </w:r>
          </w:p>
        </w:tc>
        <w:tc>
          <w:tcPr>
            <w:tcW w:w="2126"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100</w:t>
            </w:r>
          </w:p>
        </w:tc>
      </w:tr>
      <w:tr w:rsidR="00992C0D" w:rsidRPr="00146124" w:rsidTr="00F75230">
        <w:tc>
          <w:tcPr>
            <w:tcW w:w="851"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1.8</w:t>
            </w:r>
          </w:p>
        </w:tc>
        <w:tc>
          <w:tcPr>
            <w:tcW w:w="6662"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Повышение нефтеотдачи нефтяных пластов и увеличение производительности скважин при разведке и добычи углеводородов</w:t>
            </w:r>
          </w:p>
        </w:tc>
        <w:tc>
          <w:tcPr>
            <w:tcW w:w="2126"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100</w:t>
            </w:r>
          </w:p>
        </w:tc>
      </w:tr>
      <w:tr w:rsidR="00992C0D" w:rsidRPr="00146124" w:rsidTr="00F75230">
        <w:tc>
          <w:tcPr>
            <w:tcW w:w="851"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1.9</w:t>
            </w:r>
          </w:p>
        </w:tc>
        <w:tc>
          <w:tcPr>
            <w:tcW w:w="6662"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Работы по предотвращению и ликвидации разливов на месторождениях углеводородов на море</w:t>
            </w:r>
          </w:p>
        </w:tc>
        <w:tc>
          <w:tcPr>
            <w:tcW w:w="2126"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100</w:t>
            </w:r>
          </w:p>
        </w:tc>
      </w:tr>
      <w:tr w:rsidR="00992C0D" w:rsidRPr="00146124" w:rsidTr="00F75230">
        <w:tc>
          <w:tcPr>
            <w:tcW w:w="851"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lastRenderedPageBreak/>
              <w:t>1.10</w:t>
            </w:r>
          </w:p>
        </w:tc>
        <w:tc>
          <w:tcPr>
            <w:tcW w:w="6662"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Эксплуатация нефтегазохимических производств</w:t>
            </w:r>
          </w:p>
        </w:tc>
        <w:tc>
          <w:tcPr>
            <w:tcW w:w="2126"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100</w:t>
            </w:r>
          </w:p>
        </w:tc>
      </w:tr>
      <w:tr w:rsidR="00992C0D" w:rsidRPr="00146124" w:rsidTr="00F75230">
        <w:tc>
          <w:tcPr>
            <w:tcW w:w="851"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1.11</w:t>
            </w:r>
          </w:p>
        </w:tc>
        <w:tc>
          <w:tcPr>
            <w:tcW w:w="6662"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Составление базовых проектных документов для месторождений углеводородов и анализ разработки месторождений углеводородов</w:t>
            </w:r>
          </w:p>
        </w:tc>
        <w:tc>
          <w:tcPr>
            <w:tcW w:w="2126"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100</w:t>
            </w:r>
          </w:p>
        </w:tc>
      </w:tr>
      <w:tr w:rsidR="00992C0D" w:rsidRPr="00146124" w:rsidTr="00F75230">
        <w:trPr>
          <w:trHeight w:val="624"/>
        </w:trPr>
        <w:tc>
          <w:tcPr>
            <w:tcW w:w="851"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1.12</w:t>
            </w:r>
          </w:p>
        </w:tc>
        <w:tc>
          <w:tcPr>
            <w:tcW w:w="6662"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 xml:space="preserve">Составление </w:t>
            </w:r>
            <w:r w:rsidRPr="00146124">
              <w:rPr>
                <w:rFonts w:ascii="Times New Roman" w:hAnsi="Times New Roman"/>
                <w:sz w:val="28"/>
                <w:szCs w:val="28"/>
                <w:lang w:val="kk-KZ"/>
              </w:rPr>
              <w:t xml:space="preserve">технических </w:t>
            </w:r>
            <w:r w:rsidRPr="00146124">
              <w:rPr>
                <w:rFonts w:ascii="Times New Roman" w:hAnsi="Times New Roman"/>
                <w:sz w:val="28"/>
                <w:szCs w:val="28"/>
              </w:rPr>
              <w:t>проектных документов для месторождений углеводородов</w:t>
            </w:r>
          </w:p>
        </w:tc>
        <w:tc>
          <w:tcPr>
            <w:tcW w:w="2126"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100</w:t>
            </w:r>
          </w:p>
        </w:tc>
      </w:tr>
      <w:tr w:rsidR="00992C0D" w:rsidRPr="00146124" w:rsidTr="00F75230">
        <w:tc>
          <w:tcPr>
            <w:tcW w:w="851" w:type="dxa"/>
            <w:shd w:val="clear" w:color="auto" w:fill="auto"/>
          </w:tcPr>
          <w:p w:rsidR="00992C0D" w:rsidRPr="00146124" w:rsidRDefault="00992C0D" w:rsidP="006A74EA">
            <w:pPr>
              <w:pStyle w:val="a3"/>
              <w:spacing w:line="288" w:lineRule="auto"/>
              <w:contextualSpacing/>
              <w:jc w:val="both"/>
              <w:rPr>
                <w:rFonts w:ascii="Times New Roman" w:hAnsi="Times New Roman"/>
                <w:strike/>
                <w:sz w:val="28"/>
                <w:szCs w:val="28"/>
              </w:rPr>
            </w:pPr>
            <w:r w:rsidRPr="00146124">
              <w:rPr>
                <w:rFonts w:ascii="Times New Roman" w:hAnsi="Times New Roman"/>
                <w:sz w:val="28"/>
                <w:szCs w:val="28"/>
              </w:rPr>
              <w:t>1.13</w:t>
            </w:r>
          </w:p>
        </w:tc>
        <w:tc>
          <w:tcPr>
            <w:tcW w:w="6662" w:type="dxa"/>
            <w:shd w:val="clear" w:color="auto" w:fill="auto"/>
          </w:tcPr>
          <w:p w:rsidR="00992C0D" w:rsidRPr="00146124" w:rsidRDefault="00992C0D" w:rsidP="006A74EA">
            <w:pPr>
              <w:pStyle w:val="a3"/>
              <w:spacing w:line="288" w:lineRule="auto"/>
              <w:contextualSpacing/>
              <w:jc w:val="both"/>
              <w:rPr>
                <w:rFonts w:ascii="Times New Roman" w:hAnsi="Times New Roman"/>
                <w:strike/>
                <w:sz w:val="28"/>
                <w:szCs w:val="28"/>
              </w:rPr>
            </w:pPr>
            <w:r w:rsidRPr="00146124">
              <w:rPr>
                <w:rFonts w:ascii="Times New Roman" w:hAnsi="Times New Roman"/>
                <w:sz w:val="28"/>
                <w:szCs w:val="28"/>
              </w:rPr>
              <w:t>Эксплуатация магистральных трубопроводов</w:t>
            </w:r>
          </w:p>
        </w:tc>
        <w:tc>
          <w:tcPr>
            <w:tcW w:w="2126" w:type="dxa"/>
            <w:shd w:val="clear" w:color="auto" w:fill="auto"/>
          </w:tcPr>
          <w:p w:rsidR="00992C0D" w:rsidRPr="00146124" w:rsidRDefault="00992C0D" w:rsidP="006A74EA">
            <w:pPr>
              <w:pStyle w:val="a3"/>
              <w:spacing w:line="288" w:lineRule="auto"/>
              <w:contextualSpacing/>
              <w:jc w:val="both"/>
              <w:rPr>
                <w:rFonts w:ascii="Times New Roman" w:hAnsi="Times New Roman"/>
                <w:strike/>
                <w:sz w:val="28"/>
                <w:szCs w:val="28"/>
              </w:rPr>
            </w:pPr>
            <w:r w:rsidRPr="00146124">
              <w:rPr>
                <w:rFonts w:ascii="Times New Roman" w:hAnsi="Times New Roman"/>
                <w:sz w:val="28"/>
                <w:szCs w:val="28"/>
              </w:rPr>
              <w:t>100</w:t>
            </w:r>
          </w:p>
        </w:tc>
      </w:tr>
      <w:tr w:rsidR="00992C0D" w:rsidRPr="00146124" w:rsidTr="00F75230">
        <w:tc>
          <w:tcPr>
            <w:tcW w:w="851"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2</w:t>
            </w:r>
          </w:p>
        </w:tc>
        <w:tc>
          <w:tcPr>
            <w:tcW w:w="6662"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Ставка за переоформление лицензий на подвиды деятельности, указанные в пунктах 1.1-1.15 (при электронной подачи заявления на получение лицензии)</w:t>
            </w:r>
          </w:p>
        </w:tc>
        <w:tc>
          <w:tcPr>
            <w:tcW w:w="2126" w:type="dxa"/>
            <w:shd w:val="clear" w:color="auto" w:fill="auto"/>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 xml:space="preserve">8% от ставки при выдаче лицензии </w:t>
            </w:r>
          </w:p>
        </w:tc>
      </w:tr>
      <w:tr w:rsidR="00992C0D" w:rsidRPr="00146124" w:rsidTr="00F75230">
        <w:tc>
          <w:tcPr>
            <w:tcW w:w="851" w:type="dxa"/>
            <w:shd w:val="clear" w:color="auto" w:fill="auto"/>
            <w:vAlign w:val="center"/>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lang w:val="kk-KZ"/>
              </w:rPr>
              <w:t>3</w:t>
            </w:r>
          </w:p>
        </w:tc>
        <w:tc>
          <w:tcPr>
            <w:tcW w:w="6662" w:type="dxa"/>
          </w:tcPr>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Ставки сбора за выдачу дубликата лицензии</w:t>
            </w:r>
          </w:p>
          <w:p w:rsidR="00992C0D" w:rsidRPr="00146124" w:rsidRDefault="00992C0D" w:rsidP="006A74EA">
            <w:pPr>
              <w:pStyle w:val="a3"/>
              <w:spacing w:line="288" w:lineRule="auto"/>
              <w:contextualSpacing/>
              <w:jc w:val="both"/>
              <w:rPr>
                <w:rFonts w:ascii="Times New Roman" w:hAnsi="Times New Roman"/>
                <w:sz w:val="28"/>
                <w:szCs w:val="28"/>
              </w:rPr>
            </w:pPr>
            <w:r w:rsidRPr="00146124">
              <w:rPr>
                <w:rFonts w:ascii="Times New Roman" w:hAnsi="Times New Roman"/>
                <w:sz w:val="28"/>
                <w:szCs w:val="28"/>
              </w:rPr>
              <w:t>(при электронной подачи заявления на получение лицензии)</w:t>
            </w:r>
          </w:p>
        </w:tc>
        <w:tc>
          <w:tcPr>
            <w:tcW w:w="2126" w:type="dxa"/>
            <w:shd w:val="clear" w:color="auto" w:fill="auto"/>
          </w:tcPr>
          <w:p w:rsidR="00992C0D" w:rsidRPr="00146124" w:rsidRDefault="00992C0D" w:rsidP="006A74EA">
            <w:pPr>
              <w:pStyle w:val="Default"/>
              <w:spacing w:line="288" w:lineRule="auto"/>
              <w:contextualSpacing/>
              <w:jc w:val="both"/>
              <w:rPr>
                <w:color w:val="auto"/>
                <w:sz w:val="28"/>
                <w:szCs w:val="28"/>
              </w:rPr>
            </w:pPr>
            <w:r w:rsidRPr="00146124">
              <w:rPr>
                <w:color w:val="auto"/>
                <w:sz w:val="28"/>
                <w:szCs w:val="28"/>
              </w:rPr>
              <w:t>80% от ставки при выдаче лицензии</w:t>
            </w:r>
          </w:p>
        </w:tc>
      </w:tr>
    </w:tbl>
    <w:p w:rsidR="00992C0D" w:rsidRPr="00146124" w:rsidRDefault="00992C0D"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rPr>
        <w:t xml:space="preserve">                                                                                                                            »;</w:t>
      </w:r>
    </w:p>
    <w:p w:rsidR="00992C0D" w:rsidRPr="00146124" w:rsidRDefault="007550C6" w:rsidP="006A74EA">
      <w:pPr>
        <w:pStyle w:val="a5"/>
        <w:numPr>
          <w:ilvl w:val="0"/>
          <w:numId w:val="42"/>
        </w:numPr>
        <w:spacing w:after="0" w:line="288" w:lineRule="auto"/>
        <w:ind w:hanging="720"/>
        <w:jc w:val="both"/>
        <w:rPr>
          <w:rFonts w:ascii="Times New Roman" w:hAnsi="Times New Roman"/>
          <w:sz w:val="28"/>
          <w:szCs w:val="28"/>
        </w:rPr>
      </w:pPr>
      <w:r w:rsidRPr="00146124">
        <w:rPr>
          <w:rFonts w:ascii="Times New Roman" w:hAnsi="Times New Roman"/>
          <w:sz w:val="28"/>
          <w:szCs w:val="28"/>
        </w:rPr>
        <w:t>604-баптың 1-тармағы мынадай редакцияда жазылсын:</w:t>
      </w:r>
    </w:p>
    <w:p w:rsidR="007550C6" w:rsidRPr="00146124" w:rsidRDefault="00992C0D" w:rsidP="006A74EA">
      <w:pPr>
        <w:spacing w:after="0" w:line="288" w:lineRule="auto"/>
        <w:ind w:firstLine="709"/>
        <w:contextualSpacing/>
        <w:jc w:val="both"/>
        <w:rPr>
          <w:rFonts w:ascii="Times New Roman" w:hAnsi="Times New Roman" w:cs="Arial"/>
          <w:color w:val="000000"/>
          <w:sz w:val="28"/>
          <w:szCs w:val="28"/>
        </w:rPr>
      </w:pPr>
      <w:r w:rsidRPr="00146124">
        <w:rPr>
          <w:rFonts w:ascii="Times New Roman" w:hAnsi="Times New Roman"/>
          <w:sz w:val="28"/>
          <w:szCs w:val="28"/>
        </w:rPr>
        <w:t>«</w:t>
      </w:r>
      <w:r w:rsidRPr="00146124">
        <w:rPr>
          <w:rFonts w:ascii="Times New Roman" w:hAnsi="Times New Roman" w:cs="Arial"/>
          <w:color w:val="000000"/>
          <w:sz w:val="28"/>
          <w:szCs w:val="28"/>
        </w:rPr>
        <w:t xml:space="preserve">1. </w:t>
      </w:r>
      <w:r w:rsidR="007550C6" w:rsidRPr="00146124">
        <w:rPr>
          <w:rFonts w:ascii="Times New Roman" w:hAnsi="Times New Roman" w:cs="Arial"/>
          <w:color w:val="000000"/>
          <w:sz w:val="28"/>
          <w:szCs w:val="28"/>
        </w:rPr>
        <w:t xml:space="preserve">Егер осы тармақта өзгеше белгіленбесе, сыртқы (көрнекі) жарнаманы орналастыратын тұлғалар төлемақы төлеушілер болып табылады, </w:t>
      </w:r>
    </w:p>
    <w:p w:rsidR="007550C6" w:rsidRPr="00146124" w:rsidRDefault="007550C6" w:rsidP="006A74EA">
      <w:pPr>
        <w:spacing w:after="0" w:line="288" w:lineRule="auto"/>
        <w:ind w:firstLine="709"/>
        <w:contextualSpacing/>
        <w:jc w:val="both"/>
        <w:rPr>
          <w:rFonts w:ascii="Times New Roman" w:hAnsi="Times New Roman" w:cs="Arial"/>
          <w:color w:val="000000"/>
          <w:sz w:val="28"/>
          <w:szCs w:val="28"/>
        </w:rPr>
      </w:pPr>
      <w:r w:rsidRPr="00146124">
        <w:rPr>
          <w:rFonts w:ascii="Times New Roman" w:hAnsi="Times New Roman" w:cs="Arial"/>
          <w:color w:val="000000"/>
          <w:sz w:val="28"/>
          <w:szCs w:val="28"/>
        </w:rPr>
        <w:t>Сыртқы (көрнекі) жарнаманы орналастыру туралы хабарлама болмаған жағдайда төлемақы төлеушілер болып танылады:</w:t>
      </w:r>
    </w:p>
    <w:p w:rsidR="007550C6" w:rsidRPr="00146124" w:rsidRDefault="007550C6" w:rsidP="006A74EA">
      <w:pPr>
        <w:spacing w:after="0" w:line="288" w:lineRule="auto"/>
        <w:ind w:firstLine="709"/>
        <w:contextualSpacing/>
        <w:jc w:val="both"/>
        <w:rPr>
          <w:rFonts w:ascii="Times New Roman" w:hAnsi="Times New Roman" w:cs="Arial"/>
          <w:color w:val="000000"/>
          <w:sz w:val="28"/>
          <w:szCs w:val="28"/>
        </w:rPr>
      </w:pPr>
      <w:r w:rsidRPr="00146124">
        <w:rPr>
          <w:rFonts w:ascii="Times New Roman" w:hAnsi="Times New Roman" w:cs="Arial"/>
          <w:color w:val="000000"/>
          <w:sz w:val="28"/>
          <w:szCs w:val="28"/>
        </w:rPr>
        <w:t>1) сыртқы (көрнекі) жарнама орналастырылған жылжымайтын мүлік объектілерінің меншік иелері;</w:t>
      </w:r>
    </w:p>
    <w:p w:rsidR="00992C0D" w:rsidRPr="00146124" w:rsidRDefault="007550C6" w:rsidP="006A74EA">
      <w:pPr>
        <w:spacing w:after="0" w:line="288" w:lineRule="auto"/>
        <w:ind w:firstLine="709"/>
        <w:contextualSpacing/>
        <w:jc w:val="both"/>
        <w:rPr>
          <w:rFonts w:ascii="Times New Roman" w:hAnsi="Times New Roman"/>
          <w:color w:val="000000"/>
          <w:sz w:val="28"/>
          <w:szCs w:val="28"/>
        </w:rPr>
      </w:pPr>
      <w:r w:rsidRPr="00146124">
        <w:rPr>
          <w:rFonts w:ascii="Times New Roman" w:hAnsi="Times New Roman" w:cs="Arial"/>
          <w:color w:val="000000"/>
          <w:sz w:val="28"/>
          <w:szCs w:val="28"/>
        </w:rPr>
        <w:t>2) ортақ үлестік меншік немесе ортақ бірлескен меншік кезінде Қазақстан Республикасының заңнамасына сәйкес оларды басқару органының функцияларын жүзеге асыратын тұлға</w:t>
      </w:r>
      <w:r w:rsidR="00992C0D" w:rsidRPr="00146124">
        <w:rPr>
          <w:rFonts w:ascii="Times New Roman" w:hAnsi="Times New Roman" w:cs="Arial"/>
          <w:color w:val="000000"/>
          <w:sz w:val="28"/>
          <w:szCs w:val="28"/>
        </w:rPr>
        <w:t>.</w:t>
      </w:r>
      <w:r w:rsidR="00992C0D" w:rsidRPr="00146124">
        <w:rPr>
          <w:rFonts w:ascii="Times New Roman" w:hAnsi="Times New Roman"/>
          <w:sz w:val="28"/>
          <w:szCs w:val="28"/>
        </w:rPr>
        <w:t>»;</w:t>
      </w:r>
    </w:p>
    <w:p w:rsidR="00992C0D" w:rsidRPr="00146124" w:rsidRDefault="00472139"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610-бапта</w:t>
      </w:r>
      <w:r w:rsidR="00992C0D" w:rsidRPr="00146124">
        <w:rPr>
          <w:rFonts w:ascii="Times New Roman" w:hAnsi="Times New Roman"/>
          <w:sz w:val="28"/>
          <w:szCs w:val="28"/>
        </w:rPr>
        <w:t>:</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1-тармақ мынадай редакцияда жазылсын:</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"1. Сотқа берілетін талап арыздардан, ерекше талап ету ісін жүргізу арыздарынан, ерекше іс жүргізу істері бойынша арыздардан (шағымдардан), сот бұйрығын шығару туралы арыздардан, атқару парағының телнұсқасын беру туралы арыздардан, төрелік және шетелдік соттардың шешімдерін мәжбүрлеп орындауға атқару парағын беру туралы арыздардан, төрелік және шетелдік соттар шешімдерінің күшін жою туралы өтініштерден, сот актілерінің атқару парақтарының және өзге де құжаттардың көшірмелерін қайта беру туралы арыздардан мемлекеттік баж мынадай мөлшерде:  </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lastRenderedPageBreak/>
        <w:t>1) Егер осы тармақта өзгеше белгіленбесе, мүліктік сипаттағы талап арыздардан:</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жеке тұлғалар үшін – талап-арыз сомасының 1 пайызы, бірақ 3 АЕК-тен кем емес;</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заңды тұлғалар үшін-талап сомасының 3 пайызы, бірақ 10 АЕК-тен кем емес;</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 мемлекеттік органдардың және олардың лауазымды адамдарының жеке тұлғалардың құқықтарына нұқсан келтіретін заңсыз әрекеттері (әрекетсіздігі) мен шешімдеріне шағымдардан - 3 АЕК;</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3) мемлекеттік органдардың және олардың лауазымды адамдарының заңды тұлғалардың құқықтарына нұқсан келтіретін заңсыз әрекеттері (әрекетсіздігі) мен шешімдеріне шағымдардан-10 АЕК;</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4) көлденең мониторинг нәтижелері бойынша тексеру актілері және (немесе) хабарламалар бойынша хабарламаларға дау айту туралы арыздардан:</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жеке кәсіпкерлер мен шаруа немесе фермер қожалықтары үшін – хабарламада көрсетілген салықтардың, кедендік төлемдер мен бюджетке төленетін төлемдердің (өсімпұлдарды қоса алғанда) даулы сомасының 0,1 пайызы, бірақ 500 АЕК-тен аспайтын;</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заңды тұлғалар үшін-хабарламада көрсетілген салықтардың, кедендік төлемдердің және бюджетке төленетін төлемдердің (өсімпұлдарды қоса алғанда) даулы сомасының 1 пайызы, бірақ 20 мың АЕК-тен артық емес;</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5) некені бұзу туралы талап арыздардан-5 АЕК. </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Неке бұзылған кезде мүлік бөлінген жағдайларда баж осы тармақтың 1) тармақшасына сәйкес талап қою бағасынан айқындалады;</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6) белгіленген тәртіппен хабар – ошарсыз кеткен немесе жан ауруы немесе ақыл-есінің кемдігі салдарынан әрекетке қабілетсіз деп танылған адамдармен не үш жылдан астам мерзімге бас бостандығынан айыруға сотталған адамдармен некені бұзу кезінде мүлікті бөлу туралы талап арыздардан-осы тармақтың 1) тармақшасына сәйкес;;</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7) тұрғын үйді жалдау шартын өзгерту немесе бұзу туралы, мұраны қабылдау мерзімін ұзарту туралы, мүлікті тыйым салудан босату туралы талап арыздардан және мүліктік емес сипаттағы немесе бағалауға жатпайтын басқа да талап арыздардан-5 АЕК;</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8) Осы тармақтың 2), 3), 4) және 13) тармақшаларында көрсетілгендерді қоспағанда, ерекше талап қою ісін жүргізу арыздарынан, ерекше жүргізілетін </w:t>
      </w:r>
      <w:r w:rsidRPr="00146124">
        <w:rPr>
          <w:rFonts w:ascii="Times New Roman" w:hAnsi="Times New Roman"/>
          <w:sz w:val="28"/>
          <w:szCs w:val="28"/>
        </w:rPr>
        <w:lastRenderedPageBreak/>
        <w:t xml:space="preserve">істер бойынша арыздардан (шағымдардан), сот орындаушыларының іс-әрекеттеріне шағымдардан;, – </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5 АЕК;</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9) төрелік шешімдерінің күшін жою туралы өтінішхаттардан – Қазақстан Республикасының сотына мүліктік емес сипаттағы талап арыз беру кезінде алынатын мемлекеттік баж мөлшерінің 50 проценті, ал мүліктік сипаттағы даулар бойынша – Қазақстан Республикасының сотына мүліктік сипаттағы талап арыз беру кезінде алынатын және өтініш беруші даулайтын сома негізге алына отырып есептелген мемлекеттік баж мөлшерінің 50 проценті;;</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10) сот бұйрығын шығару туралы арыздардан және алдын ала татуластыру рәсімін жүргізу туралы арыздардан – осы тармақтың 1) тармақшасында көрсетілген мемлекеттік баж ставкаларының 50 проценті;;</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11) атқару парағының телнұсқасын беру туралы арыздардан, төрелік және шетелдік соттардың шешімдерін мәжбүрлеп орындауға атқару парағын беру туралы арыздардан-5 АЕК;</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12) сот шешімдерінің, үкімдерінің, ұйғарымдарының, соттардың өзге де қаулыларының көшірмелерін (телнұсқаларын), сондай – ақ тараптардың және іске қатысатын басқа да адамдардың өтініші бойынша Соттар беретін істегі басқа да құжаттардың көшірмелерін қайта беру туралы арыздардан-әрбір құжат үшін 0,1 АЕК, сондай-ақ </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Әрбір дайындалған Бет үшін 0,03 АЕК;</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13) заңды тұлғаларды банкрот деп тану, оңалту рәсімін қолдану, жеделдетілген оңалту рәсімін қолдану туралы өтініштерден-10 АЕК;</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14) жеке тұлғалардың ар-намысына, қадір-қасиетіне және іскерлік беделіне нұқсан келтіретін мәліметтерді таратумен келтірілген моральдық зиянның өтемақысын ақшалай түрде өндіріп алу туралы талап арыздарынан-талап сомасының 1 пайызы;</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15) заңды тұлғалардың іскерлік беделіне нұқсан келтіретін мәліметтерді таратудан келтірілген залалдарды өндіріп алу туралы талап арыздарынан-талап сомасының 3 пайызы.»;</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келесі мазмұндағы 4 тармақпен толықтырылсын::</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"4. Осы баптың 1-тармағының 1) тармақшасында көрсетілген мемлекеттік баж ставкасының төменгі шегі нотариус берешекті өндіріп алу жөніндегі атқарушылық жазбаны жойғаннан кейін сотқа жүгіну жағдайларына қолданылмайды.:</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lastRenderedPageBreak/>
        <w:t>1) Қазақстан Республикасының "Тұрғын үй қатынастары туралы" Заңымен бекітілген кондоминиум объектісінің ортақ мүлкін күтіп-ұстауға арналған міндетті шығыстарға қатысудан жалтарған үй-жайлардың (пәтерлердің) меншік иелерінен;»;</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 нақты тұтынылған қызметтер (электр, газ, жылу, сумен жабдықтау және басқалар) үшін жария шарттардың, сондай-ақ ақы төлеу мерзімі келген белгіленген тарифтерге сәйкес қызметтер үшін өзге де шарттардың негізінде берешекті өндіріп алу туралы.»;</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30) 616-бапта::</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бірінші бөлікте:</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15) тармақша мынадай редакцияда жазылсын::</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"15) жеке және заңды тұлғалар – сотқа өтініштер бергені үшін:</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шешімнің орындалуын кейінге қалдыру немесе мерзімін ұзарту туралы;</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шешімнің орындалу тәсілі мен тәртібін өзгерту туралы;</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талап қоюды қамтамасыз ету немесе қамтамасыз етудің бір түрін басқасымен ауыстыру туралы;</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сот шешімдерін, ұйғарымдарын немесе қаулыларын жаңадан ашылған мән-жайлар бойынша қайта қарау туралы;</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сот ұйғарымдарымен салынған айыппұлдарды қосу немесе азайту туралы;</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сот шешімдерінің орындалуын қайта бұрып атқару туралы;</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соттың сырттай шешімінің күшін жою туралы;</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арнаулы білім беру ұйымдарына және ерекше режимде ұстайтын білім беру ұйымдарына орналастыру туралы;</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сондай-ақ шағымдар:</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айыппұлдарды қосудан немесе азайтудан бас тарту туралы сот анықтамаларына жеке шағымдар;</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сот ұйғарымдарына басқа да жеке;</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әкімшілік құқық бұзушылық туралы істер бойынша қаулыға шағым;»;</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19) тармақша алып тасталсын;;</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мынадай мазмұндағы 26-1) тармақшамен толықтырылсын::</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"26-1) Бірыңғай жинақтаушы зейнетақы қоры, ерікті жинақтаушы зейнетақы қорлары – талап қоюлар ұсынған және борышкерлерден зейнетақы активтеріне қатысты міндеттемелерді орындамауына байланысты пайда болған берешекті өндіріп алу жөніндегі жүргізілетін жұмыстар шеңберінде соттардың шешімдеріне шағым жасалған кезде;;»;</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мынадай мазмұндағы бөлікпен толықтырылсын:</w:t>
      </w:r>
    </w:p>
    <w:p w:rsidR="00992C0D" w:rsidRPr="00146124" w:rsidRDefault="00472139" w:rsidP="006A74EA">
      <w:pPr>
        <w:spacing w:after="0" w:line="288" w:lineRule="auto"/>
        <w:ind w:firstLine="709"/>
        <w:contextualSpacing/>
        <w:jc w:val="both"/>
        <w:rPr>
          <w:rFonts w:ascii="Times New Roman" w:hAnsi="Times New Roman"/>
          <w:color w:val="000000"/>
          <w:sz w:val="28"/>
          <w:szCs w:val="28"/>
        </w:rPr>
      </w:pPr>
      <w:r w:rsidRPr="00146124">
        <w:rPr>
          <w:rFonts w:ascii="Times New Roman" w:hAnsi="Times New Roman"/>
          <w:sz w:val="28"/>
          <w:szCs w:val="28"/>
        </w:rPr>
        <w:lastRenderedPageBreak/>
        <w:t>"Осы баптың бірінші бөлігінде аталған адамдар талап ету құқығын беру туралы шарт (цессия) негізінде талап ету құқығы ауысқан кезде соттарда мемлекеттік баж төлеуден босатылмайды.)</w:t>
      </w:r>
      <w:r w:rsidR="00992C0D" w:rsidRPr="00146124">
        <w:rPr>
          <w:rFonts w:ascii="Times New Roman" w:hAnsi="Times New Roman"/>
          <w:sz w:val="28"/>
          <w:szCs w:val="28"/>
        </w:rPr>
        <w:t>.»;</w:t>
      </w:r>
    </w:p>
    <w:p w:rsidR="00992C0D" w:rsidRPr="00146124" w:rsidRDefault="00472139"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622-баптың 5) тармақшасының бірінші абзацы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«5) </w:t>
      </w:r>
      <w:r w:rsidR="00472139" w:rsidRPr="00146124">
        <w:rPr>
          <w:rFonts w:ascii="Times New Roman" w:hAnsi="Times New Roman"/>
          <w:sz w:val="28"/>
          <w:szCs w:val="28"/>
        </w:rPr>
        <w:t>жоғары сұранысқа ие мемлекеттік тіркеу нөмірлік белгілерін беруді қоспағанда, автомобильге, автомобиль тіркемесіне, мотокөлікке мемлекеттік тіркеу нөмірлік белгісін беру кезінде</w:t>
      </w:r>
      <w:r w:rsidRPr="00146124">
        <w:rPr>
          <w:rFonts w:ascii="Times New Roman" w:hAnsi="Times New Roman"/>
          <w:sz w:val="28"/>
          <w:szCs w:val="28"/>
        </w:rPr>
        <w:t>:»;</w:t>
      </w:r>
    </w:p>
    <w:p w:rsidR="00992C0D" w:rsidRPr="00146124" w:rsidRDefault="00472139"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641-бап мынадай редакцияда жазылсын</w:t>
      </w:r>
      <w:r w:rsidR="00992C0D" w:rsidRPr="00146124">
        <w:rPr>
          <w:rFonts w:ascii="Times New Roman" w:hAnsi="Times New Roman"/>
          <w:sz w:val="28"/>
          <w:szCs w:val="28"/>
        </w:rPr>
        <w:t>:</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"641-бап. Кірістер мен мүлік туралы декларацияда есептелген салықты төлеу тәртібі мен мерзімдері</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Күнтізбелік жылдың қорытындысы бойынша жеке тұлғаның салық салынатын табысынан есептелген жеке табыс салығын төлеуді салық төлеуші осы Кодекстің 635-бабында белгіленген мерзімнен кейін күнтізбелік он күннен кешіктірмей табыс ету тәсілдеріне қарай кірістер мен мүлік туралы декларацияны табыс ету үшін мынадай тәртіппен жүзеге асырады::</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 дара кәсіпкер, жеке практикамен айналысатын адам - орналасқан жері бойынша;</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 Осы тармақтың 1) тармақшасында көрсетілмеген жеке тұлға - тұрғылықты (болатын) жері бойынша.</w:t>
      </w:r>
    </w:p>
    <w:p w:rsidR="00992C0D"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Жеке тұлға осы Кодекстің 635-бабының 3-тармағында белгіленген соңғы мерзімнен кейін күнтізбелік он күннен кешіктірмей салық кезеңінің қорытындылары бойынша бақыланатын шетелдік компанияның және (немесе) бақыланатын шетелдік компанияның тұрақты мекемесінің жиынтық пайдасынан есептелген жеке табыс салығы бойынша төлемді жүзеге асырады. Бұл ретте осы абзацтың ережелері салық салуда жеңілдігі бар мемлекеттерде тіркелген бақыланатын шетелдік компанияға және (немесе) бақыланатын шетелдік компанияның тұрақты мекемесіне қолданылмайды</w:t>
      </w:r>
      <w:r w:rsidR="00992C0D" w:rsidRPr="00146124">
        <w:rPr>
          <w:rFonts w:ascii="Times New Roman" w:hAnsi="Times New Roman"/>
          <w:sz w:val="28"/>
          <w:szCs w:val="28"/>
        </w:rPr>
        <w:t>.»;</w:t>
      </w:r>
    </w:p>
    <w:p w:rsidR="00992C0D" w:rsidRPr="00146124" w:rsidRDefault="00472139"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644-баптың 2-тармағында:</w:t>
      </w:r>
    </w:p>
    <w:p w:rsidR="00472139" w:rsidRPr="00146124" w:rsidRDefault="00472139" w:rsidP="006A74EA">
      <w:pPr>
        <w:pStyle w:val="a5"/>
        <w:spacing w:after="0" w:line="288" w:lineRule="auto"/>
        <w:ind w:left="0" w:firstLine="709"/>
        <w:jc w:val="both"/>
        <w:rPr>
          <w:rFonts w:ascii="Times New Roman" w:hAnsi="Times New Roman"/>
          <w:sz w:val="28"/>
          <w:szCs w:val="28"/>
        </w:rPr>
      </w:pPr>
      <w:bookmarkStart w:id="3" w:name="_Hlk2506192"/>
      <w:r w:rsidRPr="00146124">
        <w:rPr>
          <w:rFonts w:ascii="Times New Roman" w:hAnsi="Times New Roman"/>
          <w:sz w:val="28"/>
          <w:szCs w:val="28"/>
        </w:rPr>
        <w:t>3) тармақша мынадай мазмұндағы абзацпен толықтырылсын:</w:t>
      </w:r>
    </w:p>
    <w:p w:rsidR="00472139" w:rsidRPr="00146124" w:rsidRDefault="00472139"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"осы Кодекстің 291-бабы 1-тармағының 1) тармақшасында айқындалған дербес білім беру ұйымы;»;</w:t>
      </w:r>
    </w:p>
    <w:p w:rsidR="00472139" w:rsidRPr="00146124" w:rsidRDefault="00472139"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мынадай мазмұндағы 3-2) тармақшамен толықтырылсын:</w:t>
      </w:r>
    </w:p>
    <w:p w:rsidR="00992C0D" w:rsidRPr="00146124" w:rsidRDefault="00472139"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"3-2) мемлекет жүз пайыз қатысатын, әуе тасымалдарын жүзеге асыратын пайдаланушы-Қазақстан Республикасының резиденті заңды тұлғаға әуе кемесін жалға беруден түсетін резидент емес заңды тұлғаның табысы</w:t>
      </w:r>
      <w:bookmarkEnd w:id="3"/>
      <w:r w:rsidR="00992C0D" w:rsidRPr="00146124">
        <w:rPr>
          <w:rFonts w:ascii="Times New Roman" w:hAnsi="Times New Roman"/>
          <w:sz w:val="28"/>
          <w:szCs w:val="28"/>
        </w:rPr>
        <w:t>»;</w:t>
      </w:r>
    </w:p>
    <w:p w:rsidR="00992C0D" w:rsidRPr="00146124" w:rsidRDefault="00472139"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lastRenderedPageBreak/>
        <w:t>645-баптың 9-тармағында:</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4) тармақшаның үшінші бөлігі мынадай редакцияда жазылсын::</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"Осы тармақшаның бірінші бөлігінде көрсетілген салық төлеушінің акцияларды немесе қатысу үлестерін иелену мерзімі, егер мұндай акцияларды немесе қатысу үлестерін салық төлеуші бұрынғы меншік иелерін қайта ұйымдастыру нәтижесінде алса немесе бір компания сол бір құрылтайшылар (меншік иелері) иеленген жағдайда басқа компаниядан сатып алса, бұрынғы меншік иелерінің акцияларды немесе қатысу үлестерін иелену мерзімдерін ескере отырып, жиынтық түрде айқындалады.»;</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13) тармақша мынадай редакцияда жазылсын:</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"13) кредит (қарыз) бойынша берешектің және (немесе) кредитке (қарызға) байланысты берешектің, оның ішінде 2012 жылғы 31 желтоқсанды қоса алғанда есептелген сыйақы бойынша берешекті қоса алғанда, борышты кешіру осы Кодекстің 232-бабының 3-тармағында белгіленген тәртіппен және шарттарда жүргізілген тұрақсыздық айыбының (айыппұлдар, өсімпұлдар) сомасы;»;</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14) тармақша мынадай редакцияда жазылсын:</w:t>
      </w:r>
    </w:p>
    <w:p w:rsidR="00992C0D"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"14) борышты кешіру осы Кодекстің 232-бабы 5-тармағының 11) тармақшасында айқындалған тәртіппен жүргізілген кредит (қарыз) бойынша берешектің сомасы, осындай кредиттер бойынша сыйақы бойынша берешекті қоса алғанда.</w:t>
      </w:r>
      <w:r w:rsidR="00992C0D" w:rsidRPr="00146124">
        <w:rPr>
          <w:rFonts w:ascii="Times New Roman" w:hAnsi="Times New Roman"/>
          <w:sz w:val="28"/>
          <w:szCs w:val="28"/>
        </w:rPr>
        <w:t>»;</w:t>
      </w:r>
    </w:p>
    <w:p w:rsidR="00992C0D" w:rsidRPr="00146124" w:rsidRDefault="00472139"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655-баптың 5-тармағы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«5. </w:t>
      </w:r>
      <w:r w:rsidR="00472139" w:rsidRPr="00146124">
        <w:rPr>
          <w:rFonts w:ascii="Times New Roman" w:hAnsi="Times New Roman"/>
          <w:sz w:val="28"/>
          <w:szCs w:val="28"/>
        </w:rPr>
        <w:t>Резидент емес жеке тұлғаның төлем көзінен салық салуға жататын табыстарынан жеке табыс салығын бюджетке аударуды салық ұстап қалуға жататын айдан кейінгі айдың 25-інен кешіктірмей орналасқан жері бойынша салық агенті жүргізеді.</w:t>
      </w:r>
      <w:r w:rsidRPr="00146124">
        <w:rPr>
          <w:rFonts w:ascii="Times New Roman" w:hAnsi="Times New Roman"/>
          <w:sz w:val="28"/>
          <w:szCs w:val="28"/>
        </w:rPr>
        <w:t>»;</w:t>
      </w:r>
    </w:p>
    <w:p w:rsidR="00992C0D" w:rsidRPr="00146124" w:rsidRDefault="00472139"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656-бапта</w:t>
      </w:r>
      <w:r w:rsidR="00992C0D" w:rsidRPr="00146124">
        <w:rPr>
          <w:rFonts w:ascii="Times New Roman" w:hAnsi="Times New Roman"/>
          <w:sz w:val="28"/>
          <w:szCs w:val="28"/>
        </w:rPr>
        <w:t>:</w:t>
      </w:r>
    </w:p>
    <w:p w:rsidR="00472139" w:rsidRPr="00146124" w:rsidRDefault="00472139"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1-тармақ мынадай редакцияда жазылсын:</w:t>
      </w:r>
    </w:p>
    <w:p w:rsidR="00472139" w:rsidRPr="00146124" w:rsidRDefault="00472139"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"1. Осы бапта белгіленген салық салу тәртібі осы Кодекстің 322-бабында айқындалған, Қазақстан Республикасының салық төлеушісі ретінде тіркелмеген резидент емес заңды тұлғаның Қазақстан Республикасына жіберген табыстарына қолданылады.):</w:t>
      </w:r>
    </w:p>
    <w:p w:rsidR="00472139" w:rsidRPr="00146124" w:rsidRDefault="00472139"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жұмыс беруші болып табылатын резидент емес заңды тұлғамен жасалған еңбек шарты (Келісім, келісімшарт) бойынша Қазақстан Республикасындағы қызметтен;</w:t>
      </w:r>
    </w:p>
    <w:p w:rsidR="00472139" w:rsidRPr="00146124" w:rsidRDefault="00472139"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lastRenderedPageBreak/>
        <w:t>осындай резидент емес заңды тұлғамен жасалған азаматтық-құқықтық сипаттағы шарт (келісімшарт) бойынша Қазақстан Республикасындағы қызметтен;</w:t>
      </w:r>
    </w:p>
    <w:p w:rsidR="00472139" w:rsidRPr="00146124" w:rsidRDefault="00472139"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жұмыс беруші болып табылмайтын тұлғадан алынған материалдық пайда түріндегі Қазақстан Республикасындағы қызметтен түсетін табыс;</w:t>
      </w:r>
    </w:p>
    <w:p w:rsidR="00472139" w:rsidRPr="00146124" w:rsidRDefault="00472139"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Қазақстан Республикасында тұруына байланысты осындай резидент емес заңды тұлға төлейтін үстемеақылар.</w:t>
      </w:r>
    </w:p>
    <w:p w:rsidR="00472139" w:rsidRPr="00146124" w:rsidRDefault="00472139"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Осы баптың мақсатында резидент банктерде ағымдағы шот ашуға байланысты және (немесе) осы Кодекстің 650-бабына сәйкес міндеттемелердің туындауына байланысты Қазақстан Республикасының салық төлеушісі ретінде тіркелген резидент емес заңды тұлға да Қазақстан Республикасының салық төлеушісі ретінде тіркелмеген резидент емес заңды тұлға деп танылады.</w:t>
      </w:r>
    </w:p>
    <w:p w:rsidR="00472139" w:rsidRPr="00146124" w:rsidRDefault="00472139"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Осы баптың ережелері, егер осы Кодекстің 655-бабының 7-тармағында өзгеше белгіленбесе, бір мезгілде мынадай шарттар орындалған кезде, шетелдіктің немесе азаматтығы жоқ адамның Қазақстан Республикасына жіберілген осы бапта көрсетілген табыстарына қолданылады:</w:t>
      </w:r>
    </w:p>
    <w:p w:rsidR="00472139" w:rsidRPr="00146124" w:rsidRDefault="00472139"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1) шетелдік немесе азаматтығы жоқ адам Қазақстан Республикасының салық төлеушісі ретінде тіркелмеген резидент емес заңды тұлғаның қызметкері және (немесе) мердігері (қосалқы мердігері) не аталған резидент емес заңды тұлғаның мердігерінің (қосалқы мердігерінің) қызметкері болып табылса;;</w:t>
      </w:r>
    </w:p>
    <w:p w:rsidR="00472139" w:rsidRPr="00146124" w:rsidRDefault="00472139"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2) осы Кодекстің 217-бабының 2-тармағына сәйкес Қазақстан Республикасында тұрақты болатын шетелдік немесе азаматтығы жоқ адам деп танылады.</w:t>
      </w:r>
    </w:p>
    <w:p w:rsidR="00472139" w:rsidRPr="00146124" w:rsidRDefault="00472139"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Бұл ретте, егер шетелдік немесе азаматтығы жоқ адам осы Кодекстің 217-бабының 2-тармағына сәйкес Қазақстан Республикасында тұрақты болатын деп танылмаса, онда жұмыс беруші болып табылмайтын тұлғадан алынған материалдық пайда түріндегі Қазақстан Республикасындағы қызметтен түсетін табыстар осы Кодекстің 646-бабында белгіленген ставка бойынша салық салуға жатады.»;</w:t>
      </w:r>
    </w:p>
    <w:p w:rsidR="00472139" w:rsidRPr="00146124" w:rsidRDefault="00472139"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3-тарм</w:t>
      </w:r>
      <w:r w:rsidR="00271B47" w:rsidRPr="00146124">
        <w:rPr>
          <w:sz w:val="28"/>
          <w:szCs w:val="28"/>
          <w:lang w:val="ru-RU" w:eastAsia="ru-RU"/>
        </w:rPr>
        <w:t>ақ мынадай редакцияда жазылсын:</w:t>
      </w:r>
    </w:p>
    <w:p w:rsidR="00472139" w:rsidRPr="00146124" w:rsidRDefault="00472139"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"3. Жеке табыс салығын есептеуді салық агенті осы Кодекстің 320-бабында белгіленген ставка бойынша салық шегерімдерін жүзеге асырмай, осы тармаққа сәйкес резидент емес ұсынған құжатта көрсетілген шетелдіктің немесе азаматтығы жоқ адамның табысынан жүргізеді. Бұл ретте резидент емес заңды тұлға салық агентіне табыс етуге міндетті:</w:t>
      </w:r>
    </w:p>
    <w:p w:rsidR="00472139" w:rsidRPr="00146124" w:rsidRDefault="00472139"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lastRenderedPageBreak/>
        <w:t>Қазақстан Республикасына жіберілген шетелдікпен немесе азаматтығы жоқ адаммен жасалған жеке еңбек шартының (келісімшартының) және (немесе) азаматтық-құқықтық сипаттағы шарттың нотариалды куәландырылған көшірмелері;</w:t>
      </w:r>
    </w:p>
    <w:p w:rsidR="00472139" w:rsidRPr="00146124" w:rsidRDefault="00472139"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мұндай резидент емеспен жасалған еңбек шарты және (немесе) азаматтық-құқықтық сипаттағы шарт шеңберінде жалдау бойынша жұмыстан алынатын жеке тұлғаның табыстары туралы мәліметтерді қамтитын өзге де құжат.</w:t>
      </w:r>
    </w:p>
    <w:p w:rsidR="00472139" w:rsidRPr="00146124" w:rsidRDefault="00472139"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Салық агентіне осы тармақта көрсетілген құжаттарды ұсынбаған жағдайда, барлық шетелдіктер мен азаматтығы жоқ адамдарға тең үлестермен бөлінетін орындалған жұмыстар, көрсетілген қызметтер үшін резидент емес заңды тұлғаға төлеуге жататын табыс сомасының 80 проценті мөлшеріндегі табыс төлем көзінен жеке табыс салығы салынуға жатады.</w:t>
      </w:r>
    </w:p>
    <w:p w:rsidR="00472139" w:rsidRPr="00146124" w:rsidRDefault="00472139"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Бұл ретте, осы тармақта көрсетілген табыс:</w:t>
      </w:r>
    </w:p>
    <w:p w:rsidR="00472139" w:rsidRPr="00146124" w:rsidRDefault="00472139" w:rsidP="006A74EA">
      <w:pPr>
        <w:pStyle w:val="a7"/>
        <w:spacing w:after="0" w:line="288" w:lineRule="auto"/>
        <w:ind w:firstLine="709"/>
        <w:contextualSpacing/>
        <w:jc w:val="both"/>
        <w:textAlignment w:val="baseline"/>
        <w:rPr>
          <w:sz w:val="28"/>
          <w:szCs w:val="28"/>
          <w:lang w:val="ru-RU" w:eastAsia="ru-RU"/>
        </w:rPr>
      </w:pPr>
      <w:r w:rsidRPr="00146124">
        <w:rPr>
          <w:sz w:val="28"/>
          <w:szCs w:val="28"/>
          <w:lang w:val="ru-RU" w:eastAsia="ru-RU"/>
        </w:rPr>
        <w:t xml:space="preserve">осы тармақта айқындалған құжаттарда көрсетілген табыс; </w:t>
      </w:r>
    </w:p>
    <w:p w:rsidR="00992C0D" w:rsidRPr="00146124" w:rsidRDefault="00472139" w:rsidP="006A74EA">
      <w:pPr>
        <w:pStyle w:val="a7"/>
        <w:spacing w:before="0" w:beforeAutospacing="0" w:after="0" w:afterAutospacing="0" w:line="288" w:lineRule="auto"/>
        <w:ind w:firstLine="709"/>
        <w:contextualSpacing/>
        <w:jc w:val="both"/>
        <w:textAlignment w:val="baseline"/>
        <w:rPr>
          <w:lang w:val="ru-RU"/>
        </w:rPr>
      </w:pPr>
      <w:r w:rsidRPr="00146124">
        <w:rPr>
          <w:sz w:val="28"/>
          <w:szCs w:val="28"/>
          <w:lang w:val="ru-RU" w:eastAsia="ru-RU"/>
        </w:rPr>
        <w:t>егер мұндай табыс Шарттың (келісімшарттың, келісімнің) талаптарында көзделген жағдайда, жұмыс беруші болып табылмайтын тұлғадан алынған материалдық пайда түріндегі Қазақстан Республикасындағы қызметтен түсетін табыс)</w:t>
      </w:r>
      <w:r w:rsidR="00992C0D" w:rsidRPr="00146124">
        <w:t>.</w:t>
      </w:r>
      <w:r w:rsidR="00992C0D" w:rsidRPr="00146124">
        <w:rPr>
          <w:sz w:val="28"/>
          <w:szCs w:val="28"/>
        </w:rPr>
        <w:t>»;</w:t>
      </w:r>
      <w:r w:rsidR="00992C0D" w:rsidRPr="00146124">
        <w:rPr>
          <w:sz w:val="28"/>
          <w:szCs w:val="28"/>
        </w:rPr>
        <w:tab/>
      </w:r>
    </w:p>
    <w:p w:rsidR="00992C0D" w:rsidRPr="00146124" w:rsidRDefault="00472139"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666-бапта</w:t>
      </w:r>
      <w:r w:rsidR="00992C0D" w:rsidRPr="00146124">
        <w:rPr>
          <w:rFonts w:ascii="Times New Roman" w:hAnsi="Times New Roman"/>
          <w:sz w:val="28"/>
          <w:szCs w:val="28"/>
        </w:rPr>
        <w:t>:</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абзацта 1-тармағының бірінші бөлігі мынадай редакцияда жазылсын:</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 Егер халықаралық шартта өзгеше белгіленбесе, осы бапта белгіленген халықаралық шарттың ережелерін қолдану тәртібі мынадай табыстарды қоспағанда, осы Кодекстің 644-бабында көзделген резидент еместің табыстарына қолданылады:»;</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3-тармақ мынадай редакцияда жазылсын::</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"3. Салық агентінің резидент емеске табыс төлеу кезінде немесе резидент еместің есептелген, бірақ төленбеген табысын шегерімге жатқызу кезінде салық салудан босатуды дербес қолдануға құқығы бар.</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Салық агентіне өзара байланысты тарап болып табылатын резидент емеске табыс төленген жағдайда, егер мұндай резидент емес табысты түпкілікті (нақты) алушы (иеленуші) болып табылған жағдайда, салық агенті осы баптың ережелерін қолдануға құқылы.</w:t>
      </w:r>
    </w:p>
    <w:p w:rsidR="00992C0D"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Осы бөлімнің мақсатында табысты түпкілікті (нақты) алушы (иеленуші) деп табыстарды иелену, пайдалану, билік ету құқығы бар және осындай </w:t>
      </w:r>
      <w:r w:rsidRPr="00146124">
        <w:rPr>
          <w:rFonts w:ascii="Times New Roman" w:hAnsi="Times New Roman"/>
          <w:sz w:val="28"/>
          <w:szCs w:val="28"/>
        </w:rPr>
        <w:lastRenderedPageBreak/>
        <w:t>табысқа қатысты делдал, оның ішінде агент, номиналды ұстаушы болып табылмайтын тұлғаны түсіну керек.</w:t>
      </w:r>
      <w:r w:rsidR="00992C0D" w:rsidRPr="00146124">
        <w:rPr>
          <w:rFonts w:ascii="Times New Roman" w:hAnsi="Times New Roman"/>
          <w:sz w:val="28"/>
          <w:szCs w:val="28"/>
        </w:rPr>
        <w:t>»;</w:t>
      </w:r>
    </w:p>
    <w:p w:rsidR="00992C0D" w:rsidRPr="00146124" w:rsidRDefault="00472139"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672-баптың 8-тармағының бірінші бөлігі мынадай мазмұндағы 5) тармақшамен толықтырылсын:</w:t>
      </w:r>
    </w:p>
    <w:p w:rsidR="00472139" w:rsidRPr="00146124" w:rsidRDefault="00992C0D" w:rsidP="006A74EA">
      <w:pPr>
        <w:spacing w:after="0" w:line="288" w:lineRule="auto"/>
        <w:ind w:firstLine="709"/>
        <w:jc w:val="both"/>
        <w:rPr>
          <w:rStyle w:val="s1"/>
          <w:b w:val="0"/>
          <w:sz w:val="28"/>
          <w:szCs w:val="28"/>
        </w:rPr>
      </w:pPr>
      <w:r w:rsidRPr="00146124">
        <w:rPr>
          <w:rFonts w:ascii="Times New Roman" w:hAnsi="Times New Roman"/>
          <w:sz w:val="28"/>
          <w:szCs w:val="28"/>
        </w:rPr>
        <w:t>«</w:t>
      </w:r>
      <w:r w:rsidRPr="00146124">
        <w:rPr>
          <w:rStyle w:val="s1"/>
          <w:b w:val="0"/>
          <w:sz w:val="28"/>
          <w:szCs w:val="28"/>
        </w:rPr>
        <w:t xml:space="preserve">5) </w:t>
      </w:r>
      <w:r w:rsidR="00472139" w:rsidRPr="00146124">
        <w:rPr>
          <w:rStyle w:val="s1"/>
          <w:b w:val="0"/>
          <w:sz w:val="28"/>
          <w:szCs w:val="28"/>
        </w:rPr>
        <w:t>бұрын қаралған (тексерілген) кезең үшін, оның қорытындысы бойынша салық органы мынадай негіздердің бірі бойынша бюджеттен табыс салығын қайтарудан бас тарту туралы шешім шығарған өтінішті қайта ұсынған кезде:</w:t>
      </w:r>
    </w:p>
    <w:p w:rsidR="00472139" w:rsidRPr="00146124" w:rsidRDefault="00472139" w:rsidP="006A74EA">
      <w:pPr>
        <w:spacing w:after="0" w:line="288" w:lineRule="auto"/>
        <w:ind w:firstLine="709"/>
        <w:jc w:val="both"/>
        <w:rPr>
          <w:rStyle w:val="s1"/>
          <w:b w:val="0"/>
          <w:sz w:val="28"/>
          <w:szCs w:val="28"/>
        </w:rPr>
      </w:pPr>
      <w:r w:rsidRPr="00146124">
        <w:rPr>
          <w:rStyle w:val="s1"/>
          <w:b w:val="0"/>
          <w:sz w:val="28"/>
          <w:szCs w:val="28"/>
        </w:rPr>
        <w:t>- осы Кодекстің 220-бабына сәйкес резидент еместің Қазақстан Республикасында тұрақты мекемесі (қызметін жүзеге асыратын тұрақты орны) деп тануы;</w:t>
      </w:r>
    </w:p>
    <w:p w:rsidR="00992C0D" w:rsidRPr="00146124" w:rsidRDefault="00472139" w:rsidP="006A74EA">
      <w:pPr>
        <w:spacing w:after="0" w:line="288" w:lineRule="auto"/>
        <w:ind w:firstLine="709"/>
        <w:jc w:val="both"/>
        <w:rPr>
          <w:rFonts w:ascii="Times New Roman" w:hAnsi="Times New Roman"/>
          <w:sz w:val="28"/>
          <w:szCs w:val="28"/>
        </w:rPr>
      </w:pPr>
      <w:r w:rsidRPr="00146124">
        <w:rPr>
          <w:rStyle w:val="s1"/>
          <w:b w:val="0"/>
          <w:sz w:val="28"/>
          <w:szCs w:val="28"/>
        </w:rPr>
        <w:t>- салық агентінің Қазақстан Республикасындағы көздерден алынған резидент еместің табыстарынан табыс салығын өз қаражаты есебінен ұстап қалу және бюджетке аударуы</w:t>
      </w:r>
      <w:r w:rsidR="00992C0D" w:rsidRPr="00146124">
        <w:rPr>
          <w:rStyle w:val="s1"/>
          <w:b w:val="0"/>
          <w:sz w:val="28"/>
          <w:szCs w:val="28"/>
        </w:rPr>
        <w:t>.</w:t>
      </w:r>
      <w:r w:rsidR="00992C0D" w:rsidRPr="00146124">
        <w:rPr>
          <w:rFonts w:ascii="Times New Roman" w:hAnsi="Times New Roman"/>
          <w:sz w:val="28"/>
          <w:szCs w:val="28"/>
        </w:rPr>
        <w:t>»;</w:t>
      </w:r>
    </w:p>
    <w:p w:rsidR="00992C0D" w:rsidRPr="00146124" w:rsidRDefault="00472139"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675-баптың 1-тармағының 1) және 2) тармақшалары мынадай редакцияда жазылсын:</w:t>
      </w:r>
    </w:p>
    <w:p w:rsidR="00472139" w:rsidRPr="00146124" w:rsidRDefault="00992C0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«1) </w:t>
      </w:r>
      <w:r w:rsidR="00472139" w:rsidRPr="00146124">
        <w:rPr>
          <w:rFonts w:ascii="Times New Roman" w:hAnsi="Times New Roman"/>
          <w:sz w:val="28"/>
          <w:szCs w:val="28"/>
        </w:rPr>
        <w:t>резидент емес резиденті болып табылатын шет мемлекеттің құзыретті органы куәландырған түпнұсқа. Резидент еместің резиденттігін растайтын лауазымды тұлғаның қолы мен құзыретті органның мөрі Қазақстан Республикасының заңнамасында айқындалған тәртіппен жария етілуге тиіс немесе лауазымды адамның қолын және құзыретті органның мөрін жария ететін құжат Қазақстан Республикасының заңнамасында белгіленген тәртіппен жария етілуге тиіс.:</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жария етуді жүзеге асыратын мемлекеттік органның; </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шет мемлекеттің электрондық апостильдерін жинауды (сақтауды) жүзеге асыратын өзге мемлекеттік ұйымның интернет-ресурсында орналастырылады.</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 Осы тармақтың 1) тармақшасының талаптарына сәйкес келетін құжат түпнұсқасының нотариат куәландырған көшірмесін ұсынады. Шетелдік нотариустың қолы мен мөрі Қазақстан Республикасының заңнамасында белгіленген тәртіппен жария етілуге тиіс немесе шетелдік нотариустың қолы мен мөрін жария ететін құжат Қазақстан Республикасының заңнамасында белгіленген тәртіппен жария етілуге тиіс.:</w:t>
      </w:r>
    </w:p>
    <w:p w:rsidR="00472139"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жария етуді жүзеге асыратын мемлекеттік органның; </w:t>
      </w:r>
    </w:p>
    <w:p w:rsidR="00992C0D" w:rsidRPr="00146124" w:rsidRDefault="00472139"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шет мемлекеттің электрондық апостильдерін жинауды (сақтауды) жүзеге асыратын өзге мемлекеттік ұйымның интернет-ресурсында</w:t>
      </w:r>
      <w:r w:rsidR="00992C0D" w:rsidRPr="00146124">
        <w:rPr>
          <w:rFonts w:ascii="Times New Roman" w:hAnsi="Times New Roman"/>
          <w:sz w:val="28"/>
          <w:szCs w:val="28"/>
        </w:rPr>
        <w:t>»;</w:t>
      </w:r>
    </w:p>
    <w:p w:rsidR="00992C0D" w:rsidRPr="00146124" w:rsidRDefault="00472139"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lastRenderedPageBreak/>
        <w:t>687-баптың 2-1-тармағындағы "салық төлеуші" деген сөздер "алғаш рет" деген сөздермен ауыстырылсын;</w:t>
      </w:r>
      <w:r w:rsidR="00992C0D" w:rsidRPr="00146124">
        <w:rPr>
          <w:rFonts w:ascii="Times New Roman" w:hAnsi="Times New Roman"/>
          <w:sz w:val="28"/>
          <w:szCs w:val="28"/>
        </w:rPr>
        <w:t>»;</w:t>
      </w:r>
    </w:p>
    <w:p w:rsidR="00992C0D" w:rsidRPr="00146124" w:rsidRDefault="00472139"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690-баптың 3-тармағының 9), 10) және 11) тармақшаларында "халықаралық қаржылық есептілік стандарттарына және" деген сөздерден кейін " (немесе))</w:t>
      </w:r>
      <w:r w:rsidR="00992C0D" w:rsidRPr="00146124">
        <w:rPr>
          <w:rFonts w:ascii="Times New Roman" w:hAnsi="Times New Roman"/>
          <w:sz w:val="28"/>
          <w:szCs w:val="28"/>
        </w:rPr>
        <w:t>»;</w:t>
      </w:r>
    </w:p>
    <w:p w:rsidR="00992C0D" w:rsidRPr="00146124" w:rsidRDefault="00472139"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691-баптың 2-тармағындағы "халықаралық қаржылық есептілік стандарттарына және" деген сөздерден кейін " (немесе)</w:t>
      </w:r>
      <w:r w:rsidR="00992C0D" w:rsidRPr="00146124">
        <w:rPr>
          <w:rFonts w:ascii="Times New Roman" w:hAnsi="Times New Roman"/>
          <w:sz w:val="28"/>
          <w:szCs w:val="28"/>
        </w:rPr>
        <w:t>»;</w:t>
      </w:r>
    </w:p>
    <w:p w:rsidR="00992C0D" w:rsidRPr="00146124" w:rsidRDefault="00472139"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692-бапта</w:t>
      </w:r>
      <w:r w:rsidR="00992C0D" w:rsidRPr="00146124">
        <w:rPr>
          <w:rFonts w:ascii="Times New Roman" w:hAnsi="Times New Roman"/>
          <w:sz w:val="28"/>
          <w:szCs w:val="28"/>
        </w:rPr>
        <w:t>:</w:t>
      </w:r>
    </w:p>
    <w:p w:rsidR="0099066D" w:rsidRPr="00146124" w:rsidRDefault="0099066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2-тармақ мынадай мазмұндағы 5) және 6) тармақшалармен толықтырылсын:</w:t>
      </w:r>
    </w:p>
    <w:p w:rsidR="0099066D" w:rsidRPr="00146124" w:rsidRDefault="0099066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"5) Кәсіпкерлік мақсаттарда пайдаланылатын байланыс, электр энергиясы, су, жылу энергиясы, газ қызметтеріне ақы төлеуге;</w:t>
      </w:r>
    </w:p>
    <w:p w:rsidR="0099066D" w:rsidRPr="00146124" w:rsidRDefault="0099066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6) жалға алушының кәсіпкерлік мақсатта пайдаланылатын жалға алынатын мүлікке қатысты жұмсаған шығыстары.»;</w:t>
      </w:r>
    </w:p>
    <w:p w:rsidR="00992C0D" w:rsidRPr="00146124" w:rsidRDefault="0099066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5-тармақтың екінші бөлігіндегі "халықаралық қаржылық есептілік стандарттарына сәйкес және" деген сөздерден кейін " (немесе)»</w:t>
      </w:r>
      <w:r w:rsidR="00992C0D" w:rsidRPr="00146124">
        <w:rPr>
          <w:rFonts w:ascii="Times New Roman" w:hAnsi="Times New Roman"/>
          <w:sz w:val="28"/>
          <w:szCs w:val="28"/>
        </w:rPr>
        <w:t>;</w:t>
      </w:r>
    </w:p>
    <w:p w:rsidR="00992C0D" w:rsidRPr="00146124" w:rsidRDefault="0099066D"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702-баптың 1-тармағындағы "қосылған құн салығын төлеушілер болып табылмайтын" деген сөздерден кейін "осы Кодекстің 367-бабы 1-тармағының 1) тармақшасында көрсетілген" деген сөздермен толықтырылсын</w:t>
      </w:r>
      <w:r w:rsidR="00992C0D" w:rsidRPr="00146124">
        <w:rPr>
          <w:rFonts w:ascii="Times New Roman" w:hAnsi="Times New Roman"/>
          <w:color w:val="000000"/>
          <w:sz w:val="28"/>
          <w:szCs w:val="28"/>
        </w:rPr>
        <w:t>,</w:t>
      </w:r>
      <w:r w:rsidR="00992C0D" w:rsidRPr="00146124">
        <w:rPr>
          <w:rFonts w:ascii="Times New Roman" w:hAnsi="Times New Roman"/>
          <w:sz w:val="28"/>
          <w:szCs w:val="28"/>
        </w:rPr>
        <w:t>»;</w:t>
      </w:r>
    </w:p>
    <w:p w:rsidR="00992C0D" w:rsidRPr="00146124" w:rsidRDefault="0099066D"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712-баптың 4-тармағындағы "халықаралық қаржылық есептілік стандарттарына және" деген сөздерден кейін " (немесе)»</w:t>
      </w:r>
      <w:r w:rsidR="00992C0D" w:rsidRPr="00146124">
        <w:rPr>
          <w:rFonts w:ascii="Times New Roman" w:hAnsi="Times New Roman"/>
          <w:sz w:val="28"/>
          <w:szCs w:val="28"/>
        </w:rPr>
        <w:t>;</w:t>
      </w:r>
    </w:p>
    <w:p w:rsidR="00992C0D" w:rsidRPr="00146124" w:rsidRDefault="0099066D" w:rsidP="006A74EA">
      <w:pPr>
        <w:pStyle w:val="a5"/>
        <w:numPr>
          <w:ilvl w:val="0"/>
          <w:numId w:val="42"/>
        </w:numPr>
        <w:spacing w:after="0" w:line="288" w:lineRule="auto"/>
        <w:ind w:left="993"/>
        <w:jc w:val="both"/>
        <w:rPr>
          <w:rFonts w:ascii="Times New Roman" w:hAnsi="Times New Roman"/>
          <w:sz w:val="28"/>
          <w:szCs w:val="28"/>
        </w:rPr>
      </w:pPr>
      <w:r w:rsidRPr="00146124">
        <w:rPr>
          <w:rFonts w:ascii="Times New Roman" w:hAnsi="Times New Roman"/>
          <w:sz w:val="28"/>
          <w:szCs w:val="28"/>
        </w:rPr>
        <w:t>713-бап мынадай редакцияда жазылсын:</w:t>
      </w:r>
    </w:p>
    <w:p w:rsidR="0099066D" w:rsidRPr="00146124" w:rsidRDefault="0099066D" w:rsidP="006A74EA">
      <w:pPr>
        <w:tabs>
          <w:tab w:val="left" w:pos="368"/>
        </w:tabs>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"713-бап. Төлеушілер</w:t>
      </w:r>
    </w:p>
    <w:p w:rsidR="0099066D" w:rsidRPr="00146124" w:rsidRDefault="0099066D" w:rsidP="006A74EA">
      <w:pPr>
        <w:tabs>
          <w:tab w:val="left" w:pos="368"/>
        </w:tabs>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Экспортқа сатылатын жеке және заңды тұлғалар экспортқа рента салығын төлеушілер болып табылады.:</w:t>
      </w:r>
    </w:p>
    <w:p w:rsidR="0099066D" w:rsidRPr="00146124" w:rsidRDefault="0099066D" w:rsidP="006A74EA">
      <w:pPr>
        <w:tabs>
          <w:tab w:val="left" w:pos="368"/>
        </w:tabs>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 өндірілген шикі мұнай мен газ конденсаты экспортының көлемін қоспағанда, шикі мұнай мен шикі мұнай өнімдері:</w:t>
      </w:r>
    </w:p>
    <w:p w:rsidR="0099066D" w:rsidRPr="00146124" w:rsidRDefault="0099066D" w:rsidP="006A74EA">
      <w:pPr>
        <w:tabs>
          <w:tab w:val="left" w:pos="368"/>
        </w:tabs>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осы Кодекстің 722-бабының 1-тармағында көрсетілген келісімшарттар шеңберінде жер қойнауын пайдаланушылар;</w:t>
      </w:r>
    </w:p>
    <w:p w:rsidR="0099066D" w:rsidRPr="00146124" w:rsidRDefault="0099066D" w:rsidP="006A74EA">
      <w:pPr>
        <w:tabs>
          <w:tab w:val="left" w:pos="368"/>
        </w:tabs>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Тау-кендік бөлу болмаған кезде тау-кендік бөлуде немесе көмірсутектерді өндіруге немесе барлау мен өндіруге арналған келісімшартта көрсетілген көмірсутектер шоғырларының жоғарғы нүктесінің тереңдігі 4500 метрден аспайтын және тау-кендік бөлуде немесе тау-кендік бөлу болмаған кезде көмірсутектерді өндіруге немесе барлау мен өндіруге арналған келісімшартта көрсетілген көмірсутектер шоғырларының төменгі нүктесінің тереңдігі 5 000 </w:t>
      </w:r>
      <w:r w:rsidRPr="00146124">
        <w:rPr>
          <w:rFonts w:ascii="Times New Roman" w:hAnsi="Times New Roman"/>
          <w:sz w:val="28"/>
          <w:szCs w:val="28"/>
        </w:rPr>
        <w:lastRenderedPageBreak/>
        <w:t>метрден аспайтын Каспий теңізінің қазақстандық секторында және (немесе) кендік бөлуде, жер қойнауын пайдалануға арналған баламалы салықты төлеушілер болып табылатын заңды тұлғалар.</w:t>
      </w:r>
    </w:p>
    <w:p w:rsidR="0099066D" w:rsidRPr="00146124" w:rsidRDefault="0099066D" w:rsidP="006A74EA">
      <w:pPr>
        <w:tabs>
          <w:tab w:val="left" w:pos="368"/>
        </w:tabs>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Осы бөлімнің мақсаттары үшін Еуразиялық экономикалық одақтың сыртқы экономикалық қызметінің бірыңғай тауар номенклатурасының 2709 00 қосалқы позициясында жіктелетін тауарлар шикі мұнай және мұнай өнімдері болып танылады.</w:t>
      </w:r>
    </w:p>
    <w:p w:rsidR="00992C0D" w:rsidRPr="00146124" w:rsidRDefault="0099066D" w:rsidP="006A74EA">
      <w:pPr>
        <w:tabs>
          <w:tab w:val="left" w:pos="368"/>
        </w:tabs>
        <w:spacing w:after="0" w:line="288" w:lineRule="auto"/>
        <w:ind w:firstLine="709"/>
        <w:contextualSpacing/>
        <w:jc w:val="both"/>
        <w:rPr>
          <w:rFonts w:ascii="Times New Roman" w:hAnsi="Times New Roman"/>
          <w:spacing w:val="2"/>
          <w:sz w:val="28"/>
          <w:szCs w:val="28"/>
        </w:rPr>
      </w:pPr>
      <w:r w:rsidRPr="00146124">
        <w:rPr>
          <w:rFonts w:ascii="Times New Roman" w:hAnsi="Times New Roman"/>
          <w:sz w:val="28"/>
          <w:szCs w:val="28"/>
        </w:rPr>
        <w:t>2) Көмір.</w:t>
      </w:r>
      <w:r w:rsidR="00992C0D" w:rsidRPr="00146124">
        <w:rPr>
          <w:rFonts w:ascii="Times New Roman" w:hAnsi="Times New Roman"/>
          <w:sz w:val="28"/>
          <w:szCs w:val="28"/>
        </w:rPr>
        <w:t>»;</w:t>
      </w:r>
    </w:p>
    <w:p w:rsidR="00992C0D" w:rsidRPr="00146124" w:rsidRDefault="0099066D" w:rsidP="006A74EA">
      <w:pPr>
        <w:pStyle w:val="a5"/>
        <w:numPr>
          <w:ilvl w:val="0"/>
          <w:numId w:val="42"/>
        </w:numPr>
        <w:spacing w:after="0" w:line="288" w:lineRule="auto"/>
        <w:ind w:left="142" w:firstLine="567"/>
        <w:jc w:val="both"/>
        <w:rPr>
          <w:rFonts w:ascii="Times New Roman" w:hAnsi="Times New Roman"/>
          <w:sz w:val="28"/>
          <w:szCs w:val="28"/>
        </w:rPr>
      </w:pPr>
      <w:r w:rsidRPr="00146124">
        <w:rPr>
          <w:rFonts w:ascii="Times New Roman" w:hAnsi="Times New Roman"/>
          <w:sz w:val="28"/>
          <w:szCs w:val="28"/>
        </w:rPr>
        <w:t>46) 720-баптың 5-тармағындағы "Қазақстан Республикасының континенттік қайраңында және" деген сөздер "Каспий теңізінің қазақстандық секторында толық орналасқан (орналасқан) кен орнында (Кен орындарында) және (НЕМЕСЕ)" деген сөздермен ауыстырылсын;</w:t>
      </w:r>
      <w:r w:rsidR="00992C0D" w:rsidRPr="00146124">
        <w:rPr>
          <w:rStyle w:val="s1"/>
          <w:b w:val="0"/>
          <w:sz w:val="28"/>
          <w:szCs w:val="28"/>
        </w:rPr>
        <w:t>)</w:t>
      </w:r>
      <w:r w:rsidR="00992C0D" w:rsidRPr="00146124">
        <w:rPr>
          <w:rFonts w:ascii="Times New Roman" w:hAnsi="Times New Roman"/>
          <w:sz w:val="28"/>
          <w:szCs w:val="28"/>
        </w:rPr>
        <w:t>»;</w:t>
      </w:r>
    </w:p>
    <w:p w:rsidR="00992C0D" w:rsidRPr="00146124" w:rsidRDefault="0099066D" w:rsidP="006A74EA">
      <w:pPr>
        <w:pStyle w:val="a5"/>
        <w:numPr>
          <w:ilvl w:val="0"/>
          <w:numId w:val="42"/>
        </w:numPr>
        <w:spacing w:after="0" w:line="288" w:lineRule="auto"/>
        <w:ind w:left="142" w:firstLine="567"/>
        <w:jc w:val="both"/>
        <w:rPr>
          <w:rFonts w:ascii="Times New Roman" w:hAnsi="Times New Roman"/>
          <w:sz w:val="28"/>
          <w:szCs w:val="28"/>
        </w:rPr>
      </w:pPr>
      <w:r w:rsidRPr="00146124">
        <w:rPr>
          <w:rFonts w:ascii="Times New Roman" w:hAnsi="Times New Roman"/>
          <w:sz w:val="28"/>
          <w:szCs w:val="28"/>
        </w:rPr>
        <w:t>723-баптың 1-тармағындағы "кен орындарының осындай тобы бойынша" деген сөздер ", кен орнының бір бөлігі бойынша " деген сөздермен ауыстырылсын;</w:t>
      </w:r>
      <w:r w:rsidR="00992C0D" w:rsidRPr="00146124">
        <w:rPr>
          <w:rFonts w:ascii="Times New Roman" w:hAnsi="Times New Roman"/>
          <w:sz w:val="28"/>
          <w:szCs w:val="28"/>
        </w:rPr>
        <w:t>»;</w:t>
      </w:r>
    </w:p>
    <w:p w:rsidR="00992C0D" w:rsidRPr="00146124" w:rsidRDefault="0099066D" w:rsidP="006A74EA">
      <w:pPr>
        <w:pStyle w:val="a5"/>
        <w:numPr>
          <w:ilvl w:val="0"/>
          <w:numId w:val="42"/>
        </w:numPr>
        <w:spacing w:after="0" w:line="288" w:lineRule="auto"/>
        <w:ind w:left="142" w:firstLine="567"/>
        <w:jc w:val="both"/>
        <w:rPr>
          <w:rFonts w:ascii="Times New Roman" w:hAnsi="Times New Roman"/>
          <w:sz w:val="28"/>
          <w:szCs w:val="28"/>
        </w:rPr>
      </w:pPr>
      <w:r w:rsidRPr="00146124">
        <w:rPr>
          <w:rFonts w:ascii="Times New Roman" w:hAnsi="Times New Roman"/>
          <w:sz w:val="28"/>
          <w:szCs w:val="28"/>
        </w:rPr>
        <w:t>мынадай мазмұндағы 723-1-баппен толықтырылсын:</w:t>
      </w:r>
    </w:p>
    <w:p w:rsidR="0099066D" w:rsidRPr="00146124" w:rsidRDefault="0099066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"723-1-бап. Жер қойнауын пайдаланудың лицензиялық режиміне жер қойнауын пайдалану құқығын қайта ресімдеу кезіндегі салықтық есепке алудың ерекшеліктері</w:t>
      </w:r>
    </w:p>
    <w:p w:rsidR="0099066D" w:rsidRPr="00146124" w:rsidRDefault="0099066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w:t>
      </w:r>
      <w:r w:rsidRPr="00146124">
        <w:rPr>
          <w:rFonts w:ascii="Times New Roman" w:hAnsi="Times New Roman"/>
          <w:sz w:val="28"/>
          <w:szCs w:val="28"/>
        </w:rPr>
        <w:tab/>
        <w:t>Жер қойнауы және жер қойнауын пайдалану туралы заңнамаға сәйкес жер қойнауын пайдалануға арналған келісім-шарттан жер қойнауын пайдаланудың лицензиялық режиміне жер қойнауын пайдалану құқығын қайта ресімдеген жағдайда жер қойнауын пайдалануға арналған қайта ресімделген келісімшарт және оның орнына алынған жер қойнауын пайдалануға арналған лицензия жер қойнауын пайдалануға арналған келісім-шартты қайта ресімдеу болған салық кезеңінде бөлек салықтық есепке алуды жүргізу мақсатында жиынтық түрде жер, ал жер қойнауын пайдаланушының жер қойнауын пайдалануға арналған қайта ресімделген келісімшарт бойынша қызметі және жер қойнауын пайдалануға алынған лицензия шеңберінде көрсетілген жер қойнауын пайдаланушының қызметі бірыңғай бөлек салықтық есепке алу жүргізілетін бірыңғай келісімшарттық қызмет ретінде қаралады.</w:t>
      </w:r>
    </w:p>
    <w:p w:rsidR="0099066D" w:rsidRPr="00146124" w:rsidRDefault="0099066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Егер жер қойнауын пайдалану құқығын қайта ресімдеу кезінде жер қойнауын пайдаланушыға жер қойнауын пайдалануға арналған келісімшарттың орнына екі және одан да көп лицензия берілсе, онда жер қойнауын пайдалануға арналған келісімшартты қайта ресімдеу жүргізілген салық кезеңі үшін жер қойнауын пайдалануға арналған келісімшарт деп осы баптың 2-7 - </w:t>
      </w:r>
      <w:r w:rsidRPr="00146124">
        <w:rPr>
          <w:rFonts w:ascii="Times New Roman" w:hAnsi="Times New Roman"/>
          <w:sz w:val="28"/>
          <w:szCs w:val="28"/>
        </w:rPr>
        <w:lastRenderedPageBreak/>
        <w:t>тармақтарына сәйкес салық салу объектілеріне және (немесе) салық салуға байланысты объектілерге лицензияға қайта бөлінген жер қойнауын пайдалануға арналған Тиісінше, жер қойнауын пайдаланушының жер қойнауын пайдалануға арналған әрбір алынған лицензия шеңберіндегі қызметі және жер қойнауын пайдалануға арналған келісімшартты қайта ресімдеу жүргізілген салық кезеңіндегі жер қойнауын пайдалануға арналған қайта ресімделген келісімшарт бойынша көрсетілген жер қойнауын пайдаланушы қызметінің тиісті бөлігі бірыңғай бөлек салықтық есепке алу жүргізілетін жеке бірыңғай келісімшарт қызметі ретінде жиынтық қаралады.</w:t>
      </w:r>
    </w:p>
    <w:p w:rsidR="0099066D" w:rsidRPr="00146124" w:rsidRDefault="0099066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w:t>
      </w:r>
      <w:r w:rsidRPr="00146124">
        <w:rPr>
          <w:rFonts w:ascii="Times New Roman" w:hAnsi="Times New Roman"/>
          <w:sz w:val="28"/>
          <w:szCs w:val="28"/>
        </w:rPr>
        <w:tab/>
        <w:t xml:space="preserve">Жер қойнауы және жер қойнауын пайдалану туралы заңнамаға сәйкес жер қойнауын пайдалануға арналған келісім-шарттан жер қойнауын пайдаланудың лицензиялық режиміне жер қойнауын пайдалану құқығын қайта ресімдеу кезінде салық салу объектілері және (немесе) салық салуға байланысты объектілер қайта ресімделген келісім-шарт бойынша жер қойнауын пайдалану құқығын көрсетілген қайта ресімдеу жүргізілген салық кезеңінің басынан бастап қайта ресімделген келісім-шарттың орнына алынған лицензия бойынша салық салу объектілері және (немесе) </w:t>
      </w:r>
    </w:p>
    <w:p w:rsidR="0099066D" w:rsidRPr="00146124" w:rsidRDefault="0099066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Егер жер қойнауын пайдалану құқығын қайта ресімдеу кезінде жер қойнауын пайдаланушыға жер қойнауын пайдалануға арналған келісімшарттың орнына екі және одан да көп лицензия берілсе, онда жер қойнауын пайдалануға арналған қайта ресімделген келісімшарт бойынша салық есебінде ескерілетін салық салу объектілері және (немесе) салық салуға байланысты объектілер Жер қойнауын пайдалану құқығын көрсетілген қайта ресімдеу жүргізілген салық кезеңінің басынан бастап алынған лицензияларға осы баптың 3-тармағына сәйкес, және одан әрі жер қойнауын пайдалануға арналған әрбір лицензия шеңберіндегі қызмет бойынша тиісінше бөлек салықтық есепке алуды жүргізу кезінде есепке алынады.</w:t>
      </w:r>
    </w:p>
    <w:p w:rsidR="0099066D" w:rsidRPr="00146124" w:rsidRDefault="0099066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3.</w:t>
      </w:r>
      <w:r w:rsidRPr="00146124">
        <w:rPr>
          <w:rFonts w:ascii="Times New Roman" w:hAnsi="Times New Roman"/>
          <w:sz w:val="28"/>
          <w:szCs w:val="28"/>
        </w:rPr>
        <w:tab/>
        <w:t>Жер қойнауын пайдаланушы тиісті салық кезеңінің басынан бастап жер қойнауын пайдалануға арналған келісімшартты лицензиялық режимге қайта ресімдеу күніне дейін шеккен табыстар мен шығыстарды бөлу осы Кодекстің 723-бабының 8, 9, 10 және 11-тармақтарына сәйкес жүзеге асырылады.</w:t>
      </w:r>
    </w:p>
    <w:p w:rsidR="0099066D" w:rsidRPr="00146124" w:rsidRDefault="0099066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4.</w:t>
      </w:r>
      <w:r w:rsidRPr="00146124">
        <w:rPr>
          <w:rFonts w:ascii="Times New Roman" w:hAnsi="Times New Roman"/>
          <w:sz w:val="28"/>
          <w:szCs w:val="28"/>
        </w:rPr>
        <w:tab/>
        <w:t xml:space="preserve">Қайта ресімделген жер қойнауын пайдалануға арналған келісімшарт бойынша құрылған кіші топтың (І топтың), амортизацияланатын активтер тобының құндық балансын бөлу жер қойнауын пайдалану құқығын қайта ресімдеу жүргізілген жылдың 1 қаңтарындағы жағдай бойынша жүзеге </w:t>
      </w:r>
      <w:r w:rsidRPr="00146124">
        <w:rPr>
          <w:rFonts w:ascii="Times New Roman" w:hAnsi="Times New Roman"/>
          <w:sz w:val="28"/>
          <w:szCs w:val="28"/>
        </w:rPr>
        <w:lastRenderedPageBreak/>
        <w:t>асырылады. Бұл ретте, кіші топтың (І топтың), амортизацияланатын активтер тобының көрсетілген құндық балансына енгізілген амортизацияланатын активтер осы Кодекстің 723-бабы 11-тармағының ережелерін ескере отырып, осы Кодекстің 723-бабының 8-тармағына сәйкес тікелей, жанама және жалпы болып жіктелуге тиіс.</w:t>
      </w:r>
    </w:p>
    <w:p w:rsidR="0099066D" w:rsidRPr="00146124" w:rsidRDefault="0099066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5.</w:t>
      </w:r>
      <w:r w:rsidRPr="00146124">
        <w:rPr>
          <w:rFonts w:ascii="Times New Roman" w:hAnsi="Times New Roman"/>
          <w:sz w:val="28"/>
          <w:szCs w:val="28"/>
        </w:rPr>
        <w:tab/>
        <w:t>Жер қойнауын пайдалану құқығын қайта ресімдеу жүргізілген жылдың 1 қаңтарындағы жағдай бойынша жинақталған тарату қорының қаражаты осы Кодекстің 723-бабының 11-тармағына сәйкес лицензияларға бөлінуге жатады және осындай лицензиялардың жылдық жиынтық табысына енгізіледі.</w:t>
      </w:r>
    </w:p>
    <w:p w:rsidR="0099066D" w:rsidRPr="00146124" w:rsidRDefault="0099066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6.</w:t>
      </w:r>
      <w:r w:rsidRPr="00146124">
        <w:rPr>
          <w:rFonts w:ascii="Times New Roman" w:hAnsi="Times New Roman"/>
          <w:sz w:val="28"/>
          <w:szCs w:val="28"/>
        </w:rPr>
        <w:tab/>
        <w:t>Жер қойнауын пайдалануға арналған келісім-шартты лицензиялық режимге қайта ресімдеу жүргізілген салық кезеңінің басында, жер қойнауын пайдалануға арналған қайта ресімделген келісім-шарт шеңберінде бұрынғы салық кезеңдерінен жинақталған залалдар болған жағдайда, көрсетілген залалдар мынадай тәртіппен ескеріледі::</w:t>
      </w:r>
    </w:p>
    <w:p w:rsidR="0099066D" w:rsidRPr="00146124" w:rsidRDefault="0099066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жер қойнауын пайдаланушы жер қойнауын пайдалануға бір лицензия алған жағдайда-жер қойнауын пайдалануға арналған келісімшартты қайта ресімдеу жүргізілген салық кезеңінде ескеріледі және олар толық пайдаланылмаған жағдайда осы Кодекстің 300-бабына сәйкес айқындалатын мерзім шегінде көрсетілген лицензия шеңберінде қызметтен алынған салық салынатын кіріс есебінен өтеу үшін ауыстырылады.;</w:t>
      </w:r>
    </w:p>
    <w:p w:rsidR="0099066D" w:rsidRPr="00146124" w:rsidRDefault="0099066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жер қойнауын пайдалануға екі және одан да көп лицензия алған жағдайда – осы Кодекстің 723-бабы 11-тармағының ережелерін және жер қойнауын пайдаланушының алынған лицензияларға салықтық есеп саясатын ескере отырып, жер қойнауын пайдалануға арналған келісімшартты қайта ресімдеу жүргізілген жылдың 1 қаңтарындағы жағдай бойынша бөлінеді, аталған салық кезеңінде әрбір лицензия бойынша тиісті бөлігінде есепке алынады және осы Кодекстің 300-бабына сәйкес айқындалатын мерзім шегінде тиісті лицензия шеңберіндегі қызметтен алынған салық салынатын табыс есебінен оларды одан әрі өтеу үшін ауыстырылады.</w:t>
      </w:r>
    </w:p>
    <w:p w:rsidR="00992C0D" w:rsidRPr="00146124" w:rsidRDefault="0099066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7. Осы баптың 4-тармағында көрсетілген кіші топтардың (І топтың), топтардың құндық баланстарын, осы баптың 5-тармағында көрсетілген тарату қорында жинақталған қаражатты бөлу, сондай-ақ осы баптың 6-тармағында көрсетілген залалдарды бөлу жер қойнауын пайдаланушы осы Кодекстің 723-бабы 11-тармағының 1)-5) тармақшаларында көзделген әдістерден дербес таңдаған бөлудің белгілі бір әдісі бойынша жүзеге асырылады.»</w:t>
      </w:r>
      <w:r w:rsidR="00992C0D" w:rsidRPr="00146124">
        <w:rPr>
          <w:rFonts w:ascii="Times New Roman" w:hAnsi="Times New Roman"/>
          <w:sz w:val="28"/>
          <w:szCs w:val="28"/>
        </w:rPr>
        <w:t>;</w:t>
      </w:r>
    </w:p>
    <w:p w:rsidR="00992C0D" w:rsidRPr="00146124" w:rsidRDefault="0099066D" w:rsidP="006A74EA">
      <w:pPr>
        <w:pStyle w:val="a5"/>
        <w:numPr>
          <w:ilvl w:val="0"/>
          <w:numId w:val="42"/>
        </w:numPr>
        <w:spacing w:after="0" w:line="288" w:lineRule="auto"/>
        <w:ind w:hanging="720"/>
        <w:jc w:val="both"/>
        <w:rPr>
          <w:rFonts w:ascii="Times New Roman" w:hAnsi="Times New Roman"/>
          <w:sz w:val="28"/>
          <w:szCs w:val="28"/>
        </w:rPr>
      </w:pPr>
      <w:r w:rsidRPr="00146124">
        <w:rPr>
          <w:rFonts w:ascii="Times New Roman" w:hAnsi="Times New Roman"/>
          <w:sz w:val="28"/>
          <w:szCs w:val="28"/>
        </w:rPr>
        <w:lastRenderedPageBreak/>
        <w:t>727-бап мынадай редакцияда жазылсын:</w:t>
      </w:r>
    </w:p>
    <w:p w:rsidR="0099066D" w:rsidRPr="00146124" w:rsidRDefault="0099066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"727-бап. Аукцион нәтижелері бойынша берілетін лицензияларды қоспағанда, жер қойнауын пайдалануға арналған лицензиялар бойынша қол қойылатын бонусты есептеу ерекшеліктері</w:t>
      </w:r>
    </w:p>
    <w:p w:rsidR="00992C0D" w:rsidRPr="00146124" w:rsidRDefault="0099066D" w:rsidP="006A74EA">
      <w:pPr>
        <w:spacing w:after="0" w:line="288" w:lineRule="auto"/>
        <w:contextualSpacing/>
        <w:jc w:val="both"/>
        <w:rPr>
          <w:rFonts w:ascii="Times New Roman" w:hAnsi="Times New Roman"/>
          <w:sz w:val="28"/>
          <w:szCs w:val="28"/>
        </w:rPr>
      </w:pPr>
      <w:r w:rsidRPr="00146124">
        <w:rPr>
          <w:rFonts w:ascii="Times New Roman" w:hAnsi="Times New Roman"/>
          <w:sz w:val="28"/>
          <w:szCs w:val="28"/>
        </w:rPr>
        <w:t>Аукцион нәтижелері бойынша берілетін лицензияны қоспағанда, жер қойнауын пайдалануға арналған лицензия бойынша қол қойылатын бонустың сомасы республикалық бюджет туралы заңда белгіленген және қол қойылатын бонус төленген күні қолданыста болған айлық есептік көрсеткіште көрсетілген ставка негізге алына отырып есептеледі:</w:t>
      </w:r>
    </w:p>
    <w:tbl>
      <w:tblPr>
        <w:tblW w:w="4858" w:type="pct"/>
        <w:jc w:val="center"/>
        <w:tblLayout w:type="fixed"/>
        <w:tblCellMar>
          <w:left w:w="0" w:type="dxa"/>
          <w:right w:w="0" w:type="dxa"/>
        </w:tblCellMar>
        <w:tblLook w:val="04A0" w:firstRow="1" w:lastRow="0" w:firstColumn="1" w:lastColumn="0" w:noHBand="0" w:noVBand="1"/>
      </w:tblPr>
      <w:tblGrid>
        <w:gridCol w:w="961"/>
        <w:gridCol w:w="5928"/>
        <w:gridCol w:w="2684"/>
      </w:tblGrid>
      <w:tr w:rsidR="00992C0D" w:rsidRPr="00146124" w:rsidTr="00F75230">
        <w:trPr>
          <w:jc w:val="center"/>
        </w:trPr>
        <w:tc>
          <w:tcPr>
            <w:tcW w:w="5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ind w:left="-708" w:firstLine="709"/>
              <w:contextualSpacing/>
              <w:jc w:val="center"/>
              <w:rPr>
                <w:rFonts w:ascii="Times New Roman" w:hAnsi="Times New Roman"/>
                <w:sz w:val="28"/>
                <w:szCs w:val="28"/>
                <w:lang w:eastAsia="en-US"/>
              </w:rPr>
            </w:pPr>
            <w:r w:rsidRPr="00146124">
              <w:rPr>
                <w:rFonts w:ascii="Times New Roman" w:hAnsi="Times New Roman"/>
                <w:sz w:val="28"/>
                <w:szCs w:val="28"/>
              </w:rPr>
              <w:t>№</w:t>
            </w:r>
          </w:p>
        </w:tc>
        <w:tc>
          <w:tcPr>
            <w:tcW w:w="30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lang w:eastAsia="en-US"/>
              </w:rPr>
            </w:pPr>
            <w:r w:rsidRPr="00146124">
              <w:rPr>
                <w:rFonts w:ascii="Times New Roman" w:hAnsi="Times New Roman"/>
                <w:sz w:val="28"/>
                <w:szCs w:val="28"/>
              </w:rPr>
              <w:t>Наименование</w:t>
            </w:r>
          </w:p>
        </w:tc>
        <w:tc>
          <w:tcPr>
            <w:tcW w:w="14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contextualSpacing/>
              <w:jc w:val="center"/>
              <w:rPr>
                <w:rFonts w:ascii="Times New Roman" w:hAnsi="Times New Roman"/>
                <w:sz w:val="28"/>
                <w:szCs w:val="28"/>
                <w:lang w:eastAsia="en-US"/>
              </w:rPr>
            </w:pPr>
            <w:r w:rsidRPr="00146124">
              <w:rPr>
                <w:rFonts w:ascii="Times New Roman" w:hAnsi="Times New Roman"/>
                <w:sz w:val="28"/>
                <w:szCs w:val="28"/>
              </w:rPr>
              <w:t xml:space="preserve">Ставка в </w:t>
            </w:r>
            <w:hyperlink r:id="rId8" w:history="1">
              <w:r w:rsidRPr="00146124">
                <w:rPr>
                  <w:rStyle w:val="ab"/>
                  <w:rFonts w:ascii="Times New Roman" w:hAnsi="Times New Roman"/>
                  <w:color w:val="auto"/>
                  <w:sz w:val="28"/>
                  <w:szCs w:val="28"/>
                  <w:u w:val="none"/>
                </w:rPr>
                <w:t>МРП</w:t>
              </w:r>
            </w:hyperlink>
          </w:p>
        </w:tc>
      </w:tr>
      <w:tr w:rsidR="00992C0D" w:rsidRPr="00146124" w:rsidTr="00F75230">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ind w:left="-708" w:firstLine="709"/>
              <w:contextualSpacing/>
              <w:jc w:val="both"/>
              <w:rPr>
                <w:rFonts w:ascii="Times New Roman" w:hAnsi="Times New Roman"/>
                <w:sz w:val="28"/>
                <w:szCs w:val="28"/>
                <w:lang w:eastAsia="en-US"/>
              </w:rPr>
            </w:pPr>
            <w:r w:rsidRPr="00146124">
              <w:rPr>
                <w:rFonts w:ascii="Times New Roman" w:hAnsi="Times New Roman"/>
                <w:sz w:val="28"/>
                <w:szCs w:val="28"/>
              </w:rPr>
              <w:t>1</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ind w:firstLine="709"/>
              <w:contextualSpacing/>
              <w:jc w:val="both"/>
              <w:rPr>
                <w:rFonts w:ascii="Times New Roman" w:hAnsi="Times New Roman"/>
                <w:sz w:val="28"/>
                <w:szCs w:val="28"/>
                <w:lang w:eastAsia="en-US"/>
              </w:rPr>
            </w:pPr>
            <w:r w:rsidRPr="00146124">
              <w:rPr>
                <w:rFonts w:ascii="Times New Roman" w:hAnsi="Times New Roman"/>
                <w:sz w:val="28"/>
                <w:szCs w:val="28"/>
              </w:rPr>
              <w:t>2</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ind w:firstLine="709"/>
              <w:contextualSpacing/>
              <w:jc w:val="both"/>
              <w:rPr>
                <w:rFonts w:ascii="Times New Roman" w:hAnsi="Times New Roman"/>
                <w:sz w:val="28"/>
                <w:szCs w:val="28"/>
                <w:lang w:eastAsia="en-US"/>
              </w:rPr>
            </w:pPr>
            <w:r w:rsidRPr="00146124">
              <w:rPr>
                <w:rFonts w:ascii="Times New Roman" w:hAnsi="Times New Roman"/>
                <w:sz w:val="28"/>
                <w:szCs w:val="28"/>
              </w:rPr>
              <w:t>3</w:t>
            </w:r>
          </w:p>
        </w:tc>
      </w:tr>
      <w:tr w:rsidR="00992C0D" w:rsidRPr="00146124" w:rsidTr="00F75230">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ind w:left="-708" w:firstLine="709"/>
              <w:contextualSpacing/>
              <w:jc w:val="both"/>
              <w:rPr>
                <w:rFonts w:ascii="Times New Roman" w:hAnsi="Times New Roman"/>
                <w:sz w:val="28"/>
                <w:szCs w:val="28"/>
                <w:lang w:eastAsia="en-US"/>
              </w:rPr>
            </w:pPr>
            <w:r w:rsidRPr="00146124">
              <w:rPr>
                <w:rFonts w:ascii="Times New Roman" w:hAnsi="Times New Roman"/>
                <w:sz w:val="28"/>
                <w:szCs w:val="28"/>
              </w:rPr>
              <w:t>1.</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lang w:eastAsia="en-US"/>
              </w:rPr>
            </w:pPr>
            <w:r w:rsidRPr="00146124">
              <w:rPr>
                <w:rFonts w:ascii="Times New Roman" w:hAnsi="Times New Roman"/>
                <w:sz w:val="28"/>
                <w:szCs w:val="28"/>
              </w:rPr>
              <w:t>Лицензия на разведку</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ind w:firstLine="72"/>
              <w:contextualSpacing/>
              <w:jc w:val="both"/>
              <w:rPr>
                <w:rFonts w:ascii="Times New Roman" w:hAnsi="Times New Roman"/>
                <w:sz w:val="28"/>
                <w:szCs w:val="28"/>
                <w:lang w:eastAsia="en-US"/>
              </w:rPr>
            </w:pPr>
            <w:r w:rsidRPr="00146124">
              <w:rPr>
                <w:rFonts w:ascii="Times New Roman" w:hAnsi="Times New Roman"/>
                <w:sz w:val="28"/>
                <w:szCs w:val="28"/>
              </w:rPr>
              <w:t>1000</w:t>
            </w:r>
          </w:p>
        </w:tc>
      </w:tr>
      <w:tr w:rsidR="00992C0D" w:rsidRPr="00146124" w:rsidTr="00F75230">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ind w:left="-708" w:firstLine="709"/>
              <w:contextualSpacing/>
              <w:jc w:val="both"/>
              <w:rPr>
                <w:rFonts w:ascii="Times New Roman" w:hAnsi="Times New Roman"/>
                <w:sz w:val="28"/>
                <w:szCs w:val="28"/>
                <w:lang w:eastAsia="en-US"/>
              </w:rPr>
            </w:pPr>
            <w:r w:rsidRPr="00146124">
              <w:rPr>
                <w:rFonts w:ascii="Times New Roman" w:hAnsi="Times New Roman"/>
                <w:sz w:val="28"/>
                <w:szCs w:val="28"/>
              </w:rPr>
              <w:t>2.</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lang w:eastAsia="en-US"/>
              </w:rPr>
            </w:pPr>
            <w:r w:rsidRPr="00146124">
              <w:rPr>
                <w:rFonts w:ascii="Times New Roman" w:hAnsi="Times New Roman"/>
                <w:sz w:val="28"/>
                <w:szCs w:val="28"/>
              </w:rPr>
              <w:t>Лицензия на добычу</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ind w:firstLine="72"/>
              <w:contextualSpacing/>
              <w:jc w:val="both"/>
              <w:rPr>
                <w:rFonts w:ascii="Times New Roman" w:hAnsi="Times New Roman"/>
                <w:sz w:val="28"/>
                <w:szCs w:val="28"/>
                <w:lang w:eastAsia="en-US"/>
              </w:rPr>
            </w:pPr>
            <w:r w:rsidRPr="00146124">
              <w:rPr>
                <w:rFonts w:ascii="Times New Roman" w:hAnsi="Times New Roman"/>
                <w:sz w:val="28"/>
                <w:szCs w:val="28"/>
              </w:rPr>
              <w:t>2000</w:t>
            </w:r>
          </w:p>
        </w:tc>
      </w:tr>
      <w:tr w:rsidR="00992C0D" w:rsidRPr="00146124" w:rsidTr="00F75230">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ind w:left="-708" w:firstLine="709"/>
              <w:contextualSpacing/>
              <w:jc w:val="both"/>
              <w:rPr>
                <w:rFonts w:ascii="Times New Roman" w:hAnsi="Times New Roman"/>
                <w:sz w:val="28"/>
                <w:szCs w:val="28"/>
                <w:lang w:eastAsia="en-US"/>
              </w:rPr>
            </w:pPr>
            <w:r w:rsidRPr="00146124">
              <w:rPr>
                <w:rFonts w:ascii="Times New Roman" w:hAnsi="Times New Roman"/>
                <w:sz w:val="28"/>
                <w:szCs w:val="28"/>
              </w:rPr>
              <w:t>3.</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lang w:eastAsia="en-US"/>
              </w:rPr>
            </w:pPr>
            <w:r w:rsidRPr="00146124">
              <w:rPr>
                <w:rFonts w:ascii="Times New Roman" w:hAnsi="Times New Roman"/>
                <w:sz w:val="28"/>
                <w:szCs w:val="28"/>
              </w:rPr>
              <w:t>Лицензия на старательство:</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lang w:eastAsia="en-US"/>
              </w:rPr>
            </w:pPr>
          </w:p>
        </w:tc>
      </w:tr>
      <w:tr w:rsidR="00992C0D" w:rsidRPr="00146124" w:rsidTr="00F75230">
        <w:trPr>
          <w:trHeight w:val="670"/>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ind w:left="-708" w:firstLine="709"/>
              <w:contextualSpacing/>
              <w:jc w:val="both"/>
              <w:rPr>
                <w:rFonts w:ascii="Times New Roman" w:hAnsi="Times New Roman"/>
                <w:sz w:val="28"/>
                <w:szCs w:val="28"/>
                <w:lang w:eastAsia="en-US"/>
              </w:rPr>
            </w:pPr>
            <w:r w:rsidRPr="00146124">
              <w:rPr>
                <w:rFonts w:ascii="Times New Roman" w:hAnsi="Times New Roman"/>
                <w:sz w:val="28"/>
                <w:szCs w:val="28"/>
              </w:rPr>
              <w:t>3.1.</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lang w:eastAsia="en-US"/>
              </w:rPr>
            </w:pPr>
            <w:r w:rsidRPr="00146124">
              <w:rPr>
                <w:rFonts w:ascii="Times New Roman" w:hAnsi="Times New Roman"/>
                <w:sz w:val="28"/>
                <w:szCs w:val="28"/>
              </w:rPr>
              <w:t>при площади предоставленной территории до 0,03 км2</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ind w:firstLine="72"/>
              <w:contextualSpacing/>
              <w:jc w:val="both"/>
              <w:rPr>
                <w:rFonts w:ascii="Times New Roman" w:hAnsi="Times New Roman"/>
                <w:sz w:val="28"/>
                <w:szCs w:val="28"/>
                <w:lang w:eastAsia="en-US"/>
              </w:rPr>
            </w:pPr>
            <w:r w:rsidRPr="00146124">
              <w:rPr>
                <w:rFonts w:ascii="Times New Roman" w:hAnsi="Times New Roman"/>
                <w:sz w:val="28"/>
                <w:szCs w:val="28"/>
              </w:rPr>
              <w:t>9</w:t>
            </w:r>
          </w:p>
        </w:tc>
      </w:tr>
      <w:tr w:rsidR="00992C0D" w:rsidRPr="00146124" w:rsidTr="00F75230">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ind w:left="-708" w:firstLine="709"/>
              <w:contextualSpacing/>
              <w:jc w:val="both"/>
              <w:rPr>
                <w:rFonts w:ascii="Times New Roman" w:hAnsi="Times New Roman"/>
                <w:sz w:val="28"/>
                <w:szCs w:val="28"/>
                <w:lang w:eastAsia="en-US"/>
              </w:rPr>
            </w:pPr>
            <w:r w:rsidRPr="00146124">
              <w:rPr>
                <w:rFonts w:ascii="Times New Roman" w:hAnsi="Times New Roman"/>
                <w:sz w:val="28"/>
                <w:szCs w:val="28"/>
              </w:rPr>
              <w:t>3.2.</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lang w:eastAsia="en-US"/>
              </w:rPr>
            </w:pPr>
            <w:r w:rsidRPr="00146124">
              <w:rPr>
                <w:rFonts w:ascii="Times New Roman" w:hAnsi="Times New Roman"/>
                <w:sz w:val="28"/>
                <w:szCs w:val="28"/>
              </w:rPr>
              <w:t>при площади предоставленной территории от 0,03 до 0,04 км2</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ind w:firstLine="72"/>
              <w:contextualSpacing/>
              <w:jc w:val="both"/>
              <w:rPr>
                <w:rFonts w:ascii="Times New Roman" w:hAnsi="Times New Roman"/>
                <w:sz w:val="28"/>
                <w:szCs w:val="28"/>
                <w:lang w:eastAsia="en-US"/>
              </w:rPr>
            </w:pPr>
            <w:r w:rsidRPr="00146124">
              <w:rPr>
                <w:rFonts w:ascii="Times New Roman" w:hAnsi="Times New Roman"/>
                <w:sz w:val="28"/>
                <w:szCs w:val="28"/>
              </w:rPr>
              <w:t>12</w:t>
            </w:r>
          </w:p>
        </w:tc>
      </w:tr>
      <w:tr w:rsidR="00992C0D" w:rsidRPr="00146124" w:rsidTr="00F75230">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ind w:left="-708" w:firstLine="709"/>
              <w:contextualSpacing/>
              <w:jc w:val="both"/>
              <w:rPr>
                <w:rFonts w:ascii="Times New Roman" w:hAnsi="Times New Roman"/>
                <w:sz w:val="28"/>
                <w:szCs w:val="28"/>
                <w:lang w:eastAsia="en-US"/>
              </w:rPr>
            </w:pPr>
            <w:r w:rsidRPr="00146124">
              <w:rPr>
                <w:rFonts w:ascii="Times New Roman" w:hAnsi="Times New Roman"/>
                <w:sz w:val="28"/>
                <w:szCs w:val="28"/>
              </w:rPr>
              <w:t>3.3.</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lang w:eastAsia="en-US"/>
              </w:rPr>
            </w:pPr>
            <w:r w:rsidRPr="00146124">
              <w:rPr>
                <w:rFonts w:ascii="Times New Roman" w:hAnsi="Times New Roman"/>
                <w:sz w:val="28"/>
                <w:szCs w:val="28"/>
              </w:rPr>
              <w:t>при площади предоставленной территории от 0,04 до 0,05 км2</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ind w:firstLine="72"/>
              <w:contextualSpacing/>
              <w:jc w:val="both"/>
              <w:rPr>
                <w:rFonts w:ascii="Times New Roman" w:hAnsi="Times New Roman"/>
                <w:sz w:val="28"/>
                <w:szCs w:val="28"/>
                <w:lang w:eastAsia="en-US"/>
              </w:rPr>
            </w:pPr>
            <w:r w:rsidRPr="00146124">
              <w:rPr>
                <w:rFonts w:ascii="Times New Roman" w:hAnsi="Times New Roman"/>
                <w:sz w:val="28"/>
                <w:szCs w:val="28"/>
              </w:rPr>
              <w:t>15</w:t>
            </w:r>
          </w:p>
        </w:tc>
      </w:tr>
      <w:tr w:rsidR="00992C0D" w:rsidRPr="00146124" w:rsidTr="00F75230">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ind w:left="-708" w:firstLine="709"/>
              <w:contextualSpacing/>
              <w:jc w:val="both"/>
              <w:rPr>
                <w:rFonts w:ascii="Times New Roman" w:hAnsi="Times New Roman"/>
                <w:sz w:val="28"/>
                <w:szCs w:val="28"/>
                <w:lang w:eastAsia="en-US"/>
              </w:rPr>
            </w:pPr>
            <w:r w:rsidRPr="00146124">
              <w:rPr>
                <w:rFonts w:ascii="Times New Roman" w:hAnsi="Times New Roman"/>
                <w:sz w:val="28"/>
                <w:szCs w:val="28"/>
              </w:rPr>
              <w:t>4.</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lang w:eastAsia="en-US"/>
              </w:rPr>
            </w:pPr>
            <w:r w:rsidRPr="00146124">
              <w:rPr>
                <w:rFonts w:ascii="Times New Roman" w:hAnsi="Times New Roman"/>
                <w:sz w:val="28"/>
                <w:szCs w:val="28"/>
              </w:rPr>
              <w:t>Лицензия на геологическое изучение</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ind w:firstLine="72"/>
              <w:contextualSpacing/>
              <w:jc w:val="both"/>
              <w:rPr>
                <w:rFonts w:ascii="Times New Roman" w:hAnsi="Times New Roman"/>
                <w:sz w:val="28"/>
                <w:szCs w:val="28"/>
                <w:lang w:eastAsia="en-US"/>
              </w:rPr>
            </w:pPr>
            <w:r w:rsidRPr="00146124">
              <w:rPr>
                <w:rFonts w:ascii="Times New Roman" w:hAnsi="Times New Roman"/>
                <w:sz w:val="28"/>
                <w:szCs w:val="28"/>
              </w:rPr>
              <w:t>50</w:t>
            </w:r>
          </w:p>
        </w:tc>
      </w:tr>
      <w:tr w:rsidR="00992C0D" w:rsidRPr="00146124" w:rsidTr="00F75230">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ind w:left="-708" w:firstLine="709"/>
              <w:contextualSpacing/>
              <w:jc w:val="both"/>
              <w:rPr>
                <w:rFonts w:ascii="Times New Roman" w:hAnsi="Times New Roman"/>
                <w:sz w:val="28"/>
                <w:szCs w:val="28"/>
                <w:lang w:eastAsia="en-US"/>
              </w:rPr>
            </w:pPr>
            <w:r w:rsidRPr="00146124">
              <w:rPr>
                <w:rFonts w:ascii="Times New Roman" w:hAnsi="Times New Roman"/>
                <w:sz w:val="28"/>
                <w:szCs w:val="28"/>
              </w:rPr>
              <w:t>5.</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contextualSpacing/>
              <w:jc w:val="both"/>
              <w:rPr>
                <w:rFonts w:ascii="Times New Roman" w:hAnsi="Times New Roman"/>
                <w:sz w:val="28"/>
                <w:szCs w:val="28"/>
                <w:lang w:eastAsia="en-US"/>
              </w:rPr>
            </w:pPr>
            <w:r w:rsidRPr="00146124">
              <w:rPr>
                <w:rFonts w:ascii="Times New Roman" w:hAnsi="Times New Roman"/>
                <w:sz w:val="28"/>
                <w:szCs w:val="28"/>
              </w:rPr>
              <w:t>Лицензия на использование пространства недр</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992C0D" w:rsidRPr="00146124" w:rsidRDefault="00992C0D" w:rsidP="006A74EA">
            <w:pPr>
              <w:spacing w:after="0" w:line="288" w:lineRule="auto"/>
              <w:ind w:firstLine="72"/>
              <w:contextualSpacing/>
              <w:jc w:val="both"/>
              <w:rPr>
                <w:rFonts w:ascii="Times New Roman" w:hAnsi="Times New Roman"/>
                <w:sz w:val="28"/>
                <w:szCs w:val="28"/>
                <w:lang w:eastAsia="en-US"/>
              </w:rPr>
            </w:pPr>
            <w:r w:rsidRPr="00146124">
              <w:rPr>
                <w:rFonts w:ascii="Times New Roman" w:hAnsi="Times New Roman"/>
                <w:sz w:val="28"/>
                <w:szCs w:val="28"/>
              </w:rPr>
              <w:t>400</w:t>
            </w:r>
          </w:p>
        </w:tc>
      </w:tr>
    </w:tbl>
    <w:p w:rsidR="00992C0D" w:rsidRPr="00146124" w:rsidRDefault="00992C0D"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rPr>
        <w:t xml:space="preserve">                                                                                                                            »;</w:t>
      </w:r>
    </w:p>
    <w:p w:rsidR="00992C0D" w:rsidRPr="00146124" w:rsidRDefault="0099066D" w:rsidP="006A74EA">
      <w:pPr>
        <w:pStyle w:val="a5"/>
        <w:numPr>
          <w:ilvl w:val="0"/>
          <w:numId w:val="42"/>
        </w:numPr>
        <w:spacing w:after="0" w:line="288" w:lineRule="auto"/>
        <w:ind w:hanging="720"/>
        <w:jc w:val="both"/>
        <w:rPr>
          <w:rFonts w:ascii="Times New Roman" w:hAnsi="Times New Roman"/>
          <w:sz w:val="28"/>
          <w:szCs w:val="28"/>
        </w:rPr>
      </w:pPr>
      <w:r w:rsidRPr="00146124">
        <w:rPr>
          <w:rFonts w:ascii="Times New Roman" w:hAnsi="Times New Roman"/>
          <w:sz w:val="28"/>
          <w:szCs w:val="28"/>
        </w:rPr>
        <w:t>729-баптың 2-тармағы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«2. </w:t>
      </w:r>
      <w:r w:rsidR="0099066D" w:rsidRPr="00146124">
        <w:rPr>
          <w:rFonts w:ascii="Times New Roman" w:hAnsi="Times New Roman"/>
          <w:sz w:val="28"/>
          <w:szCs w:val="28"/>
        </w:rPr>
        <w:t>Жер қойнауын пайдалануға арналған лицензиялар бойынша қол қойылатын бонус осындай лицензия берілген күннен бастап 10 жұмыс күнінен кешіктірмей салық төлеушінің орналасқан жері бойынша бюджетке төленеді</w:t>
      </w:r>
      <w:r w:rsidRPr="00146124">
        <w:rPr>
          <w:rFonts w:ascii="Times New Roman" w:hAnsi="Times New Roman"/>
          <w:sz w:val="28"/>
          <w:szCs w:val="28"/>
        </w:rPr>
        <w:t>.»;</w:t>
      </w:r>
    </w:p>
    <w:p w:rsidR="00992C0D" w:rsidRPr="00146124" w:rsidRDefault="0099066D"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734-баптың бірінші бөлігінің бірінші абзацы мынадай редакцияда жазылсын:</w:t>
      </w:r>
    </w:p>
    <w:p w:rsidR="0099066D" w:rsidRPr="00146124" w:rsidRDefault="0099066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 Тарихи шығындарды өтеу бойынша төлемді жер қойнауын пайдаланушы келісімшарттық аумақта (учаскеде) өндіру басталғаннан және келесі күндердің неғұрлым ерте басталғаннан бастап төлейді:</w:t>
      </w:r>
    </w:p>
    <w:p w:rsidR="0099066D" w:rsidRPr="00146124" w:rsidRDefault="0099066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коммерциялық табуды жариялау;</w:t>
      </w:r>
    </w:p>
    <w:p w:rsidR="0099066D" w:rsidRPr="00146124" w:rsidRDefault="0099066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Қазақстан Республикасының Жер қойнауы және жер қойнауын пайдалану туралы заңнамасына сәйкес өндіру кезеңіне (кезеңіне) көшу;</w:t>
      </w:r>
    </w:p>
    <w:p w:rsidR="0099066D" w:rsidRPr="00146124" w:rsidRDefault="0099066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lastRenderedPageBreak/>
        <w:t>пайдалы қазбаларды өндіруге лицензия беру;</w:t>
      </w:r>
    </w:p>
    <w:p w:rsidR="0099066D" w:rsidRPr="00146124" w:rsidRDefault="0099066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пайдалы қазбаларды өндіруге арналған келісімшарт жасасу.</w:t>
      </w:r>
    </w:p>
    <w:p w:rsidR="00992C0D" w:rsidRPr="00146124" w:rsidRDefault="0099066D" w:rsidP="006A74EA">
      <w:pPr>
        <w:spacing w:after="0" w:line="288" w:lineRule="auto"/>
        <w:ind w:firstLine="709"/>
        <w:contextualSpacing/>
        <w:jc w:val="both"/>
        <w:rPr>
          <w:rFonts w:ascii="Times New Roman" w:hAnsi="Times New Roman"/>
          <w:bCs/>
          <w:sz w:val="28"/>
          <w:szCs w:val="28"/>
        </w:rPr>
      </w:pPr>
      <w:r w:rsidRPr="00146124">
        <w:rPr>
          <w:rFonts w:ascii="Times New Roman" w:hAnsi="Times New Roman"/>
          <w:sz w:val="28"/>
          <w:szCs w:val="28"/>
        </w:rPr>
        <w:t>Тарихи шығындарды өтеу бойынша төлемді төлеу жер қойнауын пайдаланушының орналасқан жері бойынша бюджетке мынадай тәртіппен жүзеге асырылады:</w:t>
      </w:r>
      <w:r w:rsidR="00992C0D" w:rsidRPr="00146124">
        <w:rPr>
          <w:rFonts w:ascii="Times New Roman" w:hAnsi="Times New Roman"/>
          <w:sz w:val="28"/>
          <w:szCs w:val="28"/>
        </w:rPr>
        <w:t>»;</w:t>
      </w:r>
    </w:p>
    <w:p w:rsidR="00992C0D" w:rsidRPr="00146124" w:rsidRDefault="0099066D"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741-баптың 2-тармағындағы "3-тармағында" деген сөздер "3 және 4-тармақтарында" деген сөздермен ауыстырылсын;</w:t>
      </w:r>
      <w:r w:rsidR="00992C0D" w:rsidRPr="00146124">
        <w:rPr>
          <w:rFonts w:ascii="Times New Roman" w:hAnsi="Times New Roman"/>
          <w:sz w:val="28"/>
          <w:szCs w:val="28"/>
        </w:rPr>
        <w:t>»;</w:t>
      </w:r>
    </w:p>
    <w:p w:rsidR="00992C0D" w:rsidRPr="00146124" w:rsidRDefault="0099066D" w:rsidP="006A74EA">
      <w:pPr>
        <w:pStyle w:val="a5"/>
        <w:numPr>
          <w:ilvl w:val="0"/>
          <w:numId w:val="42"/>
        </w:numPr>
        <w:spacing w:after="0" w:line="288" w:lineRule="auto"/>
        <w:ind w:hanging="720"/>
        <w:jc w:val="both"/>
        <w:rPr>
          <w:rFonts w:ascii="Times New Roman" w:hAnsi="Times New Roman"/>
          <w:sz w:val="28"/>
          <w:szCs w:val="28"/>
        </w:rPr>
      </w:pPr>
      <w:r w:rsidRPr="00146124">
        <w:rPr>
          <w:rFonts w:ascii="Times New Roman" w:hAnsi="Times New Roman"/>
          <w:sz w:val="28"/>
          <w:szCs w:val="28"/>
        </w:rPr>
        <w:t>744-бап мынадай редакцияда жазылсын:</w:t>
      </w:r>
    </w:p>
    <w:p w:rsidR="0099066D" w:rsidRPr="00146124" w:rsidRDefault="0099066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"744-бап. Салық салу объектісі</w:t>
      </w:r>
    </w:p>
    <w:p w:rsidR="0099066D" w:rsidRPr="00146124" w:rsidRDefault="0099066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Минералды шикізаттың құрамындағы пайдалы қазбалар қорларының нақты көлемі (айналыстан шыққан қорлардың салық салынатын көлемі) салық салу объектісі болып табылады. </w:t>
      </w:r>
    </w:p>
    <w:p w:rsidR="0099066D" w:rsidRPr="00146124" w:rsidRDefault="0099066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Осы бөлімнің мақсаттары үшін Қазақстан Республикасының осы мақсаттар үшін уәкілетті мемлекеттік органы бекіткен кен орнын игерудің техникалық жобасында белгіленген нормаланған ысыраптар шегінде салық кезеңіндегі нақты ысыраптардың көлемін шегере отырып, минералды шикізаттағы пайдалы қазбалардың айналыстан шыққан қорларының көлемі өтелген қорлардың салық салынатын көлемі болып табылады.</w:t>
      </w:r>
    </w:p>
    <w:p w:rsidR="0099066D" w:rsidRPr="00146124" w:rsidRDefault="0099066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Бұл ретте минералды шикізатты бастапқы өңдеу процесінде пайда болған өндіріс қалдықтарының көлемі шығындарға жатпайды.</w:t>
      </w:r>
    </w:p>
    <w:p w:rsidR="00992C0D" w:rsidRPr="00146124" w:rsidRDefault="0099066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Салық салу объектісін айқындау мақсаттары үшін жер қойнауын зерттеу мен пайдалану жөніндегі уәкілетті органға берілетін минералдық шикізат қорларының есептік және жиынтық теңгерімдерінде пайдаланылатын өлшем бірліктері қолданылады.</w:t>
      </w:r>
      <w:r w:rsidR="00992C0D" w:rsidRPr="00146124">
        <w:rPr>
          <w:rFonts w:ascii="Times New Roman" w:hAnsi="Times New Roman"/>
          <w:sz w:val="28"/>
          <w:szCs w:val="28"/>
        </w:rPr>
        <w:t>»;</w:t>
      </w:r>
    </w:p>
    <w:p w:rsidR="00992C0D" w:rsidRPr="00146124" w:rsidRDefault="0099066D"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746-бапта</w:t>
      </w:r>
      <w:r w:rsidR="00992C0D" w:rsidRPr="00146124">
        <w:rPr>
          <w:rFonts w:ascii="Times New Roman" w:hAnsi="Times New Roman"/>
          <w:sz w:val="28"/>
          <w:szCs w:val="28"/>
        </w:rPr>
        <w:t>:</w:t>
      </w:r>
    </w:p>
    <w:p w:rsidR="00992C0D" w:rsidRPr="00146124" w:rsidRDefault="0099066D"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rPr>
        <w:t>бірінші бөлік кестесінің 13-жолы мынадай редакцияда жазылсын</w:t>
      </w:r>
      <w:r w:rsidR="00992C0D" w:rsidRPr="00146124">
        <w:rPr>
          <w:rFonts w:ascii="Times New Roman" w:hAnsi="Times New Roman"/>
          <w:sz w:val="28"/>
          <w:szCs w:val="28"/>
        </w:rPr>
        <w:t>:</w:t>
      </w:r>
    </w:p>
    <w:p w:rsidR="00992C0D" w:rsidRPr="00146124" w:rsidRDefault="00992C0D"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rPr>
        <w:t>«</w:t>
      </w:r>
    </w:p>
    <w:tbl>
      <w:tblPr>
        <w:tblW w:w="9639" w:type="dxa"/>
        <w:tblInd w:w="75"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567"/>
        <w:gridCol w:w="1560"/>
        <w:gridCol w:w="5103"/>
        <w:gridCol w:w="2409"/>
      </w:tblGrid>
      <w:tr w:rsidR="00992C0D" w:rsidRPr="00146124" w:rsidTr="00F75230">
        <w:trPr>
          <w:trHeight w:val="1529"/>
        </w:trPr>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92C0D" w:rsidRPr="00146124" w:rsidRDefault="00992C0D" w:rsidP="006A74EA">
            <w:pPr>
              <w:spacing w:after="0" w:line="288" w:lineRule="auto"/>
              <w:contextualSpacing/>
              <w:jc w:val="both"/>
              <w:rPr>
                <w:rFonts w:ascii="Times New Roman" w:hAnsi="Times New Roman"/>
                <w:sz w:val="28"/>
                <w:szCs w:val="28"/>
                <w:lang w:val="kk-KZ"/>
              </w:rPr>
            </w:pPr>
            <w:r w:rsidRPr="00146124">
              <w:rPr>
                <w:rFonts w:ascii="Times New Roman" w:hAnsi="Times New Roman"/>
                <w:sz w:val="28"/>
                <w:szCs w:val="28"/>
                <w:lang w:val="kk-KZ"/>
              </w:rPr>
              <w:t>13.</w:t>
            </w:r>
          </w:p>
        </w:tc>
        <w:tc>
          <w:tcPr>
            <w:tcW w:w="15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92C0D" w:rsidRPr="00146124" w:rsidRDefault="0099066D" w:rsidP="006A74EA">
            <w:pPr>
              <w:spacing w:after="0" w:line="288" w:lineRule="auto"/>
              <w:contextualSpacing/>
              <w:jc w:val="both"/>
              <w:rPr>
                <w:rFonts w:ascii="Times New Roman" w:hAnsi="Times New Roman"/>
                <w:sz w:val="28"/>
                <w:szCs w:val="28"/>
                <w:lang w:val="kk-KZ"/>
              </w:rPr>
            </w:pPr>
            <w:r w:rsidRPr="00146124">
              <w:rPr>
                <w:rFonts w:ascii="Times New Roman" w:hAnsi="Times New Roman"/>
                <w:sz w:val="28"/>
                <w:szCs w:val="28"/>
                <w:lang w:val="kk-KZ"/>
              </w:rPr>
              <w:t>Басқалар</w:t>
            </w:r>
          </w:p>
        </w:tc>
        <w:tc>
          <w:tcPr>
            <w:tcW w:w="5103"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hideMark/>
          </w:tcPr>
          <w:p w:rsidR="00992C0D" w:rsidRPr="00146124" w:rsidRDefault="0099066D" w:rsidP="006A74EA">
            <w:pPr>
              <w:spacing w:after="0" w:line="288" w:lineRule="auto"/>
              <w:contextualSpacing/>
              <w:jc w:val="both"/>
              <w:textAlignment w:val="baseline"/>
              <w:rPr>
                <w:rFonts w:ascii="Times New Roman" w:hAnsi="Times New Roman"/>
                <w:sz w:val="28"/>
                <w:szCs w:val="28"/>
                <w:lang w:val="kk-KZ"/>
              </w:rPr>
            </w:pPr>
            <w:r w:rsidRPr="00146124">
              <w:rPr>
                <w:rFonts w:ascii="Times New Roman" w:hAnsi="Times New Roman"/>
                <w:sz w:val="28"/>
                <w:szCs w:val="28"/>
                <w:lang w:val="kk-KZ"/>
              </w:rPr>
              <w:t>Кең таралған пайдалы қазбалар болып табылмайтын кенге жатпайтын өзге де минералды шикізат</w:t>
            </w:r>
          </w:p>
        </w:tc>
        <w:tc>
          <w:tcPr>
            <w:tcW w:w="2409"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hideMark/>
          </w:tcPr>
          <w:p w:rsidR="00992C0D" w:rsidRPr="00146124" w:rsidRDefault="0099066D" w:rsidP="006A74EA">
            <w:pPr>
              <w:spacing w:after="0" w:line="288" w:lineRule="auto"/>
              <w:contextualSpacing/>
              <w:jc w:val="both"/>
              <w:textAlignment w:val="baseline"/>
              <w:rPr>
                <w:rFonts w:ascii="Times New Roman" w:hAnsi="Times New Roman"/>
                <w:sz w:val="28"/>
                <w:szCs w:val="28"/>
                <w:lang w:val="kk-KZ"/>
              </w:rPr>
            </w:pPr>
            <w:r w:rsidRPr="00146124">
              <w:rPr>
                <w:rFonts w:ascii="Times New Roman" w:hAnsi="Times New Roman"/>
                <w:sz w:val="28"/>
                <w:szCs w:val="28"/>
                <w:lang w:val="kk-KZ"/>
              </w:rPr>
              <w:t>4,7%, бірақ көлем бірлігі үшін 0,02 АЕК-тен кем емес</w:t>
            </w:r>
          </w:p>
        </w:tc>
      </w:tr>
    </w:tbl>
    <w:p w:rsidR="00992C0D" w:rsidRPr="00146124" w:rsidRDefault="00992C0D"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lang w:val="kk-KZ"/>
        </w:rPr>
        <w:t xml:space="preserve">                                                                                                                            </w:t>
      </w:r>
      <w:r w:rsidRPr="00146124">
        <w:rPr>
          <w:rFonts w:ascii="Times New Roman" w:hAnsi="Times New Roman"/>
          <w:sz w:val="28"/>
          <w:szCs w:val="28"/>
        </w:rPr>
        <w:t>»;</w:t>
      </w:r>
    </w:p>
    <w:p w:rsidR="00992C0D" w:rsidRPr="00146124" w:rsidRDefault="00271B47" w:rsidP="006A74EA">
      <w:pPr>
        <w:pStyle w:val="a5"/>
        <w:spacing w:after="0" w:line="288" w:lineRule="auto"/>
        <w:ind w:left="709"/>
        <w:jc w:val="both"/>
        <w:rPr>
          <w:rFonts w:ascii="Times New Roman" w:hAnsi="Times New Roman"/>
          <w:sz w:val="28"/>
          <w:szCs w:val="28"/>
        </w:rPr>
      </w:pPr>
      <w:r w:rsidRPr="00146124">
        <w:rPr>
          <w:rFonts w:ascii="Times New Roman" w:hAnsi="Times New Roman"/>
          <w:sz w:val="28"/>
          <w:szCs w:val="28"/>
        </w:rPr>
        <w:t>деген бөлім мынадай мазмұндағы</w:t>
      </w:r>
      <w:r w:rsidR="00992C0D" w:rsidRPr="00146124">
        <w:rPr>
          <w:rFonts w:ascii="Times New Roman" w:hAnsi="Times New Roman"/>
          <w:sz w:val="28"/>
          <w:szCs w:val="28"/>
        </w:rPr>
        <w:t>:</w:t>
      </w:r>
    </w:p>
    <w:p w:rsidR="00992C0D" w:rsidRPr="00146124" w:rsidRDefault="00271B47"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"Егер осы бапта келтірілген кестенің 13-жолында көрсетілген кен емес минералдық шикізат бойынша осы Кодекстің 744 және 745-баптарына сәйкес есептелген пайдалы қазбаларды өндіру салығының сомасы жер қойнауын </w:t>
      </w:r>
      <w:r w:rsidRPr="00146124">
        <w:rPr>
          <w:rFonts w:ascii="Times New Roman" w:hAnsi="Times New Roman"/>
          <w:sz w:val="28"/>
          <w:szCs w:val="28"/>
        </w:rPr>
        <w:lastRenderedPageBreak/>
        <w:t>пайдаланушы салық кезеңінде өндірген осындай кен емес минералдық шикізаттың нақты көлемі туындысының сомасынан және республикалық бюджет туралы заңда белгіленген және тиісті қаржы жылының 1 қаңтарында қолданыста болған 0,02 айлық есептік көрсеткіштің сомасынан аз болған жағдайда, онда осындай кен емес минералдық шикізат бойынша пайдалы қазбаларды өндіруге салынатын салық республикалық бюджет туралы заңда белгіленген және өндірілген осындай кен емес минералдық шикізат көлемінің бірлігі үшін тиісті қаржы жылының 1 қаңтарында қолданыста болатын 0,02 айлық есептік көрсеткіш ставкасы бойынша айқындалады</w:t>
      </w:r>
      <w:r w:rsidR="00992C0D" w:rsidRPr="00146124">
        <w:rPr>
          <w:rFonts w:ascii="Times New Roman" w:hAnsi="Times New Roman"/>
          <w:sz w:val="28"/>
          <w:szCs w:val="28"/>
        </w:rPr>
        <w:t>.»;</w:t>
      </w:r>
    </w:p>
    <w:p w:rsidR="00992C0D" w:rsidRPr="00146124" w:rsidRDefault="00271B47"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747-баптың төртінші бөлігі мынадай мазмұндағы 1-1) тармақшамен толықтырылсын:</w:t>
      </w:r>
    </w:p>
    <w:p w:rsidR="00992C0D" w:rsidRPr="00146124" w:rsidRDefault="00271B47"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"1-1) Қазақстан Республикасының су заңнамасына сәйкес көмірсутегімен бірге өндірілген және халықтың денсаулығына және қоршаған ортаға қатер төндіретін жер асты суларын кәдеге жарату кезінде</w:t>
      </w:r>
      <w:r w:rsidR="00992C0D" w:rsidRPr="00146124">
        <w:rPr>
          <w:rFonts w:ascii="Times New Roman" w:hAnsi="Times New Roman"/>
          <w:sz w:val="28"/>
          <w:szCs w:val="28"/>
        </w:rPr>
        <w:t>;»;</w:t>
      </w:r>
    </w:p>
    <w:p w:rsidR="00992C0D" w:rsidRPr="00146124" w:rsidRDefault="00992C0D"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подпункт 2) пункта 2 статьи 753 изложить в следующей редакции:</w:t>
      </w:r>
    </w:p>
    <w:p w:rsidR="00992C0D" w:rsidRPr="00146124" w:rsidRDefault="00992C0D" w:rsidP="006A74EA">
      <w:pPr>
        <w:spacing w:after="0" w:line="288" w:lineRule="auto"/>
        <w:ind w:left="34" w:firstLine="675"/>
        <w:contextualSpacing/>
        <w:jc w:val="both"/>
        <w:rPr>
          <w:rFonts w:ascii="Times New Roman" w:hAnsi="Times New Roman"/>
          <w:sz w:val="28"/>
          <w:szCs w:val="28"/>
        </w:rPr>
      </w:pPr>
      <w:r w:rsidRPr="00146124">
        <w:rPr>
          <w:rFonts w:ascii="Times New Roman" w:hAnsi="Times New Roman"/>
          <w:sz w:val="28"/>
          <w:szCs w:val="28"/>
        </w:rPr>
        <w:t xml:space="preserve">«2) </w:t>
      </w:r>
      <w:r w:rsidR="00271B47" w:rsidRPr="00146124">
        <w:rPr>
          <w:rFonts w:ascii="Times New Roman" w:hAnsi="Times New Roman"/>
          <w:sz w:val="28"/>
          <w:szCs w:val="28"/>
        </w:rPr>
        <w:t>қатты пайдалы қазбаларды, оның ішінде кең таралған пайдалы қазбаларды, жерасты суларын және (немесе) емдік балшықты барлауға және (немесе) өндіруге арналған келісімшарттар пайдалы қазбалардың басқа топтарын өндіруді көздемеген жағдайда</w:t>
      </w:r>
      <w:r w:rsidRPr="00146124">
        <w:rPr>
          <w:rFonts w:ascii="Times New Roman" w:hAnsi="Times New Roman"/>
          <w:sz w:val="28"/>
          <w:szCs w:val="28"/>
        </w:rPr>
        <w:t>;»;</w:t>
      </w:r>
    </w:p>
    <w:p w:rsidR="00992C0D" w:rsidRPr="00146124" w:rsidRDefault="00271B47"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766-бап мынадай редакцияда жазылсын</w:t>
      </w:r>
      <w:r w:rsidR="00992C0D" w:rsidRPr="00146124">
        <w:rPr>
          <w:rFonts w:ascii="Times New Roman" w:hAnsi="Times New Roman"/>
          <w:sz w:val="28"/>
          <w:szCs w:val="28"/>
        </w:rPr>
        <w:t>:</w:t>
      </w:r>
    </w:p>
    <w:p w:rsidR="00271B47" w:rsidRPr="00146124" w:rsidRDefault="00271B47"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"766-бап. Жалпы ережелер</w:t>
      </w:r>
    </w:p>
    <w:p w:rsidR="00271B47" w:rsidRPr="00146124" w:rsidRDefault="00271B47"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1. Қазақстан Республикасының Жер қойнауы және жер қойнауын пайдалану туралы заңнамасына сәйкес тарихи шығындарды, пайдалы қазбаларды өндіру салығын және үстеме пайда салығын өтеу жөніндегі төлемнің орнына жер қойнауын пайдаланушы заңды тұлғалар қолдануға құқылы.:</w:t>
      </w:r>
    </w:p>
    <w:p w:rsidR="00271B47" w:rsidRPr="00146124" w:rsidRDefault="00271B47"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1) Каспий теңізінің қазақстандық секторында толық орналасқан кен орнында (Кен орындарында) көмірсутектерді өндіруге және (немесе) бірлескен барлау мен өндіруге арналған келісімшарт; </w:t>
      </w:r>
    </w:p>
    <w:p w:rsidR="00271B47" w:rsidRPr="00146124" w:rsidRDefault="00271B47"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2) Тау-кендік бөлуде немесе тау-кендік бөлу болмаған кезде көмірсутектерді өндіруге немесе барлауға және өндіруге арналған келісімшартта көрсетілген көмірсутектер шоғырларының жоғарғы нүктесінің тереңдігі 4500 метрден аспайтын және тау-кендік бөлуде немесе тау-кендік бөлу болмаған кезде көмірсутектерді өндіруге немесе барлауға және өндіруге арналған келісімшартта көрсетілген көмірсутектер шоғырларының төменгі нүктесінің Тереңдігі 5000 метр және одан төмен болған кезде кен орындары бойынша көмірсутектерді өндіруге және (немесе)</w:t>
      </w:r>
    </w:p>
    <w:p w:rsidR="00271B47" w:rsidRPr="00146124" w:rsidRDefault="00271B47"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Осы құқық жер қойнауын пайдалануға арналған осы келісім-шарттар жасалған күннен бастап жер қойнауын пайдалануға арналған тиісті келісім-шарттың қолданылуы аяқталған күнге дейінгі кезеңде қолданылады және өзгертуге жатпайды.</w:t>
      </w:r>
    </w:p>
    <w:p w:rsidR="00271B47" w:rsidRPr="00146124" w:rsidRDefault="00271B47"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 xml:space="preserve">Осы құқықты қолдану туралы хабарламаны салық төлеуші жер қойнауын пайдалануға арналған тиісті келісімшарт жасалған күннен бастап күнтізбелік отыз күннен кешіктірмей орналасқан жері бойынша салық органына жібереді.  </w:t>
      </w:r>
    </w:p>
    <w:p w:rsidR="00271B47" w:rsidRPr="00146124" w:rsidRDefault="00271B47"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2. 2018 жылғы 1 қаңтарға дейін жасалған осы баптың 1-тармағында көрсетілген келісімшарттар бойынша жер қойнауын пайдаланушылардың арнайы төлемдері мен салықтары бойынша салық міндеттемесін орындаудың баламалы тәртібін 2018 жылғы 1 қаңтардан бастап қолдану құқығы жер қойнауын пайдалануға арналған келісімшарт қолданылуының қалған барлық кезеңіне жүргізіледі және өзгертуге жатпайды, бұл туралы салық төлеуші орналасқан жері бойынша салық органына 2018 жылғы 1 наурыздан кешіктірмей хабарлама жібереді.</w:t>
      </w:r>
    </w:p>
    <w:p w:rsidR="00992C0D" w:rsidRPr="00146124" w:rsidRDefault="00271B47"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3. Осы баптың 1 және 2-тармақтарында көзделген хабарламаларды белгіленген мерзімде ұсынбаған жағдайда, тарихи шығындарды өтеу бойынша төлем, пайдалы қазбаларды өндіру салығы және үстеме пайда салығы бойынша салық міндеттемесін орындау осы Кодекстің 84, 85 және 86-тарауларында айқындалған тәртіппен жүзеге асырылады.</w:t>
      </w:r>
      <w:r w:rsidR="00992C0D" w:rsidRPr="00146124">
        <w:rPr>
          <w:rFonts w:ascii="Times New Roman" w:hAnsi="Times New Roman"/>
          <w:sz w:val="28"/>
          <w:szCs w:val="28"/>
        </w:rPr>
        <w:t>»;</w:t>
      </w:r>
    </w:p>
    <w:p w:rsidR="00992C0D" w:rsidRPr="00146124" w:rsidRDefault="00271B47"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774-баптың 1-тармағының 3) тармақшасы мынадай редакцияда жазылсын:</w:t>
      </w:r>
    </w:p>
    <w:p w:rsidR="00992C0D" w:rsidRPr="00146124" w:rsidRDefault="00992C0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Pr="00146124">
        <w:rPr>
          <w:rFonts w:ascii="Times New Roman" w:hAnsi="Times New Roman"/>
          <w:color w:val="000000"/>
          <w:sz w:val="28"/>
          <w:szCs w:val="28"/>
        </w:rPr>
        <w:t xml:space="preserve">3) </w:t>
      </w:r>
      <w:r w:rsidR="00271B47" w:rsidRPr="00146124">
        <w:rPr>
          <w:rFonts w:ascii="Times New Roman" w:hAnsi="Times New Roman"/>
          <w:color w:val="000000"/>
          <w:sz w:val="28"/>
          <w:szCs w:val="28"/>
        </w:rPr>
        <w:t>Қазақстан Республикасының заңнамалық актілерінде белгіленген талаптарға сәйкес келген кезде салық агенттері болып табылмайтын жеке тұлғаларға ғана қызмет көрсетеді және (немесе) акцизделетін өнімді қоспағанда, салық агенттері болып табылмайтын жеке тұлғаларға ғана өзі өндірген жеке қосалқы шаруашылықтың ауыл шаруашылығы өнімін өткізеді.</w:t>
      </w:r>
      <w:r w:rsidRPr="00146124">
        <w:rPr>
          <w:rFonts w:ascii="Times New Roman" w:hAnsi="Times New Roman"/>
          <w:sz w:val="28"/>
          <w:szCs w:val="28"/>
        </w:rPr>
        <w:t>»;</w:t>
      </w:r>
    </w:p>
    <w:p w:rsidR="00992C0D" w:rsidRPr="00146124" w:rsidRDefault="00271B47" w:rsidP="006A74EA">
      <w:pPr>
        <w:pStyle w:val="a5"/>
        <w:numPr>
          <w:ilvl w:val="0"/>
          <w:numId w:val="4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775-бап мынадай мазмұндағы 5-тармақпен толықтырылсын:</w:t>
      </w:r>
    </w:p>
    <w:p w:rsidR="00992C0D" w:rsidRPr="00146124" w:rsidRDefault="00992C0D" w:rsidP="006A74EA">
      <w:pPr>
        <w:pStyle w:val="a5"/>
        <w:spacing w:after="0" w:line="288" w:lineRule="auto"/>
        <w:ind w:left="0" w:firstLine="709"/>
        <w:jc w:val="both"/>
        <w:rPr>
          <w:rFonts w:ascii="Times New Roman" w:hAnsi="Times New Roman"/>
          <w:sz w:val="28"/>
          <w:szCs w:val="28"/>
        </w:rPr>
      </w:pPr>
      <w:r w:rsidRPr="00146124">
        <w:rPr>
          <w:rFonts w:ascii="Times New Roman" w:hAnsi="Times New Roman"/>
          <w:sz w:val="28"/>
          <w:szCs w:val="28"/>
        </w:rPr>
        <w:t>«</w:t>
      </w:r>
      <w:r w:rsidRPr="00146124">
        <w:rPr>
          <w:rFonts w:ascii="Times New Roman" w:hAnsi="Times New Roman"/>
          <w:spacing w:val="2"/>
          <w:sz w:val="28"/>
          <w:szCs w:val="28"/>
        </w:rPr>
        <w:t xml:space="preserve">5. </w:t>
      </w:r>
      <w:r w:rsidR="00271B47" w:rsidRPr="00146124">
        <w:rPr>
          <w:rFonts w:ascii="Times New Roman" w:hAnsi="Times New Roman"/>
          <w:color w:val="000000"/>
          <w:sz w:val="28"/>
          <w:szCs w:val="28"/>
        </w:rPr>
        <w:t>Жеке тұлғалардың бірыңғай жиынтық төлемін төлеу тұрғылықты жері бойынша жүргізіледі</w:t>
      </w:r>
      <w:r w:rsidRPr="00146124">
        <w:rPr>
          <w:rFonts w:ascii="Times New Roman" w:hAnsi="Times New Roman"/>
          <w:color w:val="000000"/>
          <w:sz w:val="28"/>
          <w:szCs w:val="28"/>
        </w:rPr>
        <w:t>.</w:t>
      </w:r>
      <w:r w:rsidRPr="00146124">
        <w:rPr>
          <w:rFonts w:ascii="Times New Roman" w:hAnsi="Times New Roman"/>
          <w:sz w:val="28"/>
          <w:szCs w:val="28"/>
        </w:rPr>
        <w:t>».</w:t>
      </w:r>
    </w:p>
    <w:p w:rsidR="00992C0D" w:rsidRPr="00146124" w:rsidRDefault="00992C0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7. </w:t>
      </w:r>
      <w:r w:rsidR="00271B47" w:rsidRPr="00146124">
        <w:rPr>
          <w:rFonts w:ascii="Times New Roman" w:hAnsi="Times New Roman"/>
          <w:sz w:val="28"/>
          <w:szCs w:val="28"/>
          <w:lang w:val="x-none"/>
        </w:rPr>
        <w:t xml:space="preserve">2017 жылғы 26 желтоқсандағы № 123-VІ ҚРЗ </w:t>
      </w:r>
      <w:r w:rsidR="00271B47" w:rsidRPr="00146124">
        <w:rPr>
          <w:rFonts w:ascii="Times New Roman" w:hAnsi="Times New Roman"/>
          <w:sz w:val="28"/>
          <w:szCs w:val="28"/>
          <w:lang w:val="kk-KZ"/>
        </w:rPr>
        <w:t xml:space="preserve">«Қазақстан Республикасындағы кедендік реттеу туралы» </w:t>
      </w:r>
      <w:r w:rsidR="00271B47" w:rsidRPr="00146124">
        <w:rPr>
          <w:rFonts w:ascii="Times New Roman" w:hAnsi="Times New Roman"/>
          <w:sz w:val="28"/>
          <w:szCs w:val="28"/>
          <w:lang w:val="x-none"/>
        </w:rPr>
        <w:t xml:space="preserve">Қазақстан Республикасының </w:t>
      </w:r>
      <w:r w:rsidR="00271B47" w:rsidRPr="00146124">
        <w:rPr>
          <w:rFonts w:ascii="Times New Roman" w:hAnsi="Times New Roman"/>
          <w:sz w:val="28"/>
          <w:szCs w:val="28"/>
          <w:lang w:val="kk-KZ"/>
        </w:rPr>
        <w:t>Кодексіне</w:t>
      </w:r>
      <w:r w:rsidRPr="00146124">
        <w:rPr>
          <w:rFonts w:ascii="Times New Roman" w:hAnsi="Times New Roman"/>
          <w:sz w:val="28"/>
          <w:szCs w:val="28"/>
        </w:rPr>
        <w:t>:</w:t>
      </w:r>
    </w:p>
    <w:p w:rsidR="00992C0D" w:rsidRPr="00146124" w:rsidRDefault="00271B47"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19-баптың 3-тармағының 1) тармақшасындағы "санкциялаған" деген сөз "тергеу судьясы" деген сөздермен ауыстырылсын</w:t>
      </w:r>
      <w:r w:rsidR="00992C0D" w:rsidRPr="00146124">
        <w:rPr>
          <w:rFonts w:ascii="Times New Roman" w:hAnsi="Times New Roman"/>
          <w:sz w:val="28"/>
          <w:szCs w:val="28"/>
        </w:rPr>
        <w:t>,».</w:t>
      </w:r>
    </w:p>
    <w:p w:rsidR="00992C0D" w:rsidRPr="00146124" w:rsidRDefault="00271B47" w:rsidP="006A74EA">
      <w:pPr>
        <w:pStyle w:val="a5"/>
        <w:numPr>
          <w:ilvl w:val="0"/>
          <w:numId w:val="34"/>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2017 жылғы 27 желтоқсандағы «Жер қойнауы және жер қойнауын пайдалану туралы</w:t>
      </w:r>
      <w:r w:rsidR="00992C0D" w:rsidRPr="00146124">
        <w:rPr>
          <w:rFonts w:ascii="Times New Roman" w:hAnsi="Times New Roman"/>
          <w:sz w:val="28"/>
          <w:szCs w:val="28"/>
        </w:rPr>
        <w:t>»</w:t>
      </w:r>
      <w:r w:rsidRPr="00146124">
        <w:rPr>
          <w:rFonts w:ascii="Times New Roman" w:hAnsi="Times New Roman"/>
          <w:sz w:val="28"/>
          <w:szCs w:val="28"/>
          <w:lang w:val="kk-KZ"/>
        </w:rPr>
        <w:t xml:space="preserve"> </w:t>
      </w:r>
      <w:r w:rsidRPr="00146124">
        <w:rPr>
          <w:rFonts w:ascii="Times New Roman" w:hAnsi="Times New Roman"/>
          <w:sz w:val="28"/>
          <w:szCs w:val="28"/>
          <w:lang w:val="x-none"/>
        </w:rPr>
        <w:t xml:space="preserve">Қазақстан Республикасының </w:t>
      </w:r>
      <w:r w:rsidRPr="00146124">
        <w:rPr>
          <w:rFonts w:ascii="Times New Roman" w:hAnsi="Times New Roman"/>
          <w:sz w:val="28"/>
          <w:szCs w:val="28"/>
          <w:lang w:val="kk-KZ"/>
        </w:rPr>
        <w:t>Кодексіне</w:t>
      </w:r>
      <w:r w:rsidRPr="00146124">
        <w:rPr>
          <w:rFonts w:ascii="Times New Roman" w:hAnsi="Times New Roman"/>
          <w:sz w:val="28"/>
          <w:szCs w:val="28"/>
        </w:rPr>
        <w:t>:</w:t>
      </w:r>
    </w:p>
    <w:p w:rsidR="00271B47" w:rsidRPr="00146124" w:rsidRDefault="00271B47"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 12-баптың 4-тармағы мынадай редакцияда жазылсын::</w:t>
      </w:r>
    </w:p>
    <w:p w:rsidR="00271B47" w:rsidRPr="00146124" w:rsidRDefault="00271B47" w:rsidP="006A74EA">
      <w:pPr>
        <w:spacing w:after="0" w:line="288" w:lineRule="auto"/>
        <w:ind w:firstLine="709"/>
        <w:contextualSpacing/>
        <w:jc w:val="both"/>
        <w:rPr>
          <w:rFonts w:ascii="Times New Roman" w:hAnsi="Times New Roman"/>
          <w:sz w:val="28"/>
          <w:szCs w:val="28"/>
        </w:rPr>
      </w:pPr>
    </w:p>
    <w:p w:rsidR="00271B47" w:rsidRPr="00146124" w:rsidRDefault="00271B47"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"4. Қатты пайдалы қазбалар деп жер қойнауында немесе жер бетінде қатты күйдегі табиғи минералдық түзілімдер, органикалық заттар және олардың қоспалары танылады.</w:t>
      </w:r>
    </w:p>
    <w:p w:rsidR="00271B47" w:rsidRPr="00146124" w:rsidRDefault="00271B47"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Қатты пайдалы қазбалар кенді және кенсіз болып бөлінеді. Кенді қатты пайдалы қазбалар деп өзіндік металдар, қара, түсті, сирек, радиоактивті металдар мен сирек жер элементтерінің кендері танылады. Қалған қатты пайдалы қазбалар кенсіз деп танылады.</w:t>
      </w:r>
    </w:p>
    <w:p w:rsidR="00271B47" w:rsidRPr="00146124" w:rsidRDefault="00271B47"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Табиғи жағдайда немесе құрылыс және өзге де шаруашылық мақсаттарда елеусіз өңделетін және тазартылатын және жер қойнауында кең таралған кенді емес қатты пайдалы қазбалар кең таралған деп танылады. Қарай кең таралған пайдалы қазбалар жатады: </w:t>
      </w:r>
    </w:p>
    <w:p w:rsidR="00271B47" w:rsidRPr="00146124" w:rsidRDefault="00271B47"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метаморфтық жыныстар, оның ішінде мәрмәр, кварцит, кварцты-дала шпатты жыныстар;</w:t>
      </w:r>
    </w:p>
    <w:p w:rsidR="00271B47" w:rsidRPr="00146124" w:rsidRDefault="00271B47"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магмалық тау жыныстары, оның ішінде гранит, сиенит, диорит, габбро, риолит (липарит), андезит, диабаз, базальт, вулкандық туфтар, шлактар, пемзалар, вулкандық шынылар және шыны тәрізді жыныстар (перлит, обсидиан);</w:t>
      </w:r>
    </w:p>
    <w:p w:rsidR="00271B47" w:rsidRPr="00146124" w:rsidRDefault="00271B47"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шөгінді тау жыныстары, оның ішінде галечниктер мен қиыршық тас, қиыршық тас-құмды (құм-қиыршық тас) қоспа, құмдар мен құмтас, саз және сазды жыныстар (саздақтар, алевролиттер, аргиллиттер, сазды тақтатастар), ас тұзы, гипс жыныстары, мергельдер, әктастар, оның ішінде ұлутас жыныстары, бор жыныстары, доломиттер, әк-доломитті жыныстар, кремний жыныстары (трепел, опока, т. б.) диатомит), табиғи пигменттер, шымтезек;</w:t>
      </w:r>
    </w:p>
    <w:p w:rsidR="00992C0D" w:rsidRPr="00146124" w:rsidRDefault="00271B47"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емдік балшықтар</w:t>
      </w:r>
      <w:r w:rsidR="00992C0D" w:rsidRPr="00146124">
        <w:rPr>
          <w:rFonts w:ascii="Times New Roman" w:hAnsi="Times New Roman"/>
          <w:sz w:val="28"/>
          <w:szCs w:val="28"/>
        </w:rPr>
        <w:t>.»;</w:t>
      </w:r>
    </w:p>
    <w:p w:rsidR="00992C0D" w:rsidRPr="00146124" w:rsidRDefault="00271B47" w:rsidP="006A74EA">
      <w:pPr>
        <w:pStyle w:val="a5"/>
        <w:numPr>
          <w:ilvl w:val="0"/>
          <w:numId w:val="22"/>
        </w:numPr>
        <w:spacing w:after="0" w:line="288" w:lineRule="auto"/>
        <w:jc w:val="both"/>
        <w:rPr>
          <w:rFonts w:ascii="Times New Roman" w:hAnsi="Times New Roman"/>
          <w:sz w:val="28"/>
          <w:szCs w:val="28"/>
        </w:rPr>
      </w:pPr>
      <w:r w:rsidRPr="00146124">
        <w:rPr>
          <w:rFonts w:ascii="Times New Roman" w:hAnsi="Times New Roman"/>
          <w:sz w:val="28"/>
          <w:szCs w:val="28"/>
        </w:rPr>
        <w:t>188-баптың 4-тармағының бірінші бөлігі мынадай редакцияда жазылсын:</w:t>
      </w:r>
    </w:p>
    <w:p w:rsidR="00992C0D" w:rsidRPr="00146124" w:rsidRDefault="00992C0D" w:rsidP="006A74EA">
      <w:pPr>
        <w:suppressAutoHyphens/>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«4. </w:t>
      </w:r>
      <w:r w:rsidR="007239DA" w:rsidRPr="00146124">
        <w:rPr>
          <w:rFonts w:ascii="Times New Roman" w:hAnsi="Times New Roman"/>
          <w:sz w:val="28"/>
          <w:szCs w:val="28"/>
        </w:rPr>
        <w:t>Егер осы баптың 2 және 3-тармақтарының ережелерін қолдану нәтижесінде блоктар осы Кодекстің 19-бабы 2-тармағының талаптарына сәйкес келетін, пайдалануға беруге жататын екі және одан да көп жер қойнауы учаскесін құрайтын болса, құзыретті орган осындай жер қойнауы учаскелерінің әрқайсысына жекелеген лицензиялар береді.</w:t>
      </w:r>
      <w:r w:rsidRPr="00146124">
        <w:rPr>
          <w:rFonts w:ascii="Times New Roman" w:hAnsi="Times New Roman"/>
          <w:sz w:val="28"/>
          <w:szCs w:val="28"/>
        </w:rPr>
        <w:t>»;</w:t>
      </w:r>
    </w:p>
    <w:p w:rsidR="00992C0D" w:rsidRPr="00146124" w:rsidRDefault="007239DA" w:rsidP="006A74EA">
      <w:pPr>
        <w:pStyle w:val="a5"/>
        <w:numPr>
          <w:ilvl w:val="0"/>
          <w:numId w:val="2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rPr>
        <w:t>233-баптың 1-тармағы мынадай мазмұндағы 1-1) тармақшамен толықтырылсын:</w:t>
      </w:r>
    </w:p>
    <w:p w:rsidR="00992C0D" w:rsidRPr="00146124" w:rsidRDefault="00992C0D"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w:t>
      </w:r>
      <w:r w:rsidR="007239DA" w:rsidRPr="00146124">
        <w:rPr>
          <w:rFonts w:ascii="Times New Roman" w:hAnsi="Times New Roman"/>
          <w:sz w:val="28"/>
          <w:szCs w:val="28"/>
        </w:rPr>
        <w:t>1-1) кең таралған пайдалы қазбалардың түрлері</w:t>
      </w:r>
      <w:r w:rsidRPr="00146124">
        <w:rPr>
          <w:rFonts w:ascii="Times New Roman" w:hAnsi="Times New Roman"/>
          <w:sz w:val="28"/>
          <w:szCs w:val="28"/>
        </w:rPr>
        <w:t>;»;</w:t>
      </w:r>
    </w:p>
    <w:p w:rsidR="00992C0D" w:rsidRPr="00146124" w:rsidRDefault="007239DA" w:rsidP="006A74EA">
      <w:pPr>
        <w:pStyle w:val="a5"/>
        <w:numPr>
          <w:ilvl w:val="0"/>
          <w:numId w:val="22"/>
        </w:numPr>
        <w:spacing w:after="0" w:line="288" w:lineRule="auto"/>
        <w:ind w:left="0" w:firstLine="709"/>
        <w:jc w:val="both"/>
        <w:rPr>
          <w:rFonts w:ascii="Times New Roman" w:hAnsi="Times New Roman"/>
          <w:sz w:val="28"/>
          <w:szCs w:val="28"/>
        </w:rPr>
      </w:pPr>
      <w:r w:rsidRPr="00146124">
        <w:rPr>
          <w:rFonts w:ascii="Times New Roman" w:hAnsi="Times New Roman"/>
          <w:sz w:val="28"/>
          <w:szCs w:val="28"/>
          <w:lang w:val="kk-KZ"/>
        </w:rPr>
        <w:t>278-бапта</w:t>
      </w:r>
      <w:r w:rsidR="00992C0D" w:rsidRPr="00146124">
        <w:rPr>
          <w:rFonts w:ascii="Times New Roman" w:hAnsi="Times New Roman"/>
          <w:sz w:val="28"/>
          <w:szCs w:val="28"/>
        </w:rPr>
        <w:t>:</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12-тармағында:</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сегізінші бөліктегі "құзыретті органмен келісім бойынша бюджеттік жоспарлау саласындағы" деген сөздер "мемлекеттік жоспарлау саласындағы" деген сөздермен ауыстырылсын»;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мынадай мазмұндағы тоғызыншы бөлігі мынадай мазмұндағы:</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"Кең таралған пайдалы қазбалар бойынша экономикалық сараптама жүргізу тәртібін облыстың жергілікті атқарушы органы айқындайды.»;</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25-тармақта:</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жетінші бөлік мынадай редакцияда жазылсын: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"Егер Қазақстан Республикасының салық заңнамасында өзгеше белгіленбесе, жер қойнауын пайдалануға арналған келісімшарттың қолданылуы жер қойнауын пайдалануға арналған тиісті лицензия берілген күннен бастап тоқтатылады.»;</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тоғызыншы бөлік мынадай редакцияда жазылсын:</w:t>
      </w:r>
    </w:p>
    <w:p w:rsidR="006A74EA" w:rsidRDefault="006A74EA" w:rsidP="006A74EA">
      <w:pPr>
        <w:spacing w:after="0" w:line="288" w:lineRule="auto"/>
        <w:ind w:firstLine="709"/>
        <w:contextualSpacing/>
        <w:jc w:val="both"/>
        <w:rPr>
          <w:rFonts w:ascii="Times New Roman" w:hAnsi="Times New Roman"/>
          <w:sz w:val="28"/>
          <w:szCs w:val="28"/>
        </w:rPr>
      </w:pPr>
    </w:p>
    <w:p w:rsidR="00992C0D"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"Осы тармаққа сәйкес жер қойнауын пайдалану құқығын қайта ресімдеу келісімшарт негізінде туындаған жер қойнауын пайдалану құқығын тоқтатпайды, сондай-ақ қайта ресімдеу кезіндегі жер қойнауын пайдалану құқығының ауыртпалықтарын, сондай-ақ Қазақстан Республикасының салық заңнамасында көзделген құқықтар мен міндеттерді тоқтатуға әкеп соқпайды;</w:t>
      </w:r>
      <w:r w:rsidR="00992C0D" w:rsidRPr="00146124">
        <w:rPr>
          <w:rFonts w:ascii="Times New Roman" w:hAnsi="Times New Roman"/>
          <w:sz w:val="28"/>
          <w:szCs w:val="28"/>
        </w:rPr>
        <w:t>.».</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9.</w:t>
      </w:r>
      <w:r w:rsidRPr="00146124">
        <w:rPr>
          <w:rFonts w:ascii="Times New Roman" w:hAnsi="Times New Roman"/>
          <w:sz w:val="28"/>
          <w:szCs w:val="28"/>
        </w:rPr>
        <w:tab/>
        <w:t xml:space="preserve">Қазақстан Республикасының 1995 жылғы 17 сәуірдегі </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"Заңды тұлғаларды мемлекеттік тіркеу және филиалдар мен өкілдіктерді есептік тіркеу туралы"»:</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 16-баптың үшінші бөлі</w:t>
      </w:r>
      <w:r w:rsidR="008F33EE">
        <w:rPr>
          <w:rFonts w:ascii="Times New Roman" w:hAnsi="Times New Roman"/>
          <w:sz w:val="28"/>
          <w:szCs w:val="28"/>
        </w:rPr>
        <w:t>гі мынадай редакцияда жазылсын: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"Сот шешімі бойынша таратылған заңды тұлғаның қызметін тоқтатуды мемлекеттік тіркеу сот шешімі және тарату ісін жүргізудің аяқталғаны туралы сот ұйғарымы негізінде не мемлекеттік кіріс органының бұйрығы бойынша тиісті актінің негізінде жүзеге асырылады.»;</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2) 16-1-баптың үшінші және төртінші бөліктері мынадай редакцияда </w:t>
      </w:r>
      <w:r w:rsidR="008F33EE">
        <w:rPr>
          <w:rFonts w:ascii="Times New Roman" w:hAnsi="Times New Roman"/>
          <w:sz w:val="28"/>
          <w:szCs w:val="28"/>
        </w:rPr>
        <w:t>жазылсын: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"Өзіне қатысты сот борышкерді банкрот деп тану және банкроттық рәсімін қозғай отырып оны тарату туралы шешім шығарған заңды тұлғаның филиалын (өкілдігін) есептік тіркеуден шығару банкроттық рәсімінің аяқталғаны туралы заңды күшіне енген сот ұйғарымы не мемлекеттік кіріс органының бұйрығы негізінде жүзеге асырылады. </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Өзіне қатысты сот немесе Мемлекеттік кіріс органы мәжбүрлеп тарату туралы шешім шығарған заңды тұлғаның филиалын (өкілдігін) есептік тіркеуден шығару осы шешімнің қосымшасына сәйкес осындай шешімнің негізінде жүзеге асырылады.:</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 филиал (өкілдік) туралы ереже);</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 филиалды (өкілдікті) есептік тіркеуден шығарғаны үшін бюджетке тіркеу алымының төленгенін растайтын түбіртекті немесе өзге де құжатты табыс етеді.".</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10.</w:t>
      </w:r>
      <w:r w:rsidRPr="00146124">
        <w:rPr>
          <w:rFonts w:ascii="Times New Roman" w:hAnsi="Times New Roman"/>
          <w:sz w:val="28"/>
          <w:szCs w:val="28"/>
        </w:rPr>
        <w:tab/>
        <w:t xml:space="preserve">"Қазақстан Республикасындағы банктер және банк қызметі туралы" 1995 жылғы 31 тамыздағы Қазақстан Республикасының Заңына (Қазақстан Республикасы Жоғарғы Кеңесінің Жаршысы, 1995 ж., № 15-16, 106-құжат; Қазақстан Республикасы Парламентінің Жаршысы, 1996 ж., № 2, 184-құжат; № 15, 281-құжат; № 19, 370-құжат; 1997 ж., № 5, 58-құжат; № 13-14, 205-құжат; № 22, 333-құжат; 1998 ж., № 11-12, 176-құжат; № 17-18, 224-құжат; 1999 ж., № Қазақстан Республикасының кейбір заңнамалық актілеріне мемлекеттік басқару деңгейлері арасындағы өкілеттіктердің аражігін ажырату мәселелері бойынша өзгерістер мен толықтырулар енгізу туралы; № 15, 86-құжат; № 16, 91-құжат; </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 2. Осы баптың бірінші бөлігінде көзделген, әкімшілік жаза қолданылғаннан кейін бір жыл ішінде қайталап жасалған іс-әрекет-Жеке тұлғаларға-жүз, лауазымды адамдарға-жүз, дара кәсіпкерлерге-жүз, шағын немесе орта кәсіпкерлік субъектілері немесе коммерциялық емес ұйымдар болып табылатын заңды тұлғаларға-жүз, ірі кәсіпкерлік субъектілері болып табылатын заңды тұлғаларға жүз елу айлық есептік көрсеткіш мөлшерінде айыппұл салуға әкеп соғады. Қазақстан Республикасының Заңы 2015 жылғы 1 қаңтардан бастап қолданысқа енгізіледі; </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 Қазақстан Республикасының кейбір заңнамалық актілеріне рұқсат беру құжаттарын қысқарту және мемлекеттік органдардың бақылау мен қадағалау функцияларын оңтайландыру мәселелері бойынша өзгерістер мен толықтырулар енгізу туралы; </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 Қазақстан Республикасының кейбір заңнамалық актілеріне рұқсат беру құжаттарын қысқарту және мемлекеттік органдардың бақылау мен қадағалау функцияларын оңтайландыру мәселелері бойынша өзгерістер мен толықтырулар енгізу туралы; </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 11, 61-құжат; № 12, 82-құжат; № 19-I, 19-II, 94-құжат, 96-құжаттар; № 21, 122-құжат; № 22, 131-құжат; </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 Қазақстан Республикасының Заңы 2015 ж., № 8, 45-құжат; № 13, 68-құжат; № 15, 78-құжат; № 16, 79-құжат; </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20-ІV, 113-құжат; № 20-VII, 115-құжат; № 21-II, 130-құжат; № 21-ІІІ, 137-құжат; № 22-I, 140-құжат, 143-құжат; № 22-ІІІ, 149-құжат; № 22-V, 156-құжат; № 22-VI, 159-құжат; 2016 ж., № 6, 45-құжат; № 7-ІІ, 55-құжат; № 8-І, 65-құжат; № 12, 87-құжат; № 22, 116-құжат; № 24, 126-құжат;</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2017 ж., № 4, 7-құжат; № 9, 21-құжат; № 13, 45-құжат):</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50-баптың 4-тармағының екінші бөлігі мынадай мазмұндағы </w:t>
      </w:r>
      <w:r w:rsidR="008F33EE">
        <w:rPr>
          <w:rFonts w:ascii="Times New Roman" w:hAnsi="Times New Roman"/>
          <w:sz w:val="28"/>
          <w:szCs w:val="28"/>
        </w:rPr>
        <w:t>1-6) тармақшамен толықтырылсын: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"1-6) банктердің Мемлекеттік кіріс органына өз қызметін жүзеге асыру орындарында Қазақстан Республикасының Ұлттық банкімен келісім бойынша салық және бюджетке төленетін төлемдердің түсуін қамтамасыз ету саласындағы уәкілетті орган белгілеген тәртіппен және мерзімдерде төлем карточкаларын пайдалана отырып төлемдерді қабылдауға арналған жабдықты (құрылғыны) орнатуды қамтамасыз еткен тұлғалар туралы ақпаратты салықтық әкімшілендіру мақсатында ғана беруі;".</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11.</w:t>
      </w:r>
      <w:r w:rsidRPr="00146124">
        <w:rPr>
          <w:rFonts w:ascii="Times New Roman" w:hAnsi="Times New Roman"/>
          <w:sz w:val="28"/>
          <w:szCs w:val="28"/>
        </w:rPr>
        <w:tab/>
        <w:t xml:space="preserve">Қазақстан Республикасының 1999 жылғы 16 шілдедегі </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Қазақстан Республикасының кейбір заңнамалық актілеріне этил спирті мен алкоголь өнімінің өндірілуін және айналымын мемлекеттік реттеу мәселелері бойынша өзгерістер мен толықтырулар енгізу туралы, </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2. Осы баптың бірінші бөлігінде көзделген, әкімшілік жаза қолданылғаннан кейін бір жыл ішінде қайталап жасалған іс-әрекет-Жеке тұлғаларға-жүз, лауазымды адамдарға-жүз, дара кәсіпкерлерге-жүз, шағын немесе орта кәсіпкерлік субъектілері немесе коммерциялық емес ұйымдар болып табылатын заңды тұлғаларға-жүз, ірі кәсіпкерлік субъектілері болып табылатын заңды тұлғаларға жүз елу айлық есептік көрсеткіш мөлшерінде айыппұл салуға әкеп соғады. 2013 ж., </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xml:space="preserve">№ 14, 72-құжат; 2014 ж., № 10, 52-құжат; № 11, 65-құжат; № 19-I, 19-II, 96-құжат; 2015 ж., </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 19-I, 101-құжат; № 23-І, 169-құжат; 2016 ж., № 22, 116-құжат):</w:t>
      </w:r>
    </w:p>
    <w:p w:rsidR="007239DA" w:rsidRPr="00146124" w:rsidRDefault="008F33EE" w:rsidP="006A74EA">
      <w:pPr>
        <w:spacing w:after="0" w:line="288" w:lineRule="auto"/>
        <w:ind w:firstLine="709"/>
        <w:contextualSpacing/>
        <w:jc w:val="both"/>
        <w:rPr>
          <w:rFonts w:ascii="Times New Roman" w:hAnsi="Times New Roman"/>
          <w:sz w:val="28"/>
          <w:szCs w:val="28"/>
        </w:rPr>
      </w:pPr>
      <w:r>
        <w:rPr>
          <w:rFonts w:ascii="Times New Roman" w:hAnsi="Times New Roman"/>
          <w:sz w:val="28"/>
          <w:szCs w:val="28"/>
        </w:rPr>
        <w:t>1) 1-бапта:</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7-тарм</w:t>
      </w:r>
      <w:r w:rsidR="008F33EE">
        <w:rPr>
          <w:rFonts w:ascii="Times New Roman" w:hAnsi="Times New Roman"/>
          <w:sz w:val="28"/>
          <w:szCs w:val="28"/>
        </w:rPr>
        <w:t>ақ мынадай редакцияда жазылсын: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"7) есепке алудың бақылау аспаптары – этил спирті мен алкоголь өнімін өндіру саласындағы есепке алудың бақылау аспаптарының деректерін оператор арқылы уәкілетті органға және оның аумақтық бөлімшелеріне нақты уақыт режимінде этил спирті мен алкоголь өнімін өндіру көлемі, онда этил спиртінің (шараптан, сырадан және сыра сусындарынан басқа) концентрациясы, этил спиртінің (сырадан және сыра сусындарынан басқа) қалдықтары туралы деректерді автоматты түрде беруді, өндірілген алкоголь өнімінің есепке алу-бақылау маркаларын сәйкестендіруді қамтамасыз ететін электр энергиясымен үздіксіз, және арақтар мен айрықша арақтарды өндіру кезінде тұтынылатын электр энергиясының көлемі туралы;»;</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22) тармақ</w:t>
      </w:r>
      <w:r w:rsidR="008F33EE">
        <w:rPr>
          <w:rFonts w:ascii="Times New Roman" w:hAnsi="Times New Roman"/>
          <w:sz w:val="28"/>
          <w:szCs w:val="28"/>
        </w:rPr>
        <w:t>ша мынадай редакцияда жазылсын: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"22) тауарларға ілеспе жүкқұжат - этил спиртінің және (немесе) алкоголь өнімінің қозғалысын бақылауға арналған құжат;</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Тауарларға ілеспе жүкқұжаттар Салық кодексінде белгіленген тәртіппен ресімделеді. »;</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24) тармақ</w:t>
      </w:r>
      <w:r w:rsidR="008F33EE">
        <w:rPr>
          <w:rFonts w:ascii="Times New Roman" w:hAnsi="Times New Roman"/>
          <w:sz w:val="28"/>
          <w:szCs w:val="28"/>
        </w:rPr>
        <w:t>ша мынадай редакцияда жазылсын: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"24) этил спирті мен алкоголь өнімін өндіру саласындағы есепке алудың бақылау аспаптарының деректері – этил спирті мен алкоголь өнімін өндіру көлемі, онда этил спиртінің (шараптан, сырадан және сыра сусынынан басқа) концентрациясы, этил спиртінің (сырадан және сыра сусынынан басқа) қалдықтары, есепке алу-бақылау маркаларын сәйкестендіру туралы және арақтар мен айрықша арақтарды өндіру кезінде тұтынылатын электр энерг</w:t>
      </w:r>
      <w:r w:rsidR="008F33EE">
        <w:rPr>
          <w:rFonts w:ascii="Times New Roman" w:hAnsi="Times New Roman"/>
          <w:sz w:val="28"/>
          <w:szCs w:val="28"/>
        </w:rPr>
        <w:t>иясының көлемі туралы деректер;</w:t>
      </w:r>
      <w:r w:rsidRPr="00146124">
        <w:rPr>
          <w:rFonts w:ascii="Times New Roman" w:hAnsi="Times New Roman"/>
          <w:sz w:val="28"/>
          <w:szCs w:val="28"/>
        </w:rPr>
        <w:t>»;</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 4-баптың 2-тармағыны</w:t>
      </w:r>
      <w:r w:rsidR="008F33EE">
        <w:rPr>
          <w:rFonts w:ascii="Times New Roman" w:hAnsi="Times New Roman"/>
          <w:sz w:val="28"/>
          <w:szCs w:val="28"/>
        </w:rPr>
        <w:t>ң 8) тармақшасы алып тасталсын;</w:t>
      </w:r>
    </w:p>
    <w:p w:rsidR="007239DA" w:rsidRPr="00146124" w:rsidRDefault="008F33EE" w:rsidP="006A74EA">
      <w:pPr>
        <w:spacing w:after="0" w:line="288" w:lineRule="auto"/>
        <w:ind w:firstLine="709"/>
        <w:contextualSpacing/>
        <w:jc w:val="both"/>
        <w:rPr>
          <w:rFonts w:ascii="Times New Roman" w:hAnsi="Times New Roman"/>
          <w:sz w:val="28"/>
          <w:szCs w:val="28"/>
        </w:rPr>
      </w:pPr>
      <w:r>
        <w:rPr>
          <w:rFonts w:ascii="Times New Roman" w:hAnsi="Times New Roman"/>
          <w:sz w:val="28"/>
          <w:szCs w:val="28"/>
        </w:rPr>
        <w:t>3) 9-бапта:</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3-тармақ мынадай маз</w:t>
      </w:r>
      <w:r w:rsidR="008F33EE">
        <w:rPr>
          <w:rFonts w:ascii="Times New Roman" w:hAnsi="Times New Roman"/>
          <w:sz w:val="28"/>
          <w:szCs w:val="28"/>
        </w:rPr>
        <w:t>мұндағы бөлікпен толықтырылсын: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"Осы тармақтың ережелері қызметі ортақ пайдаланылатын телекоммуникация желісі жоқ жерлерде орналасқан лицензиаттарға қолданылмайды.»;</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5-тармақ мынадай ре</w:t>
      </w:r>
      <w:r w:rsidR="008F33EE">
        <w:rPr>
          <w:rFonts w:ascii="Times New Roman" w:hAnsi="Times New Roman"/>
          <w:sz w:val="28"/>
          <w:szCs w:val="28"/>
        </w:rPr>
        <w:t>дакцияда жазылсын: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"5. Тыйым салынады айналымы және этил спиртін және алкоголь өнімдерін ілеспе жүк құжаттарынсыз тауарларға, сондай-ақ ережелерді бұза отырып ресімдеу.»;</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Қазақстан Республикасының кейбір заңнамалық актілеріне мемлекеттік басқару деңгейлері арасындағы өкілеттіктердің аражігін ажырату мәселелері бойынша өзгерістер мен толықтырулар енгізу туралы:</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"12-1-бап. Этил спирті мен алкоголь өнімін тасымалдау шарттары</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Этил спирті мен алкоголь өнімін өткізу (босату) және тасымалдау кезінде Салық кодексінде белгіленген тәртіппен тауарларға ілеспе жүкқұжаттар міндетті түрде ресімделеді.".</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12.</w:t>
      </w:r>
      <w:r w:rsidRPr="00146124">
        <w:rPr>
          <w:rFonts w:ascii="Times New Roman" w:hAnsi="Times New Roman"/>
          <w:sz w:val="28"/>
          <w:szCs w:val="28"/>
        </w:rPr>
        <w:tab/>
        <w:t xml:space="preserve">Қазақстан Республикасының 2003 жылғы 12 маусымдағы N 439 Заңы </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"Мемлекеттік реттеу және қадағалау туралы темекі өнімдерінің өндірілуі мен айналымын»:</w:t>
      </w:r>
    </w:p>
    <w:p w:rsidR="007239DA" w:rsidRPr="00146124" w:rsidRDefault="008F33EE" w:rsidP="006A74EA">
      <w:pPr>
        <w:spacing w:after="0" w:line="288" w:lineRule="auto"/>
        <w:ind w:firstLine="709"/>
        <w:contextualSpacing/>
        <w:jc w:val="both"/>
        <w:rPr>
          <w:rFonts w:ascii="Times New Roman" w:hAnsi="Times New Roman"/>
          <w:sz w:val="28"/>
          <w:szCs w:val="28"/>
        </w:rPr>
      </w:pPr>
      <w:r>
        <w:rPr>
          <w:rFonts w:ascii="Times New Roman" w:hAnsi="Times New Roman"/>
          <w:sz w:val="28"/>
          <w:szCs w:val="28"/>
        </w:rPr>
        <w:t>1) 1-бапта:</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тармақтың 1-2) алынып тасталсын;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5-1) тармақ</w:t>
      </w:r>
      <w:r w:rsidR="008F33EE">
        <w:rPr>
          <w:rFonts w:ascii="Times New Roman" w:hAnsi="Times New Roman"/>
          <w:sz w:val="28"/>
          <w:szCs w:val="28"/>
        </w:rPr>
        <w:t>ша мынадай редакцияда жазылсын: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"5-1) тауарларға ілеспе жүкқұжат – темекі өнімдерінің өткізілуін бақылауға арналған құжат;</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Тауарларға ілеспе жүкқұжаттар Салық кодексінде белгіленген тәртіппен ресімделеді. »;</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 5-баптың 5-3) тармақша</w:t>
      </w:r>
      <w:r w:rsidR="008F33EE">
        <w:rPr>
          <w:rFonts w:ascii="Times New Roman" w:hAnsi="Times New Roman"/>
          <w:sz w:val="28"/>
          <w:szCs w:val="28"/>
        </w:rPr>
        <w:t>сы мынадай редакцияда жазылсын: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"5-3) темекі бұйымдарын акциздік таңбалармен таңбалау тәртібін белгілейді;»;</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3) 8-баптың 2-тарма</w:t>
      </w:r>
      <w:r w:rsidR="008F33EE">
        <w:rPr>
          <w:rFonts w:ascii="Times New Roman" w:hAnsi="Times New Roman"/>
          <w:sz w:val="28"/>
          <w:szCs w:val="28"/>
        </w:rPr>
        <w:t>ғы мынадай редакцияда жазылсын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 Темекі өнімдерінің импортын және (немесе) көтерме саудасын жүзеге асыратын тұлғалар уәкілетті органға темекі өнімдерінің қалдықтары және (немесе) айналымы туралы декларацияны беруге міндетті.»;</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4) 10-баптың 1-тармағының 5) тармақша</w:t>
      </w:r>
      <w:r w:rsidR="008F33EE">
        <w:rPr>
          <w:rFonts w:ascii="Times New Roman" w:hAnsi="Times New Roman"/>
          <w:sz w:val="28"/>
          <w:szCs w:val="28"/>
        </w:rPr>
        <w:t>сы мынадай редакцияда жазылсын: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"5) темекі бұйымдарын акциздік таңбалармен таңбалау ережелерін бұзған жағдайларда жүргізіледі.»;</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5) 11-баптың 2-тарма</w:t>
      </w:r>
      <w:r w:rsidR="008F33EE">
        <w:rPr>
          <w:rFonts w:ascii="Times New Roman" w:hAnsi="Times New Roman"/>
          <w:sz w:val="28"/>
          <w:szCs w:val="28"/>
        </w:rPr>
        <w:t>ғы мынадай редакцияда жазылсын: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 Темекі өнімдерінің айналымы кезінде тауарларға ілеспе жүкқұжаттар міндетті түрде ресімделеді. Тауарларға ілеспе жүкқұжаттарды ресімдеу тәртібі Салық кодексінде белгіленеді.</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Тауарларға ілеспе жүкқұжаттары жоқ, сондай-ақ ресімдеу ережелерін бұза отырып темекі өнімдерінің айналымына және оларды өткізуге тыйым салынады.»;</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6) 13-баптың 2-тарма</w:t>
      </w:r>
      <w:r w:rsidR="008F33EE">
        <w:rPr>
          <w:rFonts w:ascii="Times New Roman" w:hAnsi="Times New Roman"/>
          <w:sz w:val="28"/>
          <w:szCs w:val="28"/>
        </w:rPr>
        <w:t>ғы мынадай редакцияда жазылсын: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"2. Шығу тегі белгіленбеген, Қазақстан Республикасы заңнамасының талаптарына және санитарлық-эпидемиологиялық ережелер мен нормаларға және гигиеналық нормативтерге сәйкес келмейтін, сондай-ақ акциздік таңбаларсыз сатылатын темекі бұйымдары Қазақстан Республикасының заңнамасында белгіленген тәртіппен алып қоюға және жоюға жатады.".</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13.</w:t>
      </w:r>
      <w:r w:rsidRPr="00146124">
        <w:rPr>
          <w:rFonts w:ascii="Times New Roman" w:hAnsi="Times New Roman"/>
          <w:sz w:val="28"/>
          <w:szCs w:val="28"/>
        </w:rPr>
        <w:tab/>
        <w:t>"Концессиялар туралы" Қазақстан Республикасының 2006 жылғы 7 шілдедегі № 167-III ҚРЗ Заңына өзгерістер мен толықтырулар енгізу туралы»:</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1-баптың 4) тармақша</w:t>
      </w:r>
      <w:r w:rsidR="008F33EE">
        <w:rPr>
          <w:rFonts w:ascii="Times New Roman" w:hAnsi="Times New Roman"/>
          <w:sz w:val="28"/>
          <w:szCs w:val="28"/>
        </w:rPr>
        <w:t>сы мынадай редакцияда жазылсын: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"4) концедент – осы Заңға сәйкес концессия шартын жасасқан жергілікті атқарушы орган атынан Қазақстан Республикасының Үкіметі немесе оған өкілеттік берілген Қазақстан Республикасының мемлекеттік органы не әкімшілік-аумақтық бірлік (облыс, немесе Республикалық маңызы бар қала, немесе Астана) атынан әрекет ететін Қазақстан Республикасы;".</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14.</w:t>
      </w:r>
      <w:r w:rsidRPr="00146124">
        <w:rPr>
          <w:rFonts w:ascii="Times New Roman" w:hAnsi="Times New Roman"/>
          <w:sz w:val="28"/>
          <w:szCs w:val="28"/>
        </w:rPr>
        <w:tab/>
        <w:t xml:space="preserve">Қазақстан Республикасының 2007 жылғы 28 ақпандағы N 234 Заңы </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"Бухгалтерлік есеп туралы және қаржылық есеп беру»:</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7-бапта:</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3-тармақтың 6) тармақша</w:t>
      </w:r>
      <w:r w:rsidR="008F33EE">
        <w:rPr>
          <w:rFonts w:ascii="Times New Roman" w:hAnsi="Times New Roman"/>
          <w:sz w:val="28"/>
          <w:szCs w:val="28"/>
        </w:rPr>
        <w:t>сы мынадай редакцияда жазылсын: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"6) операцияның жасалуына (оқиғаны растауға) және оның дұрыс ресімделуіне жауапты адамдардың лауазымының атауы, тегі, аты-жөні және қолы. Қазақстан Республикасының электрондық құжат және электрондық цифрлық қолтаңба саласындағы заңнамасына сәйкес жасалған электрондық цифрлық қолтаңба электрондық нысанда жазылған жағдайда – жауапты тұлғалардың қолын ауыстыра алады;»;</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6-тармақ мынадай маз</w:t>
      </w:r>
      <w:r w:rsidR="008F33EE">
        <w:rPr>
          <w:rFonts w:ascii="Times New Roman" w:hAnsi="Times New Roman"/>
          <w:sz w:val="28"/>
          <w:szCs w:val="28"/>
        </w:rPr>
        <w:t>мұндағы бөлікпен толықтырылсын</w:t>
      </w:r>
    </w:p>
    <w:p w:rsidR="007239DA" w:rsidRPr="00146124" w:rsidRDefault="007239DA" w:rsidP="006A74EA">
      <w:pPr>
        <w:spacing w:after="0" w:line="288" w:lineRule="auto"/>
        <w:ind w:firstLine="709"/>
        <w:contextualSpacing/>
        <w:jc w:val="both"/>
        <w:rPr>
          <w:rFonts w:ascii="Times New Roman" w:hAnsi="Times New Roman"/>
          <w:sz w:val="28"/>
          <w:szCs w:val="28"/>
        </w:rPr>
      </w:pPr>
      <w:r w:rsidRPr="00146124">
        <w:rPr>
          <w:rFonts w:ascii="Times New Roman" w:hAnsi="Times New Roman"/>
          <w:sz w:val="28"/>
          <w:szCs w:val="28"/>
        </w:rPr>
        <w:t>"Қазақстан Республикасының электрондық құжат және электрондық цифрлық қолтаңба саласындағы заңнамасына сәйкес жасалған электрондық цифрлық қолтаңба болған кезде бастапқы бухгалтерлік құжаттар электрондық түпнұсқа болып танылады."</w:t>
      </w:r>
    </w:p>
    <w:p w:rsidR="007239DA" w:rsidRPr="00146124" w:rsidRDefault="007239DA" w:rsidP="006A74EA">
      <w:pPr>
        <w:spacing w:after="0" w:line="288" w:lineRule="auto"/>
        <w:ind w:firstLine="709"/>
        <w:contextualSpacing/>
        <w:jc w:val="both"/>
        <w:rPr>
          <w:rFonts w:ascii="Times New Roman" w:hAnsi="Times New Roman"/>
          <w:sz w:val="28"/>
          <w:szCs w:val="28"/>
        </w:rPr>
      </w:pPr>
    </w:p>
    <w:p w:rsidR="007239DA" w:rsidRPr="00146124" w:rsidRDefault="007239DA" w:rsidP="006A74EA">
      <w:pPr>
        <w:spacing w:after="0" w:line="288" w:lineRule="auto"/>
        <w:ind w:firstLine="709"/>
        <w:contextualSpacing/>
        <w:jc w:val="both"/>
        <w:rPr>
          <w:rFonts w:ascii="Times New Roman" w:hAnsi="Times New Roman"/>
          <w:sz w:val="28"/>
          <w:szCs w:val="28"/>
        </w:rPr>
      </w:pPr>
    </w:p>
    <w:p w:rsidR="007239DA" w:rsidRPr="00146124" w:rsidRDefault="007239DA" w:rsidP="006A74EA">
      <w:pPr>
        <w:spacing w:after="0" w:line="288" w:lineRule="auto"/>
        <w:ind w:firstLine="709"/>
        <w:contextualSpacing/>
        <w:jc w:val="both"/>
        <w:rPr>
          <w:rFonts w:ascii="Times New Roman" w:hAnsi="Times New Roman"/>
          <w:b/>
          <w:sz w:val="28"/>
          <w:szCs w:val="28"/>
          <w:lang w:val="kk-KZ"/>
        </w:rPr>
      </w:pPr>
      <w:r w:rsidRPr="00146124">
        <w:rPr>
          <w:rFonts w:ascii="Times New Roman" w:hAnsi="Times New Roman"/>
          <w:b/>
          <w:sz w:val="28"/>
          <w:szCs w:val="28"/>
          <w:lang w:val="kk-KZ"/>
        </w:rPr>
        <w:t xml:space="preserve">Қазақстан Республикасының </w:t>
      </w:r>
    </w:p>
    <w:p w:rsidR="007239DA" w:rsidRPr="007239DA" w:rsidRDefault="007239DA" w:rsidP="006A74EA">
      <w:pPr>
        <w:spacing w:after="0" w:line="288" w:lineRule="auto"/>
        <w:ind w:firstLine="709"/>
        <w:contextualSpacing/>
        <w:jc w:val="both"/>
        <w:rPr>
          <w:rFonts w:ascii="Times New Roman" w:hAnsi="Times New Roman"/>
          <w:b/>
          <w:sz w:val="28"/>
          <w:szCs w:val="28"/>
          <w:lang w:val="kk-KZ"/>
        </w:rPr>
      </w:pPr>
      <w:r w:rsidRPr="00146124">
        <w:rPr>
          <w:rFonts w:ascii="Times New Roman" w:hAnsi="Times New Roman"/>
          <w:b/>
          <w:sz w:val="28"/>
          <w:szCs w:val="28"/>
          <w:lang w:val="kk-KZ"/>
        </w:rPr>
        <w:t xml:space="preserve">                   Президенті</w:t>
      </w:r>
    </w:p>
    <w:sectPr w:rsidR="007239DA" w:rsidRPr="007239DA" w:rsidSect="00B611C5">
      <w:headerReference w:type="default" r:id="rId9"/>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92E" w:rsidRDefault="006B192E" w:rsidP="00892EC2">
      <w:pPr>
        <w:spacing w:after="0" w:line="240" w:lineRule="auto"/>
      </w:pPr>
      <w:r>
        <w:separator/>
      </w:r>
    </w:p>
  </w:endnote>
  <w:endnote w:type="continuationSeparator" w:id="0">
    <w:p w:rsidR="006B192E" w:rsidRDefault="006B192E" w:rsidP="00892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92E" w:rsidRDefault="006B192E" w:rsidP="00892EC2">
      <w:pPr>
        <w:spacing w:after="0" w:line="240" w:lineRule="auto"/>
      </w:pPr>
      <w:r>
        <w:separator/>
      </w:r>
    </w:p>
  </w:footnote>
  <w:footnote w:type="continuationSeparator" w:id="0">
    <w:p w:rsidR="006B192E" w:rsidRDefault="006B192E" w:rsidP="00892E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5909840"/>
      <w:docPartObj>
        <w:docPartGallery w:val="Page Numbers (Top of Page)"/>
        <w:docPartUnique/>
      </w:docPartObj>
    </w:sdtPr>
    <w:sdtEndPr/>
    <w:sdtContent>
      <w:p w:rsidR="00271B47" w:rsidRDefault="00271B47">
        <w:pPr>
          <w:pStyle w:val="ac"/>
          <w:jc w:val="center"/>
        </w:pPr>
        <w:r>
          <w:fldChar w:fldCharType="begin"/>
        </w:r>
        <w:r>
          <w:instrText>PAGE   \* MERGEFORMAT</w:instrText>
        </w:r>
        <w:r>
          <w:fldChar w:fldCharType="separate"/>
        </w:r>
        <w:r w:rsidR="005B3DAE">
          <w:rPr>
            <w:noProof/>
          </w:rPr>
          <w:t>2</w:t>
        </w:r>
        <w:r>
          <w:fldChar w:fldCharType="end"/>
        </w:r>
      </w:p>
    </w:sdtContent>
  </w:sdt>
  <w:p w:rsidR="00271B47" w:rsidRDefault="00271B4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73E73"/>
    <w:multiLevelType w:val="hybridMultilevel"/>
    <w:tmpl w:val="53DC997A"/>
    <w:lvl w:ilvl="0" w:tplc="2D2C7A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1A5382C"/>
    <w:multiLevelType w:val="hybridMultilevel"/>
    <w:tmpl w:val="B164F57C"/>
    <w:lvl w:ilvl="0" w:tplc="53EE68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1B773E4"/>
    <w:multiLevelType w:val="hybridMultilevel"/>
    <w:tmpl w:val="AAAAC1CA"/>
    <w:lvl w:ilvl="0" w:tplc="D6D444A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
    <w:nsid w:val="075F7A97"/>
    <w:multiLevelType w:val="hybridMultilevel"/>
    <w:tmpl w:val="2AA4233E"/>
    <w:lvl w:ilvl="0" w:tplc="2A823C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E4650BD"/>
    <w:multiLevelType w:val="hybridMultilevel"/>
    <w:tmpl w:val="487AD61C"/>
    <w:lvl w:ilvl="0" w:tplc="2F403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FBF49B4"/>
    <w:multiLevelType w:val="hybridMultilevel"/>
    <w:tmpl w:val="BAB8A0D8"/>
    <w:lvl w:ilvl="0" w:tplc="34AE81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1DE2C0C"/>
    <w:multiLevelType w:val="multilevel"/>
    <w:tmpl w:val="0486F758"/>
    <w:lvl w:ilvl="0">
      <w:start w:val="1"/>
      <w:numFmt w:val="decimal"/>
      <w:lvlText w:val="%1-"/>
      <w:lvlJc w:val="left"/>
      <w:pPr>
        <w:ind w:left="480" w:hanging="480"/>
      </w:pPr>
      <w:rPr>
        <w:rFonts w:hint="default"/>
      </w:rPr>
    </w:lvl>
    <w:lvl w:ilvl="1">
      <w:start w:val="1"/>
      <w:numFmt w:val="decimal"/>
      <w:lvlText w:val="%1-%2)"/>
      <w:lvlJc w:val="left"/>
      <w:pPr>
        <w:ind w:left="1038" w:hanging="72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2034" w:hanging="1080"/>
      </w:pPr>
      <w:rPr>
        <w:rFonts w:hint="default"/>
      </w:rPr>
    </w:lvl>
    <w:lvl w:ilvl="4">
      <w:start w:val="1"/>
      <w:numFmt w:val="decimal"/>
      <w:lvlText w:val="%1-%2)%3.%4.%5."/>
      <w:lvlJc w:val="left"/>
      <w:pPr>
        <w:ind w:left="2712" w:hanging="1440"/>
      </w:pPr>
      <w:rPr>
        <w:rFonts w:hint="default"/>
      </w:rPr>
    </w:lvl>
    <w:lvl w:ilvl="5">
      <w:start w:val="1"/>
      <w:numFmt w:val="decimal"/>
      <w:lvlText w:val="%1-%2)%3.%4.%5.%6."/>
      <w:lvlJc w:val="left"/>
      <w:pPr>
        <w:ind w:left="3030" w:hanging="1440"/>
      </w:pPr>
      <w:rPr>
        <w:rFonts w:hint="default"/>
      </w:rPr>
    </w:lvl>
    <w:lvl w:ilvl="6">
      <w:start w:val="1"/>
      <w:numFmt w:val="decimal"/>
      <w:lvlText w:val="%1-%2)%3.%4.%5.%6.%7."/>
      <w:lvlJc w:val="left"/>
      <w:pPr>
        <w:ind w:left="3708" w:hanging="1800"/>
      </w:pPr>
      <w:rPr>
        <w:rFonts w:hint="default"/>
      </w:rPr>
    </w:lvl>
    <w:lvl w:ilvl="7">
      <w:start w:val="1"/>
      <w:numFmt w:val="decimal"/>
      <w:lvlText w:val="%1-%2)%3.%4.%5.%6.%7.%8."/>
      <w:lvlJc w:val="left"/>
      <w:pPr>
        <w:ind w:left="4026" w:hanging="1800"/>
      </w:pPr>
      <w:rPr>
        <w:rFonts w:hint="default"/>
      </w:rPr>
    </w:lvl>
    <w:lvl w:ilvl="8">
      <w:start w:val="1"/>
      <w:numFmt w:val="decimal"/>
      <w:lvlText w:val="%1-%2)%3.%4.%5.%6.%7.%8.%9."/>
      <w:lvlJc w:val="left"/>
      <w:pPr>
        <w:ind w:left="4704" w:hanging="2160"/>
      </w:pPr>
      <w:rPr>
        <w:rFonts w:hint="default"/>
      </w:rPr>
    </w:lvl>
  </w:abstractNum>
  <w:abstractNum w:abstractNumId="7">
    <w:nsid w:val="14511273"/>
    <w:multiLevelType w:val="hybridMultilevel"/>
    <w:tmpl w:val="7B724768"/>
    <w:lvl w:ilvl="0" w:tplc="FBF45E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58952D4"/>
    <w:multiLevelType w:val="hybridMultilevel"/>
    <w:tmpl w:val="8788F3A2"/>
    <w:lvl w:ilvl="0" w:tplc="4FD298DE">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FD020E1"/>
    <w:multiLevelType w:val="hybridMultilevel"/>
    <w:tmpl w:val="019652C8"/>
    <w:lvl w:ilvl="0" w:tplc="E53E2F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2E5514C"/>
    <w:multiLevelType w:val="hybridMultilevel"/>
    <w:tmpl w:val="D8D281D2"/>
    <w:lvl w:ilvl="0" w:tplc="C42C4FC4">
      <w:start w:val="1"/>
      <w:numFmt w:val="decimal"/>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557FC"/>
    <w:multiLevelType w:val="hybridMultilevel"/>
    <w:tmpl w:val="036CBC96"/>
    <w:lvl w:ilvl="0" w:tplc="4936ED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FA75897"/>
    <w:multiLevelType w:val="hybridMultilevel"/>
    <w:tmpl w:val="15FEFD96"/>
    <w:lvl w:ilvl="0" w:tplc="E8443BD6">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33C7261D"/>
    <w:multiLevelType w:val="hybridMultilevel"/>
    <w:tmpl w:val="346A51B2"/>
    <w:lvl w:ilvl="0" w:tplc="1CFA26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7AE3EB4"/>
    <w:multiLevelType w:val="hybridMultilevel"/>
    <w:tmpl w:val="734C93CE"/>
    <w:lvl w:ilvl="0" w:tplc="D5861C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9C9118A"/>
    <w:multiLevelType w:val="hybridMultilevel"/>
    <w:tmpl w:val="1A5EFE7C"/>
    <w:lvl w:ilvl="0" w:tplc="851AA5C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D52315C"/>
    <w:multiLevelType w:val="hybridMultilevel"/>
    <w:tmpl w:val="9CF022C6"/>
    <w:lvl w:ilvl="0" w:tplc="4FD298DE">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E304421"/>
    <w:multiLevelType w:val="hybridMultilevel"/>
    <w:tmpl w:val="1FAA1E72"/>
    <w:lvl w:ilvl="0" w:tplc="469ADA5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8">
    <w:nsid w:val="518772E0"/>
    <w:multiLevelType w:val="hybridMultilevel"/>
    <w:tmpl w:val="33CA19D8"/>
    <w:lvl w:ilvl="0" w:tplc="8B164E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34D6729"/>
    <w:multiLevelType w:val="hybridMultilevel"/>
    <w:tmpl w:val="9DB233AE"/>
    <w:lvl w:ilvl="0" w:tplc="DD06DB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35E15CC"/>
    <w:multiLevelType w:val="hybridMultilevel"/>
    <w:tmpl w:val="4672005E"/>
    <w:lvl w:ilvl="0" w:tplc="75BE7B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58E02F9"/>
    <w:multiLevelType w:val="hybridMultilevel"/>
    <w:tmpl w:val="84EE07A0"/>
    <w:lvl w:ilvl="0" w:tplc="FA00925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A140C19"/>
    <w:multiLevelType w:val="hybridMultilevel"/>
    <w:tmpl w:val="E75EB4C8"/>
    <w:lvl w:ilvl="0" w:tplc="4FD298D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BF060A5"/>
    <w:multiLevelType w:val="hybridMultilevel"/>
    <w:tmpl w:val="5512F1FA"/>
    <w:lvl w:ilvl="0" w:tplc="4C408F88">
      <w:start w:val="8"/>
      <w:numFmt w:val="decimal"/>
      <w:lvlText w:val="%1."/>
      <w:lvlJc w:val="left"/>
      <w:pPr>
        <w:ind w:left="3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F55308"/>
    <w:multiLevelType w:val="hybridMultilevel"/>
    <w:tmpl w:val="6958C634"/>
    <w:lvl w:ilvl="0" w:tplc="CD54A3AC">
      <w:start w:val="1"/>
      <w:numFmt w:val="decimal"/>
      <w:suff w:val="space"/>
      <w:lvlText w:val="%1)"/>
      <w:lvlJc w:val="left"/>
      <w:pPr>
        <w:ind w:left="1095" w:hanging="10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4865DE"/>
    <w:multiLevelType w:val="hybridMultilevel"/>
    <w:tmpl w:val="98C4FED8"/>
    <w:lvl w:ilvl="0" w:tplc="4FD298D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3993438"/>
    <w:multiLevelType w:val="hybridMultilevel"/>
    <w:tmpl w:val="2C38ACDC"/>
    <w:lvl w:ilvl="0" w:tplc="55C605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4B41887"/>
    <w:multiLevelType w:val="hybridMultilevel"/>
    <w:tmpl w:val="9B3AAE82"/>
    <w:lvl w:ilvl="0" w:tplc="4FBC52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5775A3B"/>
    <w:multiLevelType w:val="hybridMultilevel"/>
    <w:tmpl w:val="45AE8E8C"/>
    <w:lvl w:ilvl="0" w:tplc="E09431C2">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9164509"/>
    <w:multiLevelType w:val="hybridMultilevel"/>
    <w:tmpl w:val="332C90F4"/>
    <w:lvl w:ilvl="0" w:tplc="8DFC893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AF16C8A"/>
    <w:multiLevelType w:val="multilevel"/>
    <w:tmpl w:val="55E21DAA"/>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nsid w:val="6BDF1352"/>
    <w:multiLevelType w:val="hybridMultilevel"/>
    <w:tmpl w:val="657E0DE2"/>
    <w:lvl w:ilvl="0" w:tplc="4FD298D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ED83426"/>
    <w:multiLevelType w:val="hybridMultilevel"/>
    <w:tmpl w:val="EC5047E4"/>
    <w:lvl w:ilvl="0" w:tplc="8A461BD2">
      <w:start w:val="1"/>
      <w:numFmt w:val="decimal"/>
      <w:lvlText w:val="%1."/>
      <w:lvlJc w:val="left"/>
      <w:pPr>
        <w:ind w:left="782" w:hanging="360"/>
      </w:pPr>
      <w:rPr>
        <w:rFonts w:hint="default"/>
      </w:rPr>
    </w:lvl>
    <w:lvl w:ilvl="1" w:tplc="04190019" w:tentative="1">
      <w:start w:val="1"/>
      <w:numFmt w:val="lowerLetter"/>
      <w:lvlText w:val="%2."/>
      <w:lvlJc w:val="left"/>
      <w:pPr>
        <w:ind w:left="1502" w:hanging="360"/>
      </w:pPr>
    </w:lvl>
    <w:lvl w:ilvl="2" w:tplc="0419001B" w:tentative="1">
      <w:start w:val="1"/>
      <w:numFmt w:val="lowerRoman"/>
      <w:lvlText w:val="%3."/>
      <w:lvlJc w:val="right"/>
      <w:pPr>
        <w:ind w:left="2222" w:hanging="180"/>
      </w:pPr>
    </w:lvl>
    <w:lvl w:ilvl="3" w:tplc="0419000F" w:tentative="1">
      <w:start w:val="1"/>
      <w:numFmt w:val="decimal"/>
      <w:lvlText w:val="%4."/>
      <w:lvlJc w:val="left"/>
      <w:pPr>
        <w:ind w:left="2942" w:hanging="360"/>
      </w:pPr>
    </w:lvl>
    <w:lvl w:ilvl="4" w:tplc="04190019" w:tentative="1">
      <w:start w:val="1"/>
      <w:numFmt w:val="lowerLetter"/>
      <w:lvlText w:val="%5."/>
      <w:lvlJc w:val="left"/>
      <w:pPr>
        <w:ind w:left="3662" w:hanging="360"/>
      </w:pPr>
    </w:lvl>
    <w:lvl w:ilvl="5" w:tplc="0419001B" w:tentative="1">
      <w:start w:val="1"/>
      <w:numFmt w:val="lowerRoman"/>
      <w:lvlText w:val="%6."/>
      <w:lvlJc w:val="right"/>
      <w:pPr>
        <w:ind w:left="4382" w:hanging="180"/>
      </w:pPr>
    </w:lvl>
    <w:lvl w:ilvl="6" w:tplc="0419000F" w:tentative="1">
      <w:start w:val="1"/>
      <w:numFmt w:val="decimal"/>
      <w:lvlText w:val="%7."/>
      <w:lvlJc w:val="left"/>
      <w:pPr>
        <w:ind w:left="5102" w:hanging="360"/>
      </w:pPr>
    </w:lvl>
    <w:lvl w:ilvl="7" w:tplc="04190019" w:tentative="1">
      <w:start w:val="1"/>
      <w:numFmt w:val="lowerLetter"/>
      <w:lvlText w:val="%8."/>
      <w:lvlJc w:val="left"/>
      <w:pPr>
        <w:ind w:left="5822" w:hanging="360"/>
      </w:pPr>
    </w:lvl>
    <w:lvl w:ilvl="8" w:tplc="0419001B" w:tentative="1">
      <w:start w:val="1"/>
      <w:numFmt w:val="lowerRoman"/>
      <w:lvlText w:val="%9."/>
      <w:lvlJc w:val="right"/>
      <w:pPr>
        <w:ind w:left="6542" w:hanging="180"/>
      </w:pPr>
    </w:lvl>
  </w:abstractNum>
  <w:abstractNum w:abstractNumId="33">
    <w:nsid w:val="707B6DE1"/>
    <w:multiLevelType w:val="hybridMultilevel"/>
    <w:tmpl w:val="61569F6E"/>
    <w:lvl w:ilvl="0" w:tplc="4FD298DE">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0BA7084"/>
    <w:multiLevelType w:val="hybridMultilevel"/>
    <w:tmpl w:val="23CE0526"/>
    <w:lvl w:ilvl="0" w:tplc="C45803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18F5305"/>
    <w:multiLevelType w:val="hybridMultilevel"/>
    <w:tmpl w:val="4C70C7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3776CF9"/>
    <w:multiLevelType w:val="hybridMultilevel"/>
    <w:tmpl w:val="4672005E"/>
    <w:lvl w:ilvl="0" w:tplc="75BE7B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43E3569"/>
    <w:multiLevelType w:val="hybridMultilevel"/>
    <w:tmpl w:val="17AEF18A"/>
    <w:lvl w:ilvl="0" w:tplc="0546AAC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78AB1909"/>
    <w:multiLevelType w:val="hybridMultilevel"/>
    <w:tmpl w:val="E75EB4C8"/>
    <w:lvl w:ilvl="0" w:tplc="4FD298D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7CB15571"/>
    <w:multiLevelType w:val="hybridMultilevel"/>
    <w:tmpl w:val="2B8ACA7C"/>
    <w:lvl w:ilvl="0" w:tplc="4FD298DE">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9"/>
  </w:num>
  <w:num w:numId="2">
    <w:abstractNumId w:val="37"/>
  </w:num>
  <w:num w:numId="3">
    <w:abstractNumId w:val="9"/>
  </w:num>
  <w:num w:numId="4">
    <w:abstractNumId w:val="30"/>
  </w:num>
  <w:num w:numId="5">
    <w:abstractNumId w:val="11"/>
  </w:num>
  <w:num w:numId="6">
    <w:abstractNumId w:val="7"/>
  </w:num>
  <w:num w:numId="7">
    <w:abstractNumId w:val="25"/>
  </w:num>
  <w:num w:numId="8">
    <w:abstractNumId w:val="10"/>
  </w:num>
  <w:num w:numId="9">
    <w:abstractNumId w:val="22"/>
  </w:num>
  <w:num w:numId="10">
    <w:abstractNumId w:val="38"/>
  </w:num>
  <w:num w:numId="11">
    <w:abstractNumId w:val="20"/>
  </w:num>
  <w:num w:numId="12">
    <w:abstractNumId w:val="12"/>
  </w:num>
  <w:num w:numId="13">
    <w:abstractNumId w:val="21"/>
  </w:num>
  <w:num w:numId="14">
    <w:abstractNumId w:val="15"/>
  </w:num>
  <w:num w:numId="15">
    <w:abstractNumId w:val="35"/>
  </w:num>
  <w:num w:numId="16">
    <w:abstractNumId w:val="16"/>
  </w:num>
  <w:num w:numId="17">
    <w:abstractNumId w:val="33"/>
  </w:num>
  <w:num w:numId="18">
    <w:abstractNumId w:val="8"/>
  </w:num>
  <w:num w:numId="19">
    <w:abstractNumId w:val="39"/>
  </w:num>
  <w:num w:numId="20">
    <w:abstractNumId w:val="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
  </w:num>
  <w:num w:numId="24">
    <w:abstractNumId w:val="34"/>
  </w:num>
  <w:num w:numId="25">
    <w:abstractNumId w:val="1"/>
  </w:num>
  <w:num w:numId="26">
    <w:abstractNumId w:val="28"/>
  </w:num>
  <w:num w:numId="27">
    <w:abstractNumId w:val="0"/>
  </w:num>
  <w:num w:numId="28">
    <w:abstractNumId w:val="27"/>
  </w:num>
  <w:num w:numId="29">
    <w:abstractNumId w:val="13"/>
  </w:num>
  <w:num w:numId="30">
    <w:abstractNumId w:val="36"/>
  </w:num>
  <w:num w:numId="31">
    <w:abstractNumId w:val="5"/>
  </w:num>
  <w:num w:numId="32">
    <w:abstractNumId w:val="2"/>
  </w:num>
  <w:num w:numId="33">
    <w:abstractNumId w:val="26"/>
  </w:num>
  <w:num w:numId="34">
    <w:abstractNumId w:val="23"/>
  </w:num>
  <w:num w:numId="35">
    <w:abstractNumId w:val="17"/>
  </w:num>
  <w:num w:numId="36">
    <w:abstractNumId w:val="6"/>
  </w:num>
  <w:num w:numId="37">
    <w:abstractNumId w:val="24"/>
  </w:num>
  <w:num w:numId="38">
    <w:abstractNumId w:val="32"/>
  </w:num>
  <w:num w:numId="39">
    <w:abstractNumId w:val="14"/>
  </w:num>
  <w:num w:numId="40">
    <w:abstractNumId w:val="18"/>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FB2"/>
    <w:rsid w:val="00000FDA"/>
    <w:rsid w:val="00004319"/>
    <w:rsid w:val="00004DAB"/>
    <w:rsid w:val="0001433A"/>
    <w:rsid w:val="00021E1C"/>
    <w:rsid w:val="00023CDE"/>
    <w:rsid w:val="00037653"/>
    <w:rsid w:val="0004459D"/>
    <w:rsid w:val="000451FA"/>
    <w:rsid w:val="00051254"/>
    <w:rsid w:val="00062E88"/>
    <w:rsid w:val="00063289"/>
    <w:rsid w:val="00067404"/>
    <w:rsid w:val="00070EF7"/>
    <w:rsid w:val="00071129"/>
    <w:rsid w:val="000A487F"/>
    <w:rsid w:val="000B0C0F"/>
    <w:rsid w:val="000C1A9F"/>
    <w:rsid w:val="000C7BEA"/>
    <w:rsid w:val="000D7770"/>
    <w:rsid w:val="000E361B"/>
    <w:rsid w:val="000E6F20"/>
    <w:rsid w:val="000F1CAD"/>
    <w:rsid w:val="000F6DB5"/>
    <w:rsid w:val="001017D4"/>
    <w:rsid w:val="00123654"/>
    <w:rsid w:val="001244B2"/>
    <w:rsid w:val="00124D5B"/>
    <w:rsid w:val="00146124"/>
    <w:rsid w:val="001555AB"/>
    <w:rsid w:val="001646B6"/>
    <w:rsid w:val="00164C69"/>
    <w:rsid w:val="00166054"/>
    <w:rsid w:val="00166523"/>
    <w:rsid w:val="001671FC"/>
    <w:rsid w:val="001704D3"/>
    <w:rsid w:val="00177C76"/>
    <w:rsid w:val="00186574"/>
    <w:rsid w:val="00186E2D"/>
    <w:rsid w:val="001918E2"/>
    <w:rsid w:val="00192B61"/>
    <w:rsid w:val="001B1716"/>
    <w:rsid w:val="001B1C7C"/>
    <w:rsid w:val="001C00AF"/>
    <w:rsid w:val="001D33A9"/>
    <w:rsid w:val="001D3D6A"/>
    <w:rsid w:val="001E0E0E"/>
    <w:rsid w:val="002055AB"/>
    <w:rsid w:val="00227915"/>
    <w:rsid w:val="002315EB"/>
    <w:rsid w:val="00235BC5"/>
    <w:rsid w:val="00241923"/>
    <w:rsid w:val="00244B70"/>
    <w:rsid w:val="00247FEF"/>
    <w:rsid w:val="002503BD"/>
    <w:rsid w:val="00264227"/>
    <w:rsid w:val="00271B47"/>
    <w:rsid w:val="00271CAC"/>
    <w:rsid w:val="00273819"/>
    <w:rsid w:val="00274BC1"/>
    <w:rsid w:val="00282C7F"/>
    <w:rsid w:val="00284BC8"/>
    <w:rsid w:val="002863D4"/>
    <w:rsid w:val="0029030C"/>
    <w:rsid w:val="00291FD7"/>
    <w:rsid w:val="002957B5"/>
    <w:rsid w:val="002A0B34"/>
    <w:rsid w:val="002B5166"/>
    <w:rsid w:val="002E13A5"/>
    <w:rsid w:val="002E2C86"/>
    <w:rsid w:val="002E306E"/>
    <w:rsid w:val="002E43A5"/>
    <w:rsid w:val="002E6562"/>
    <w:rsid w:val="002E7CE1"/>
    <w:rsid w:val="00302AF2"/>
    <w:rsid w:val="00305A82"/>
    <w:rsid w:val="00305CCC"/>
    <w:rsid w:val="00307DF9"/>
    <w:rsid w:val="003142F8"/>
    <w:rsid w:val="00322B07"/>
    <w:rsid w:val="003271CF"/>
    <w:rsid w:val="0033358D"/>
    <w:rsid w:val="00336FFA"/>
    <w:rsid w:val="0034329A"/>
    <w:rsid w:val="003438E7"/>
    <w:rsid w:val="00350660"/>
    <w:rsid w:val="00361332"/>
    <w:rsid w:val="00376FBB"/>
    <w:rsid w:val="00377F24"/>
    <w:rsid w:val="003827EA"/>
    <w:rsid w:val="00384108"/>
    <w:rsid w:val="00384AC2"/>
    <w:rsid w:val="0039601D"/>
    <w:rsid w:val="00396527"/>
    <w:rsid w:val="003A1CAE"/>
    <w:rsid w:val="003A702A"/>
    <w:rsid w:val="003B0CAB"/>
    <w:rsid w:val="003C0425"/>
    <w:rsid w:val="003E6793"/>
    <w:rsid w:val="0040140C"/>
    <w:rsid w:val="00417C9A"/>
    <w:rsid w:val="00417E78"/>
    <w:rsid w:val="00437420"/>
    <w:rsid w:val="0044286E"/>
    <w:rsid w:val="00452FEF"/>
    <w:rsid w:val="004610FD"/>
    <w:rsid w:val="00462713"/>
    <w:rsid w:val="0047010B"/>
    <w:rsid w:val="00472139"/>
    <w:rsid w:val="00494F4D"/>
    <w:rsid w:val="004951D5"/>
    <w:rsid w:val="004A0552"/>
    <w:rsid w:val="004A1871"/>
    <w:rsid w:val="004A2A26"/>
    <w:rsid w:val="004A43D6"/>
    <w:rsid w:val="004B15D5"/>
    <w:rsid w:val="004C7716"/>
    <w:rsid w:val="004D09A5"/>
    <w:rsid w:val="004D0D49"/>
    <w:rsid w:val="004D7919"/>
    <w:rsid w:val="004E320E"/>
    <w:rsid w:val="004E5A05"/>
    <w:rsid w:val="004F12BA"/>
    <w:rsid w:val="004F19F0"/>
    <w:rsid w:val="00544364"/>
    <w:rsid w:val="005445E9"/>
    <w:rsid w:val="0054622C"/>
    <w:rsid w:val="005516E2"/>
    <w:rsid w:val="00552557"/>
    <w:rsid w:val="00561F98"/>
    <w:rsid w:val="005647CC"/>
    <w:rsid w:val="00573D2B"/>
    <w:rsid w:val="00574C3E"/>
    <w:rsid w:val="00575537"/>
    <w:rsid w:val="00580B65"/>
    <w:rsid w:val="00590844"/>
    <w:rsid w:val="00595018"/>
    <w:rsid w:val="00597BDF"/>
    <w:rsid w:val="005A0C31"/>
    <w:rsid w:val="005A5046"/>
    <w:rsid w:val="005A7BD2"/>
    <w:rsid w:val="005B1881"/>
    <w:rsid w:val="005B3DAE"/>
    <w:rsid w:val="005C2406"/>
    <w:rsid w:val="005C5BF9"/>
    <w:rsid w:val="005C74EE"/>
    <w:rsid w:val="005D15D5"/>
    <w:rsid w:val="005D3DD4"/>
    <w:rsid w:val="005F256D"/>
    <w:rsid w:val="005F3B69"/>
    <w:rsid w:val="005F403F"/>
    <w:rsid w:val="00605F36"/>
    <w:rsid w:val="00611B29"/>
    <w:rsid w:val="00612079"/>
    <w:rsid w:val="00630A0B"/>
    <w:rsid w:val="00634971"/>
    <w:rsid w:val="00651E17"/>
    <w:rsid w:val="00653294"/>
    <w:rsid w:val="00655A5B"/>
    <w:rsid w:val="006610B4"/>
    <w:rsid w:val="00661906"/>
    <w:rsid w:val="0066254B"/>
    <w:rsid w:val="00670B2B"/>
    <w:rsid w:val="00673BA6"/>
    <w:rsid w:val="00695FA9"/>
    <w:rsid w:val="006A74EA"/>
    <w:rsid w:val="006A7FBF"/>
    <w:rsid w:val="006B192E"/>
    <w:rsid w:val="006C1D20"/>
    <w:rsid w:val="006C4890"/>
    <w:rsid w:val="006E03DE"/>
    <w:rsid w:val="006E2B88"/>
    <w:rsid w:val="006E4E58"/>
    <w:rsid w:val="00711402"/>
    <w:rsid w:val="007201E4"/>
    <w:rsid w:val="007239DA"/>
    <w:rsid w:val="00724E68"/>
    <w:rsid w:val="00727146"/>
    <w:rsid w:val="00735773"/>
    <w:rsid w:val="007412CB"/>
    <w:rsid w:val="00751388"/>
    <w:rsid w:val="007550C6"/>
    <w:rsid w:val="00775240"/>
    <w:rsid w:val="007B05CB"/>
    <w:rsid w:val="007C76A1"/>
    <w:rsid w:val="007E18AC"/>
    <w:rsid w:val="007F2382"/>
    <w:rsid w:val="00810D78"/>
    <w:rsid w:val="00813D30"/>
    <w:rsid w:val="008143C4"/>
    <w:rsid w:val="00831CD9"/>
    <w:rsid w:val="008341FD"/>
    <w:rsid w:val="00837DC4"/>
    <w:rsid w:val="00845A84"/>
    <w:rsid w:val="008516B8"/>
    <w:rsid w:val="008553FA"/>
    <w:rsid w:val="00855742"/>
    <w:rsid w:val="00862CB1"/>
    <w:rsid w:val="00876689"/>
    <w:rsid w:val="00877573"/>
    <w:rsid w:val="00880D43"/>
    <w:rsid w:val="00884029"/>
    <w:rsid w:val="00891A39"/>
    <w:rsid w:val="00892EC2"/>
    <w:rsid w:val="0089469E"/>
    <w:rsid w:val="00896FB9"/>
    <w:rsid w:val="008972AD"/>
    <w:rsid w:val="008C343E"/>
    <w:rsid w:val="008D7B90"/>
    <w:rsid w:val="008E3E21"/>
    <w:rsid w:val="008E3EEF"/>
    <w:rsid w:val="008E3FBC"/>
    <w:rsid w:val="008E762E"/>
    <w:rsid w:val="008E7FA8"/>
    <w:rsid w:val="008F21A7"/>
    <w:rsid w:val="008F33EE"/>
    <w:rsid w:val="009059B7"/>
    <w:rsid w:val="00907BB9"/>
    <w:rsid w:val="00911609"/>
    <w:rsid w:val="00920FA9"/>
    <w:rsid w:val="00931D57"/>
    <w:rsid w:val="00936E36"/>
    <w:rsid w:val="00971EA8"/>
    <w:rsid w:val="00972DCF"/>
    <w:rsid w:val="00974A4E"/>
    <w:rsid w:val="0099066D"/>
    <w:rsid w:val="00992C0D"/>
    <w:rsid w:val="00993453"/>
    <w:rsid w:val="009956DA"/>
    <w:rsid w:val="009C0442"/>
    <w:rsid w:val="009C2E94"/>
    <w:rsid w:val="009C5BC7"/>
    <w:rsid w:val="009E3FD0"/>
    <w:rsid w:val="009E51FB"/>
    <w:rsid w:val="009E6D67"/>
    <w:rsid w:val="009F49ED"/>
    <w:rsid w:val="009F6C13"/>
    <w:rsid w:val="00A12249"/>
    <w:rsid w:val="00A12FB2"/>
    <w:rsid w:val="00A15299"/>
    <w:rsid w:val="00A16E7B"/>
    <w:rsid w:val="00A26047"/>
    <w:rsid w:val="00A3171C"/>
    <w:rsid w:val="00A402C8"/>
    <w:rsid w:val="00A4265D"/>
    <w:rsid w:val="00A56A49"/>
    <w:rsid w:val="00A7185A"/>
    <w:rsid w:val="00A835D4"/>
    <w:rsid w:val="00A85209"/>
    <w:rsid w:val="00A85FF0"/>
    <w:rsid w:val="00A94721"/>
    <w:rsid w:val="00AA1B54"/>
    <w:rsid w:val="00AA3C5F"/>
    <w:rsid w:val="00AA71AD"/>
    <w:rsid w:val="00AB657D"/>
    <w:rsid w:val="00AB71A9"/>
    <w:rsid w:val="00AC1565"/>
    <w:rsid w:val="00B016CD"/>
    <w:rsid w:val="00B10CBB"/>
    <w:rsid w:val="00B11C09"/>
    <w:rsid w:val="00B1460B"/>
    <w:rsid w:val="00B22F12"/>
    <w:rsid w:val="00B23443"/>
    <w:rsid w:val="00B27F7C"/>
    <w:rsid w:val="00B3246B"/>
    <w:rsid w:val="00B34CE7"/>
    <w:rsid w:val="00B414D3"/>
    <w:rsid w:val="00B456A0"/>
    <w:rsid w:val="00B607F2"/>
    <w:rsid w:val="00B611C5"/>
    <w:rsid w:val="00B63B55"/>
    <w:rsid w:val="00B64DD0"/>
    <w:rsid w:val="00B67CB5"/>
    <w:rsid w:val="00B703AF"/>
    <w:rsid w:val="00B70C56"/>
    <w:rsid w:val="00B71793"/>
    <w:rsid w:val="00B732BA"/>
    <w:rsid w:val="00B75D42"/>
    <w:rsid w:val="00B8405D"/>
    <w:rsid w:val="00B92FAF"/>
    <w:rsid w:val="00B9509A"/>
    <w:rsid w:val="00B96DFC"/>
    <w:rsid w:val="00BA2F0D"/>
    <w:rsid w:val="00BA3B94"/>
    <w:rsid w:val="00BA742C"/>
    <w:rsid w:val="00BB27E2"/>
    <w:rsid w:val="00BC1D18"/>
    <w:rsid w:val="00BC7FE1"/>
    <w:rsid w:val="00BE4026"/>
    <w:rsid w:val="00BE6561"/>
    <w:rsid w:val="00BF27C2"/>
    <w:rsid w:val="00BF2F68"/>
    <w:rsid w:val="00BF3964"/>
    <w:rsid w:val="00C00C3C"/>
    <w:rsid w:val="00C0177D"/>
    <w:rsid w:val="00C053AB"/>
    <w:rsid w:val="00C054E9"/>
    <w:rsid w:val="00C12EF2"/>
    <w:rsid w:val="00C32614"/>
    <w:rsid w:val="00C4240B"/>
    <w:rsid w:val="00C661F2"/>
    <w:rsid w:val="00C76767"/>
    <w:rsid w:val="00C93861"/>
    <w:rsid w:val="00CA585F"/>
    <w:rsid w:val="00CA70D1"/>
    <w:rsid w:val="00CB61F8"/>
    <w:rsid w:val="00CB66B7"/>
    <w:rsid w:val="00CC25A1"/>
    <w:rsid w:val="00CD3B03"/>
    <w:rsid w:val="00CD3EF2"/>
    <w:rsid w:val="00CE59C5"/>
    <w:rsid w:val="00CE6347"/>
    <w:rsid w:val="00CF2131"/>
    <w:rsid w:val="00D013EE"/>
    <w:rsid w:val="00D07196"/>
    <w:rsid w:val="00D306CD"/>
    <w:rsid w:val="00D4518E"/>
    <w:rsid w:val="00D47720"/>
    <w:rsid w:val="00D6387B"/>
    <w:rsid w:val="00D66FD8"/>
    <w:rsid w:val="00D70547"/>
    <w:rsid w:val="00D726BF"/>
    <w:rsid w:val="00D816DD"/>
    <w:rsid w:val="00DB1FB2"/>
    <w:rsid w:val="00DB2F02"/>
    <w:rsid w:val="00DB53EE"/>
    <w:rsid w:val="00DC696F"/>
    <w:rsid w:val="00DD68F6"/>
    <w:rsid w:val="00DE31F7"/>
    <w:rsid w:val="00DF2AEA"/>
    <w:rsid w:val="00E050B2"/>
    <w:rsid w:val="00E05210"/>
    <w:rsid w:val="00E22E9A"/>
    <w:rsid w:val="00E2784B"/>
    <w:rsid w:val="00E27F4E"/>
    <w:rsid w:val="00E364C6"/>
    <w:rsid w:val="00E40433"/>
    <w:rsid w:val="00E44E7B"/>
    <w:rsid w:val="00E47BB8"/>
    <w:rsid w:val="00E601D8"/>
    <w:rsid w:val="00E6584C"/>
    <w:rsid w:val="00E70F2C"/>
    <w:rsid w:val="00E72631"/>
    <w:rsid w:val="00E8014A"/>
    <w:rsid w:val="00E83002"/>
    <w:rsid w:val="00E874FC"/>
    <w:rsid w:val="00EB02EA"/>
    <w:rsid w:val="00EB2C41"/>
    <w:rsid w:val="00EC0D00"/>
    <w:rsid w:val="00EC0F42"/>
    <w:rsid w:val="00EC3D63"/>
    <w:rsid w:val="00EE4470"/>
    <w:rsid w:val="00EF21BA"/>
    <w:rsid w:val="00F001D7"/>
    <w:rsid w:val="00F01358"/>
    <w:rsid w:val="00F173FD"/>
    <w:rsid w:val="00F257B8"/>
    <w:rsid w:val="00F323CD"/>
    <w:rsid w:val="00F41F24"/>
    <w:rsid w:val="00F42F73"/>
    <w:rsid w:val="00F461C8"/>
    <w:rsid w:val="00F503E8"/>
    <w:rsid w:val="00F52329"/>
    <w:rsid w:val="00F64818"/>
    <w:rsid w:val="00F71743"/>
    <w:rsid w:val="00F75230"/>
    <w:rsid w:val="00F813AF"/>
    <w:rsid w:val="00F87890"/>
    <w:rsid w:val="00FA581B"/>
    <w:rsid w:val="00FA63E8"/>
    <w:rsid w:val="00FB3A94"/>
    <w:rsid w:val="00FC01F2"/>
    <w:rsid w:val="00FC1B1B"/>
    <w:rsid w:val="00FD3FFA"/>
    <w:rsid w:val="00FD4BD4"/>
    <w:rsid w:val="00FF2117"/>
    <w:rsid w:val="00FF47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F42"/>
    <w:rPr>
      <w:rFonts w:ascii="Calibri" w:eastAsia="Times New Roman" w:hAnsi="Calibri" w:cs="Times New Roman"/>
      <w:lang w:eastAsia="ru-RU"/>
    </w:rPr>
  </w:style>
  <w:style w:type="paragraph" w:styleId="1">
    <w:name w:val="heading 1"/>
    <w:basedOn w:val="a"/>
    <w:link w:val="10"/>
    <w:uiPriority w:val="9"/>
    <w:qFormat/>
    <w:rsid w:val="00305A82"/>
    <w:pPr>
      <w:spacing w:before="100" w:beforeAutospacing="1" w:after="100" w:afterAutospacing="1" w:line="240" w:lineRule="auto"/>
      <w:outlineLvl w:val="0"/>
    </w:pPr>
    <w:rPr>
      <w:rFonts w:ascii="Times New Roman" w:hAnsi="Times New Roman"/>
      <w:b/>
      <w:bCs/>
      <w:kern w:val="36"/>
      <w:sz w:val="48"/>
      <w:szCs w:val="48"/>
    </w:rPr>
  </w:style>
  <w:style w:type="paragraph" w:styleId="3">
    <w:name w:val="heading 3"/>
    <w:basedOn w:val="a"/>
    <w:next w:val="a"/>
    <w:link w:val="30"/>
    <w:uiPriority w:val="9"/>
    <w:semiHidden/>
    <w:unhideWhenUsed/>
    <w:qFormat/>
    <w:rsid w:val="00992C0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
    <w:link w:val="a4"/>
    <w:uiPriority w:val="1"/>
    <w:qFormat/>
    <w:rsid w:val="009956DA"/>
    <w:pPr>
      <w:spacing w:after="0" w:line="240" w:lineRule="auto"/>
    </w:pPr>
    <w:rPr>
      <w:rFonts w:ascii="Calibri" w:eastAsia="Times New Roman" w:hAnsi="Calibri" w:cs="Times New Roman"/>
      <w:lang w:eastAsia="ru-RU"/>
    </w:rPr>
  </w:style>
  <w:style w:type="character" w:customStyle="1" w:styleId="a4">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3"/>
    <w:uiPriority w:val="1"/>
    <w:locked/>
    <w:rsid w:val="009956DA"/>
    <w:rPr>
      <w:rFonts w:ascii="Calibri" w:eastAsia="Times New Roman" w:hAnsi="Calibri" w:cs="Times New Roman"/>
      <w:lang w:eastAsia="ru-RU"/>
    </w:rPr>
  </w:style>
  <w:style w:type="paragraph" w:styleId="a5">
    <w:name w:val="List Paragraph"/>
    <w:aliases w:val="маркированный,List Paragraph (numbered (a)),Use Case List Paragraph,NUMBERED PARAGRAPH,List Paragraph 1,Citation List,Heading1,Colorful List - Accent 11,strich,2nd Tier Header,Colorful List - Accent 11CxSpLast,H1-1,Заголовок3,it_List1"/>
    <w:basedOn w:val="a"/>
    <w:link w:val="a6"/>
    <w:uiPriority w:val="34"/>
    <w:qFormat/>
    <w:rsid w:val="00876689"/>
    <w:pPr>
      <w:ind w:left="720"/>
      <w:contextualSpacing/>
    </w:pPr>
  </w:style>
  <w:style w:type="character" w:customStyle="1" w:styleId="a6">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5"/>
    <w:uiPriority w:val="34"/>
    <w:qFormat/>
    <w:locked/>
    <w:rsid w:val="009F6C13"/>
    <w:rPr>
      <w:rFonts w:ascii="Calibri" w:eastAsia="Times New Roman" w:hAnsi="Calibri" w:cs="Times New Roman"/>
      <w:lang w:eastAsia="ru-RU"/>
    </w:rPr>
  </w:style>
  <w:style w:type="character" w:customStyle="1" w:styleId="10">
    <w:name w:val="Заголовок 1 Знак"/>
    <w:basedOn w:val="a0"/>
    <w:link w:val="1"/>
    <w:uiPriority w:val="9"/>
    <w:rsid w:val="00305A82"/>
    <w:rPr>
      <w:rFonts w:ascii="Times New Roman" w:eastAsia="Times New Roman" w:hAnsi="Times New Roman" w:cs="Times New Roman"/>
      <w:b/>
      <w:bCs/>
      <w:kern w:val="36"/>
      <w:sz w:val="48"/>
      <w:szCs w:val="48"/>
      <w:lang w:eastAsia="ru-RU"/>
    </w:rPr>
  </w:style>
  <w:style w:type="paragraph" w:styleId="a7">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Обычный (Web) Знак Знак Знак Знак,Зн"/>
    <w:basedOn w:val="a"/>
    <w:link w:val="a8"/>
    <w:uiPriority w:val="99"/>
    <w:unhideWhenUsed/>
    <w:qFormat/>
    <w:rsid w:val="00AA1B54"/>
    <w:pPr>
      <w:spacing w:before="100" w:beforeAutospacing="1" w:after="100" w:afterAutospacing="1" w:line="240" w:lineRule="auto"/>
    </w:pPr>
    <w:rPr>
      <w:rFonts w:ascii="Times New Roman" w:hAnsi="Times New Roman"/>
      <w:sz w:val="24"/>
      <w:szCs w:val="24"/>
      <w:lang w:val="x-none" w:eastAsia="x-none"/>
    </w:rPr>
  </w:style>
  <w:style w:type="character" w:customStyle="1" w:styleId="a8">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
    <w:link w:val="a7"/>
    <w:uiPriority w:val="99"/>
    <w:locked/>
    <w:rsid w:val="00AA1B54"/>
    <w:rPr>
      <w:rFonts w:ascii="Times New Roman" w:eastAsia="Times New Roman" w:hAnsi="Times New Roman" w:cs="Times New Roman"/>
      <w:sz w:val="24"/>
      <w:szCs w:val="24"/>
      <w:lang w:val="x-none" w:eastAsia="x-none"/>
    </w:rPr>
  </w:style>
  <w:style w:type="paragraph" w:styleId="a9">
    <w:name w:val="Balloon Text"/>
    <w:basedOn w:val="a"/>
    <w:link w:val="aa"/>
    <w:uiPriority w:val="99"/>
    <w:semiHidden/>
    <w:unhideWhenUsed/>
    <w:rsid w:val="00845A84"/>
    <w:pPr>
      <w:spacing w:after="0" w:line="240" w:lineRule="auto"/>
    </w:pPr>
    <w:rPr>
      <w:rFonts w:ascii="Tahoma" w:hAnsi="Tahoma"/>
      <w:sz w:val="16"/>
      <w:szCs w:val="16"/>
      <w:lang w:val="x-none" w:eastAsia="x-none"/>
    </w:rPr>
  </w:style>
  <w:style w:type="character" w:customStyle="1" w:styleId="aa">
    <w:name w:val="Текст выноски Знак"/>
    <w:basedOn w:val="a0"/>
    <w:link w:val="a9"/>
    <w:uiPriority w:val="99"/>
    <w:semiHidden/>
    <w:rsid w:val="00845A84"/>
    <w:rPr>
      <w:rFonts w:ascii="Tahoma" w:eastAsia="Times New Roman" w:hAnsi="Tahoma" w:cs="Times New Roman"/>
      <w:sz w:val="16"/>
      <w:szCs w:val="16"/>
      <w:lang w:val="x-none" w:eastAsia="x-none"/>
    </w:rPr>
  </w:style>
  <w:style w:type="character" w:customStyle="1" w:styleId="s1">
    <w:name w:val="s1"/>
    <w:qFormat/>
    <w:rsid w:val="00845A84"/>
    <w:rPr>
      <w:rFonts w:ascii="Times New Roman" w:hAnsi="Times New Roman" w:cs="Times New Roman" w:hint="default"/>
      <w:b/>
      <w:bCs/>
      <w:color w:val="000000"/>
    </w:rPr>
  </w:style>
  <w:style w:type="character" w:customStyle="1" w:styleId="s0">
    <w:name w:val="s0"/>
    <w:qFormat/>
    <w:rsid w:val="00051254"/>
    <w:rPr>
      <w:rFonts w:ascii="Arial" w:hAnsi="Arial" w:cs="Arial" w:hint="default"/>
      <w:b w:val="0"/>
      <w:bCs w:val="0"/>
      <w:i w:val="0"/>
      <w:iCs w:val="0"/>
      <w:strike w:val="0"/>
      <w:dstrike w:val="0"/>
      <w:color w:val="000000"/>
      <w:sz w:val="22"/>
      <w:szCs w:val="22"/>
      <w:u w:val="none"/>
      <w:effect w:val="none"/>
    </w:rPr>
  </w:style>
  <w:style w:type="character" w:styleId="ab">
    <w:name w:val="Hyperlink"/>
    <w:basedOn w:val="a0"/>
    <w:uiPriority w:val="99"/>
    <w:unhideWhenUsed/>
    <w:rsid w:val="00F42F73"/>
    <w:rPr>
      <w:color w:val="0000FF"/>
      <w:u w:val="single"/>
    </w:rPr>
  </w:style>
  <w:style w:type="character" w:customStyle="1" w:styleId="s2">
    <w:name w:val="s2"/>
    <w:rsid w:val="00361332"/>
    <w:rPr>
      <w:rFonts w:ascii="Times New Roman" w:hAnsi="Times New Roman" w:cs="Times New Roman" w:hint="default"/>
      <w:b w:val="0"/>
      <w:bCs w:val="0"/>
      <w:color w:val="333399"/>
      <w:u w:val="single"/>
    </w:rPr>
  </w:style>
  <w:style w:type="character" w:customStyle="1" w:styleId="s20">
    <w:name w:val="s20"/>
    <w:rsid w:val="00361332"/>
  </w:style>
  <w:style w:type="paragraph" w:styleId="ac">
    <w:name w:val="header"/>
    <w:basedOn w:val="a"/>
    <w:link w:val="ad"/>
    <w:uiPriority w:val="99"/>
    <w:unhideWhenUsed/>
    <w:rsid w:val="00892EC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92EC2"/>
    <w:rPr>
      <w:rFonts w:ascii="Calibri" w:eastAsia="Times New Roman" w:hAnsi="Calibri" w:cs="Times New Roman"/>
      <w:lang w:eastAsia="ru-RU"/>
    </w:rPr>
  </w:style>
  <w:style w:type="paragraph" w:styleId="ae">
    <w:name w:val="footer"/>
    <w:basedOn w:val="a"/>
    <w:link w:val="af"/>
    <w:uiPriority w:val="99"/>
    <w:unhideWhenUsed/>
    <w:rsid w:val="00892EC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92EC2"/>
    <w:rPr>
      <w:rFonts w:ascii="Calibri" w:eastAsia="Times New Roman" w:hAnsi="Calibri" w:cs="Times New Roman"/>
      <w:lang w:eastAsia="ru-RU"/>
    </w:rPr>
  </w:style>
  <w:style w:type="paragraph" w:customStyle="1" w:styleId="Default">
    <w:name w:val="Default"/>
    <w:qFormat/>
    <w:rsid w:val="00CB66B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j111">
    <w:name w:val="j111"/>
    <w:basedOn w:val="a"/>
    <w:rsid w:val="005C74EE"/>
    <w:pPr>
      <w:spacing w:before="100" w:beforeAutospacing="1" w:after="100" w:afterAutospacing="1" w:line="240" w:lineRule="auto"/>
    </w:pPr>
    <w:rPr>
      <w:rFonts w:ascii="Times New Roman" w:hAnsi="Times New Roman"/>
      <w:sz w:val="24"/>
      <w:szCs w:val="24"/>
    </w:rPr>
  </w:style>
  <w:style w:type="paragraph" w:customStyle="1" w:styleId="j115">
    <w:name w:val="j115"/>
    <w:basedOn w:val="a"/>
    <w:rsid w:val="004B15D5"/>
    <w:pPr>
      <w:spacing w:before="100" w:beforeAutospacing="1" w:after="100" w:afterAutospacing="1" w:line="240" w:lineRule="auto"/>
    </w:pPr>
    <w:rPr>
      <w:rFonts w:ascii="Times New Roman" w:hAnsi="Times New Roman"/>
      <w:sz w:val="24"/>
      <w:szCs w:val="24"/>
      <w:lang w:val="kk-KZ" w:eastAsia="kk-KZ"/>
    </w:rPr>
  </w:style>
  <w:style w:type="character" w:styleId="af0">
    <w:name w:val="Strong"/>
    <w:uiPriority w:val="22"/>
    <w:qFormat/>
    <w:rsid w:val="00452FEF"/>
    <w:rPr>
      <w:b/>
      <w:bCs/>
    </w:rPr>
  </w:style>
  <w:style w:type="character" w:customStyle="1" w:styleId="s19">
    <w:name w:val="s19"/>
    <w:rsid w:val="00972DCF"/>
    <w:rPr>
      <w:rFonts w:ascii="Times New Roman" w:hAnsi="Times New Roman" w:cs="Times New Roman" w:hint="default"/>
      <w:b w:val="0"/>
      <w:bCs w:val="0"/>
      <w:i w:val="0"/>
      <w:iCs w:val="0"/>
      <w:color w:val="008000"/>
      <w:sz w:val="32"/>
      <w:szCs w:val="32"/>
    </w:rPr>
  </w:style>
  <w:style w:type="character" w:styleId="af1">
    <w:name w:val="Emphasis"/>
    <w:uiPriority w:val="20"/>
    <w:qFormat/>
    <w:rsid w:val="00B9509A"/>
    <w:rPr>
      <w:i/>
      <w:iCs/>
    </w:rPr>
  </w:style>
  <w:style w:type="character" w:customStyle="1" w:styleId="30">
    <w:name w:val="Заголовок 3 Знак"/>
    <w:basedOn w:val="a0"/>
    <w:link w:val="3"/>
    <w:uiPriority w:val="9"/>
    <w:semiHidden/>
    <w:rsid w:val="00992C0D"/>
    <w:rPr>
      <w:rFonts w:asciiTheme="majorHAnsi" w:eastAsiaTheme="majorEastAsia" w:hAnsiTheme="majorHAnsi" w:cstheme="majorBidi"/>
      <w:b/>
      <w:bCs/>
      <w:color w:val="4F81BD" w:themeColor="accent1"/>
      <w:lang w:eastAsia="ru-RU"/>
    </w:rPr>
  </w:style>
  <w:style w:type="paragraph" w:customStyle="1" w:styleId="j114">
    <w:name w:val="j114"/>
    <w:basedOn w:val="a"/>
    <w:uiPriority w:val="99"/>
    <w:rsid w:val="00992C0D"/>
    <w:pPr>
      <w:spacing w:before="100" w:beforeAutospacing="1" w:after="100" w:afterAutospacing="1" w:line="240" w:lineRule="auto"/>
    </w:pPr>
    <w:rPr>
      <w:rFonts w:ascii="Times New Roman" w:hAnsi="Times New Roman"/>
      <w:sz w:val="24"/>
      <w:szCs w:val="24"/>
    </w:rPr>
  </w:style>
  <w:style w:type="character" w:customStyle="1" w:styleId="af2">
    <w:name w:val="a"/>
    <w:rsid w:val="00992C0D"/>
    <w:rPr>
      <w:color w:val="333399"/>
      <w:u w:val="single"/>
    </w:rPr>
  </w:style>
  <w:style w:type="paragraph" w:customStyle="1" w:styleId="j14">
    <w:name w:val="j14"/>
    <w:basedOn w:val="a"/>
    <w:rsid w:val="00992C0D"/>
    <w:pPr>
      <w:spacing w:before="100" w:beforeAutospacing="1" w:after="100" w:afterAutospacing="1" w:line="240" w:lineRule="auto"/>
    </w:pPr>
    <w:rPr>
      <w:rFonts w:ascii="Times New Roman" w:hAnsi="Times New Roman"/>
      <w:sz w:val="24"/>
      <w:szCs w:val="24"/>
    </w:rPr>
  </w:style>
  <w:style w:type="character" w:customStyle="1" w:styleId="11">
    <w:name w:val="Заголовок №1_"/>
    <w:link w:val="12"/>
    <w:locked/>
    <w:rsid w:val="00992C0D"/>
    <w:rPr>
      <w:b/>
      <w:sz w:val="27"/>
      <w:shd w:val="clear" w:color="auto" w:fill="FFFFFF"/>
    </w:rPr>
  </w:style>
  <w:style w:type="paragraph" w:customStyle="1" w:styleId="12">
    <w:name w:val="Заголовок №1"/>
    <w:basedOn w:val="a"/>
    <w:link w:val="11"/>
    <w:rsid w:val="00992C0D"/>
    <w:pPr>
      <w:widowControl w:val="0"/>
      <w:shd w:val="clear" w:color="auto" w:fill="FFFFFF"/>
      <w:spacing w:before="1980" w:after="240" w:line="326" w:lineRule="exact"/>
      <w:ind w:hanging="1580"/>
      <w:outlineLvl w:val="0"/>
    </w:pPr>
    <w:rPr>
      <w:rFonts w:asciiTheme="minorHAnsi" w:eastAsiaTheme="minorHAnsi" w:hAnsiTheme="minorHAnsi" w:cstheme="minorBidi"/>
      <w:b/>
      <w:sz w:val="27"/>
      <w:lang w:eastAsia="en-US"/>
    </w:rPr>
  </w:style>
  <w:style w:type="paragraph" w:customStyle="1" w:styleId="TableParagraph">
    <w:name w:val="Table Paragraph"/>
    <w:basedOn w:val="a"/>
    <w:uiPriority w:val="1"/>
    <w:qFormat/>
    <w:rsid w:val="00992C0D"/>
    <w:pPr>
      <w:widowControl w:val="0"/>
      <w:autoSpaceDE w:val="0"/>
      <w:autoSpaceDN w:val="0"/>
      <w:spacing w:after="0" w:line="240" w:lineRule="auto"/>
      <w:jc w:val="right"/>
    </w:pPr>
    <w:rPr>
      <w:rFonts w:ascii="Times New Roman" w:hAnsi="Times New Roman"/>
      <w:lang w:bidi="ru-RU"/>
    </w:rPr>
  </w:style>
  <w:style w:type="character" w:customStyle="1" w:styleId="s21">
    <w:name w:val="s21"/>
    <w:rsid w:val="00992C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F42"/>
    <w:rPr>
      <w:rFonts w:ascii="Calibri" w:eastAsia="Times New Roman" w:hAnsi="Calibri" w:cs="Times New Roman"/>
      <w:lang w:eastAsia="ru-RU"/>
    </w:rPr>
  </w:style>
  <w:style w:type="paragraph" w:styleId="1">
    <w:name w:val="heading 1"/>
    <w:basedOn w:val="a"/>
    <w:link w:val="10"/>
    <w:uiPriority w:val="9"/>
    <w:qFormat/>
    <w:rsid w:val="00305A82"/>
    <w:pPr>
      <w:spacing w:before="100" w:beforeAutospacing="1" w:after="100" w:afterAutospacing="1" w:line="240" w:lineRule="auto"/>
      <w:outlineLvl w:val="0"/>
    </w:pPr>
    <w:rPr>
      <w:rFonts w:ascii="Times New Roman" w:hAnsi="Times New Roman"/>
      <w:b/>
      <w:bCs/>
      <w:kern w:val="36"/>
      <w:sz w:val="48"/>
      <w:szCs w:val="48"/>
    </w:rPr>
  </w:style>
  <w:style w:type="paragraph" w:styleId="3">
    <w:name w:val="heading 3"/>
    <w:basedOn w:val="a"/>
    <w:next w:val="a"/>
    <w:link w:val="30"/>
    <w:uiPriority w:val="9"/>
    <w:semiHidden/>
    <w:unhideWhenUsed/>
    <w:qFormat/>
    <w:rsid w:val="00992C0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
    <w:link w:val="a4"/>
    <w:uiPriority w:val="1"/>
    <w:qFormat/>
    <w:rsid w:val="009956DA"/>
    <w:pPr>
      <w:spacing w:after="0" w:line="240" w:lineRule="auto"/>
    </w:pPr>
    <w:rPr>
      <w:rFonts w:ascii="Calibri" w:eastAsia="Times New Roman" w:hAnsi="Calibri" w:cs="Times New Roman"/>
      <w:lang w:eastAsia="ru-RU"/>
    </w:rPr>
  </w:style>
  <w:style w:type="character" w:customStyle="1" w:styleId="a4">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3"/>
    <w:uiPriority w:val="1"/>
    <w:locked/>
    <w:rsid w:val="009956DA"/>
    <w:rPr>
      <w:rFonts w:ascii="Calibri" w:eastAsia="Times New Roman" w:hAnsi="Calibri" w:cs="Times New Roman"/>
      <w:lang w:eastAsia="ru-RU"/>
    </w:rPr>
  </w:style>
  <w:style w:type="paragraph" w:styleId="a5">
    <w:name w:val="List Paragraph"/>
    <w:aliases w:val="маркированный,List Paragraph (numbered (a)),Use Case List Paragraph,NUMBERED PARAGRAPH,List Paragraph 1,Citation List,Heading1,Colorful List - Accent 11,strich,2nd Tier Header,Colorful List - Accent 11CxSpLast,H1-1,Заголовок3,it_List1"/>
    <w:basedOn w:val="a"/>
    <w:link w:val="a6"/>
    <w:uiPriority w:val="34"/>
    <w:qFormat/>
    <w:rsid w:val="00876689"/>
    <w:pPr>
      <w:ind w:left="720"/>
      <w:contextualSpacing/>
    </w:pPr>
  </w:style>
  <w:style w:type="character" w:customStyle="1" w:styleId="a6">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5"/>
    <w:uiPriority w:val="34"/>
    <w:qFormat/>
    <w:locked/>
    <w:rsid w:val="009F6C13"/>
    <w:rPr>
      <w:rFonts w:ascii="Calibri" w:eastAsia="Times New Roman" w:hAnsi="Calibri" w:cs="Times New Roman"/>
      <w:lang w:eastAsia="ru-RU"/>
    </w:rPr>
  </w:style>
  <w:style w:type="character" w:customStyle="1" w:styleId="10">
    <w:name w:val="Заголовок 1 Знак"/>
    <w:basedOn w:val="a0"/>
    <w:link w:val="1"/>
    <w:uiPriority w:val="9"/>
    <w:rsid w:val="00305A82"/>
    <w:rPr>
      <w:rFonts w:ascii="Times New Roman" w:eastAsia="Times New Roman" w:hAnsi="Times New Roman" w:cs="Times New Roman"/>
      <w:b/>
      <w:bCs/>
      <w:kern w:val="36"/>
      <w:sz w:val="48"/>
      <w:szCs w:val="48"/>
      <w:lang w:eastAsia="ru-RU"/>
    </w:rPr>
  </w:style>
  <w:style w:type="paragraph" w:styleId="a7">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Обычный (Web) Знак Знак Знак Знак,Зн"/>
    <w:basedOn w:val="a"/>
    <w:link w:val="a8"/>
    <w:uiPriority w:val="99"/>
    <w:unhideWhenUsed/>
    <w:qFormat/>
    <w:rsid w:val="00AA1B54"/>
    <w:pPr>
      <w:spacing w:before="100" w:beforeAutospacing="1" w:after="100" w:afterAutospacing="1" w:line="240" w:lineRule="auto"/>
    </w:pPr>
    <w:rPr>
      <w:rFonts w:ascii="Times New Roman" w:hAnsi="Times New Roman"/>
      <w:sz w:val="24"/>
      <w:szCs w:val="24"/>
      <w:lang w:val="x-none" w:eastAsia="x-none"/>
    </w:rPr>
  </w:style>
  <w:style w:type="character" w:customStyle="1" w:styleId="a8">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
    <w:link w:val="a7"/>
    <w:uiPriority w:val="99"/>
    <w:locked/>
    <w:rsid w:val="00AA1B54"/>
    <w:rPr>
      <w:rFonts w:ascii="Times New Roman" w:eastAsia="Times New Roman" w:hAnsi="Times New Roman" w:cs="Times New Roman"/>
      <w:sz w:val="24"/>
      <w:szCs w:val="24"/>
      <w:lang w:val="x-none" w:eastAsia="x-none"/>
    </w:rPr>
  </w:style>
  <w:style w:type="paragraph" w:styleId="a9">
    <w:name w:val="Balloon Text"/>
    <w:basedOn w:val="a"/>
    <w:link w:val="aa"/>
    <w:uiPriority w:val="99"/>
    <w:semiHidden/>
    <w:unhideWhenUsed/>
    <w:rsid w:val="00845A84"/>
    <w:pPr>
      <w:spacing w:after="0" w:line="240" w:lineRule="auto"/>
    </w:pPr>
    <w:rPr>
      <w:rFonts w:ascii="Tahoma" w:hAnsi="Tahoma"/>
      <w:sz w:val="16"/>
      <w:szCs w:val="16"/>
      <w:lang w:val="x-none" w:eastAsia="x-none"/>
    </w:rPr>
  </w:style>
  <w:style w:type="character" w:customStyle="1" w:styleId="aa">
    <w:name w:val="Текст выноски Знак"/>
    <w:basedOn w:val="a0"/>
    <w:link w:val="a9"/>
    <w:uiPriority w:val="99"/>
    <w:semiHidden/>
    <w:rsid w:val="00845A84"/>
    <w:rPr>
      <w:rFonts w:ascii="Tahoma" w:eastAsia="Times New Roman" w:hAnsi="Tahoma" w:cs="Times New Roman"/>
      <w:sz w:val="16"/>
      <w:szCs w:val="16"/>
      <w:lang w:val="x-none" w:eastAsia="x-none"/>
    </w:rPr>
  </w:style>
  <w:style w:type="character" w:customStyle="1" w:styleId="s1">
    <w:name w:val="s1"/>
    <w:qFormat/>
    <w:rsid w:val="00845A84"/>
    <w:rPr>
      <w:rFonts w:ascii="Times New Roman" w:hAnsi="Times New Roman" w:cs="Times New Roman" w:hint="default"/>
      <w:b/>
      <w:bCs/>
      <w:color w:val="000000"/>
    </w:rPr>
  </w:style>
  <w:style w:type="character" w:customStyle="1" w:styleId="s0">
    <w:name w:val="s0"/>
    <w:qFormat/>
    <w:rsid w:val="00051254"/>
    <w:rPr>
      <w:rFonts w:ascii="Arial" w:hAnsi="Arial" w:cs="Arial" w:hint="default"/>
      <w:b w:val="0"/>
      <w:bCs w:val="0"/>
      <w:i w:val="0"/>
      <w:iCs w:val="0"/>
      <w:strike w:val="0"/>
      <w:dstrike w:val="0"/>
      <w:color w:val="000000"/>
      <w:sz w:val="22"/>
      <w:szCs w:val="22"/>
      <w:u w:val="none"/>
      <w:effect w:val="none"/>
    </w:rPr>
  </w:style>
  <w:style w:type="character" w:styleId="ab">
    <w:name w:val="Hyperlink"/>
    <w:basedOn w:val="a0"/>
    <w:uiPriority w:val="99"/>
    <w:unhideWhenUsed/>
    <w:rsid w:val="00F42F73"/>
    <w:rPr>
      <w:color w:val="0000FF"/>
      <w:u w:val="single"/>
    </w:rPr>
  </w:style>
  <w:style w:type="character" w:customStyle="1" w:styleId="s2">
    <w:name w:val="s2"/>
    <w:rsid w:val="00361332"/>
    <w:rPr>
      <w:rFonts w:ascii="Times New Roman" w:hAnsi="Times New Roman" w:cs="Times New Roman" w:hint="default"/>
      <w:b w:val="0"/>
      <w:bCs w:val="0"/>
      <w:color w:val="333399"/>
      <w:u w:val="single"/>
    </w:rPr>
  </w:style>
  <w:style w:type="character" w:customStyle="1" w:styleId="s20">
    <w:name w:val="s20"/>
    <w:rsid w:val="00361332"/>
  </w:style>
  <w:style w:type="paragraph" w:styleId="ac">
    <w:name w:val="header"/>
    <w:basedOn w:val="a"/>
    <w:link w:val="ad"/>
    <w:uiPriority w:val="99"/>
    <w:unhideWhenUsed/>
    <w:rsid w:val="00892EC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92EC2"/>
    <w:rPr>
      <w:rFonts w:ascii="Calibri" w:eastAsia="Times New Roman" w:hAnsi="Calibri" w:cs="Times New Roman"/>
      <w:lang w:eastAsia="ru-RU"/>
    </w:rPr>
  </w:style>
  <w:style w:type="paragraph" w:styleId="ae">
    <w:name w:val="footer"/>
    <w:basedOn w:val="a"/>
    <w:link w:val="af"/>
    <w:uiPriority w:val="99"/>
    <w:unhideWhenUsed/>
    <w:rsid w:val="00892EC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92EC2"/>
    <w:rPr>
      <w:rFonts w:ascii="Calibri" w:eastAsia="Times New Roman" w:hAnsi="Calibri" w:cs="Times New Roman"/>
      <w:lang w:eastAsia="ru-RU"/>
    </w:rPr>
  </w:style>
  <w:style w:type="paragraph" w:customStyle="1" w:styleId="Default">
    <w:name w:val="Default"/>
    <w:qFormat/>
    <w:rsid w:val="00CB66B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j111">
    <w:name w:val="j111"/>
    <w:basedOn w:val="a"/>
    <w:rsid w:val="005C74EE"/>
    <w:pPr>
      <w:spacing w:before="100" w:beforeAutospacing="1" w:after="100" w:afterAutospacing="1" w:line="240" w:lineRule="auto"/>
    </w:pPr>
    <w:rPr>
      <w:rFonts w:ascii="Times New Roman" w:hAnsi="Times New Roman"/>
      <w:sz w:val="24"/>
      <w:szCs w:val="24"/>
    </w:rPr>
  </w:style>
  <w:style w:type="paragraph" w:customStyle="1" w:styleId="j115">
    <w:name w:val="j115"/>
    <w:basedOn w:val="a"/>
    <w:rsid w:val="004B15D5"/>
    <w:pPr>
      <w:spacing w:before="100" w:beforeAutospacing="1" w:after="100" w:afterAutospacing="1" w:line="240" w:lineRule="auto"/>
    </w:pPr>
    <w:rPr>
      <w:rFonts w:ascii="Times New Roman" w:hAnsi="Times New Roman"/>
      <w:sz w:val="24"/>
      <w:szCs w:val="24"/>
      <w:lang w:val="kk-KZ" w:eastAsia="kk-KZ"/>
    </w:rPr>
  </w:style>
  <w:style w:type="character" w:styleId="af0">
    <w:name w:val="Strong"/>
    <w:uiPriority w:val="22"/>
    <w:qFormat/>
    <w:rsid w:val="00452FEF"/>
    <w:rPr>
      <w:b/>
      <w:bCs/>
    </w:rPr>
  </w:style>
  <w:style w:type="character" w:customStyle="1" w:styleId="s19">
    <w:name w:val="s19"/>
    <w:rsid w:val="00972DCF"/>
    <w:rPr>
      <w:rFonts w:ascii="Times New Roman" w:hAnsi="Times New Roman" w:cs="Times New Roman" w:hint="default"/>
      <w:b w:val="0"/>
      <w:bCs w:val="0"/>
      <w:i w:val="0"/>
      <w:iCs w:val="0"/>
      <w:color w:val="008000"/>
      <w:sz w:val="32"/>
      <w:szCs w:val="32"/>
    </w:rPr>
  </w:style>
  <w:style w:type="character" w:styleId="af1">
    <w:name w:val="Emphasis"/>
    <w:uiPriority w:val="20"/>
    <w:qFormat/>
    <w:rsid w:val="00B9509A"/>
    <w:rPr>
      <w:i/>
      <w:iCs/>
    </w:rPr>
  </w:style>
  <w:style w:type="character" w:customStyle="1" w:styleId="30">
    <w:name w:val="Заголовок 3 Знак"/>
    <w:basedOn w:val="a0"/>
    <w:link w:val="3"/>
    <w:uiPriority w:val="9"/>
    <w:semiHidden/>
    <w:rsid w:val="00992C0D"/>
    <w:rPr>
      <w:rFonts w:asciiTheme="majorHAnsi" w:eastAsiaTheme="majorEastAsia" w:hAnsiTheme="majorHAnsi" w:cstheme="majorBidi"/>
      <w:b/>
      <w:bCs/>
      <w:color w:val="4F81BD" w:themeColor="accent1"/>
      <w:lang w:eastAsia="ru-RU"/>
    </w:rPr>
  </w:style>
  <w:style w:type="paragraph" w:customStyle="1" w:styleId="j114">
    <w:name w:val="j114"/>
    <w:basedOn w:val="a"/>
    <w:uiPriority w:val="99"/>
    <w:rsid w:val="00992C0D"/>
    <w:pPr>
      <w:spacing w:before="100" w:beforeAutospacing="1" w:after="100" w:afterAutospacing="1" w:line="240" w:lineRule="auto"/>
    </w:pPr>
    <w:rPr>
      <w:rFonts w:ascii="Times New Roman" w:hAnsi="Times New Roman"/>
      <w:sz w:val="24"/>
      <w:szCs w:val="24"/>
    </w:rPr>
  </w:style>
  <w:style w:type="character" w:customStyle="1" w:styleId="af2">
    <w:name w:val="a"/>
    <w:rsid w:val="00992C0D"/>
    <w:rPr>
      <w:color w:val="333399"/>
      <w:u w:val="single"/>
    </w:rPr>
  </w:style>
  <w:style w:type="paragraph" w:customStyle="1" w:styleId="j14">
    <w:name w:val="j14"/>
    <w:basedOn w:val="a"/>
    <w:rsid w:val="00992C0D"/>
    <w:pPr>
      <w:spacing w:before="100" w:beforeAutospacing="1" w:after="100" w:afterAutospacing="1" w:line="240" w:lineRule="auto"/>
    </w:pPr>
    <w:rPr>
      <w:rFonts w:ascii="Times New Roman" w:hAnsi="Times New Roman"/>
      <w:sz w:val="24"/>
      <w:szCs w:val="24"/>
    </w:rPr>
  </w:style>
  <w:style w:type="character" w:customStyle="1" w:styleId="11">
    <w:name w:val="Заголовок №1_"/>
    <w:link w:val="12"/>
    <w:locked/>
    <w:rsid w:val="00992C0D"/>
    <w:rPr>
      <w:b/>
      <w:sz w:val="27"/>
      <w:shd w:val="clear" w:color="auto" w:fill="FFFFFF"/>
    </w:rPr>
  </w:style>
  <w:style w:type="paragraph" w:customStyle="1" w:styleId="12">
    <w:name w:val="Заголовок №1"/>
    <w:basedOn w:val="a"/>
    <w:link w:val="11"/>
    <w:rsid w:val="00992C0D"/>
    <w:pPr>
      <w:widowControl w:val="0"/>
      <w:shd w:val="clear" w:color="auto" w:fill="FFFFFF"/>
      <w:spacing w:before="1980" w:after="240" w:line="326" w:lineRule="exact"/>
      <w:ind w:hanging="1580"/>
      <w:outlineLvl w:val="0"/>
    </w:pPr>
    <w:rPr>
      <w:rFonts w:asciiTheme="minorHAnsi" w:eastAsiaTheme="minorHAnsi" w:hAnsiTheme="minorHAnsi" w:cstheme="minorBidi"/>
      <w:b/>
      <w:sz w:val="27"/>
      <w:lang w:eastAsia="en-US"/>
    </w:rPr>
  </w:style>
  <w:style w:type="paragraph" w:customStyle="1" w:styleId="TableParagraph">
    <w:name w:val="Table Paragraph"/>
    <w:basedOn w:val="a"/>
    <w:uiPriority w:val="1"/>
    <w:qFormat/>
    <w:rsid w:val="00992C0D"/>
    <w:pPr>
      <w:widowControl w:val="0"/>
      <w:autoSpaceDE w:val="0"/>
      <w:autoSpaceDN w:val="0"/>
      <w:spacing w:after="0" w:line="240" w:lineRule="auto"/>
      <w:jc w:val="right"/>
    </w:pPr>
    <w:rPr>
      <w:rFonts w:ascii="Times New Roman" w:hAnsi="Times New Roman"/>
      <w:lang w:bidi="ru-RU"/>
    </w:rPr>
  </w:style>
  <w:style w:type="character" w:customStyle="1" w:styleId="s21">
    <w:name w:val="s21"/>
    <w:rsid w:val="00992C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2706">
      <w:bodyDiv w:val="1"/>
      <w:marLeft w:val="0"/>
      <w:marRight w:val="0"/>
      <w:marTop w:val="0"/>
      <w:marBottom w:val="0"/>
      <w:divBdr>
        <w:top w:val="none" w:sz="0" w:space="0" w:color="auto"/>
        <w:left w:val="none" w:sz="0" w:space="0" w:color="auto"/>
        <w:bottom w:val="none" w:sz="0" w:space="0" w:color="auto"/>
        <w:right w:val="none" w:sz="0" w:space="0" w:color="auto"/>
      </w:divBdr>
    </w:div>
    <w:div w:id="113602254">
      <w:bodyDiv w:val="1"/>
      <w:marLeft w:val="0"/>
      <w:marRight w:val="0"/>
      <w:marTop w:val="0"/>
      <w:marBottom w:val="0"/>
      <w:divBdr>
        <w:top w:val="none" w:sz="0" w:space="0" w:color="auto"/>
        <w:left w:val="none" w:sz="0" w:space="0" w:color="auto"/>
        <w:bottom w:val="none" w:sz="0" w:space="0" w:color="auto"/>
        <w:right w:val="none" w:sz="0" w:space="0" w:color="auto"/>
      </w:divBdr>
    </w:div>
    <w:div w:id="220412581">
      <w:bodyDiv w:val="1"/>
      <w:marLeft w:val="0"/>
      <w:marRight w:val="0"/>
      <w:marTop w:val="0"/>
      <w:marBottom w:val="0"/>
      <w:divBdr>
        <w:top w:val="none" w:sz="0" w:space="0" w:color="auto"/>
        <w:left w:val="none" w:sz="0" w:space="0" w:color="auto"/>
        <w:bottom w:val="none" w:sz="0" w:space="0" w:color="auto"/>
        <w:right w:val="none" w:sz="0" w:space="0" w:color="auto"/>
      </w:divBdr>
    </w:div>
    <w:div w:id="396168219">
      <w:bodyDiv w:val="1"/>
      <w:marLeft w:val="0"/>
      <w:marRight w:val="0"/>
      <w:marTop w:val="0"/>
      <w:marBottom w:val="0"/>
      <w:divBdr>
        <w:top w:val="none" w:sz="0" w:space="0" w:color="auto"/>
        <w:left w:val="none" w:sz="0" w:space="0" w:color="auto"/>
        <w:bottom w:val="none" w:sz="0" w:space="0" w:color="auto"/>
        <w:right w:val="none" w:sz="0" w:space="0" w:color="auto"/>
      </w:divBdr>
    </w:div>
    <w:div w:id="446048744">
      <w:bodyDiv w:val="1"/>
      <w:marLeft w:val="0"/>
      <w:marRight w:val="0"/>
      <w:marTop w:val="0"/>
      <w:marBottom w:val="0"/>
      <w:divBdr>
        <w:top w:val="none" w:sz="0" w:space="0" w:color="auto"/>
        <w:left w:val="none" w:sz="0" w:space="0" w:color="auto"/>
        <w:bottom w:val="none" w:sz="0" w:space="0" w:color="auto"/>
        <w:right w:val="none" w:sz="0" w:space="0" w:color="auto"/>
      </w:divBdr>
    </w:div>
    <w:div w:id="493184882">
      <w:bodyDiv w:val="1"/>
      <w:marLeft w:val="0"/>
      <w:marRight w:val="0"/>
      <w:marTop w:val="0"/>
      <w:marBottom w:val="0"/>
      <w:divBdr>
        <w:top w:val="none" w:sz="0" w:space="0" w:color="auto"/>
        <w:left w:val="none" w:sz="0" w:space="0" w:color="auto"/>
        <w:bottom w:val="none" w:sz="0" w:space="0" w:color="auto"/>
        <w:right w:val="none" w:sz="0" w:space="0" w:color="auto"/>
      </w:divBdr>
    </w:div>
    <w:div w:id="884177142">
      <w:bodyDiv w:val="1"/>
      <w:marLeft w:val="0"/>
      <w:marRight w:val="0"/>
      <w:marTop w:val="0"/>
      <w:marBottom w:val="0"/>
      <w:divBdr>
        <w:top w:val="none" w:sz="0" w:space="0" w:color="auto"/>
        <w:left w:val="none" w:sz="0" w:space="0" w:color="auto"/>
        <w:bottom w:val="none" w:sz="0" w:space="0" w:color="auto"/>
        <w:right w:val="none" w:sz="0" w:space="0" w:color="auto"/>
      </w:divBdr>
    </w:div>
    <w:div w:id="943221751">
      <w:bodyDiv w:val="1"/>
      <w:marLeft w:val="0"/>
      <w:marRight w:val="0"/>
      <w:marTop w:val="0"/>
      <w:marBottom w:val="0"/>
      <w:divBdr>
        <w:top w:val="none" w:sz="0" w:space="0" w:color="auto"/>
        <w:left w:val="none" w:sz="0" w:space="0" w:color="auto"/>
        <w:bottom w:val="none" w:sz="0" w:space="0" w:color="auto"/>
        <w:right w:val="none" w:sz="0" w:space="0" w:color="auto"/>
      </w:divBdr>
    </w:div>
    <w:div w:id="1059942904">
      <w:bodyDiv w:val="1"/>
      <w:marLeft w:val="0"/>
      <w:marRight w:val="0"/>
      <w:marTop w:val="0"/>
      <w:marBottom w:val="0"/>
      <w:divBdr>
        <w:top w:val="none" w:sz="0" w:space="0" w:color="auto"/>
        <w:left w:val="none" w:sz="0" w:space="0" w:color="auto"/>
        <w:bottom w:val="none" w:sz="0" w:space="0" w:color="auto"/>
        <w:right w:val="none" w:sz="0" w:space="0" w:color="auto"/>
      </w:divBdr>
    </w:div>
    <w:div w:id="1068575654">
      <w:bodyDiv w:val="1"/>
      <w:marLeft w:val="0"/>
      <w:marRight w:val="0"/>
      <w:marTop w:val="0"/>
      <w:marBottom w:val="0"/>
      <w:divBdr>
        <w:top w:val="none" w:sz="0" w:space="0" w:color="auto"/>
        <w:left w:val="none" w:sz="0" w:space="0" w:color="auto"/>
        <w:bottom w:val="none" w:sz="0" w:space="0" w:color="auto"/>
        <w:right w:val="none" w:sz="0" w:space="0" w:color="auto"/>
      </w:divBdr>
    </w:div>
    <w:div w:id="1614903310">
      <w:bodyDiv w:val="1"/>
      <w:marLeft w:val="0"/>
      <w:marRight w:val="0"/>
      <w:marTop w:val="0"/>
      <w:marBottom w:val="0"/>
      <w:divBdr>
        <w:top w:val="none" w:sz="0" w:space="0" w:color="auto"/>
        <w:left w:val="none" w:sz="0" w:space="0" w:color="auto"/>
        <w:bottom w:val="none" w:sz="0" w:space="0" w:color="auto"/>
        <w:right w:val="none" w:sz="0" w:space="0" w:color="auto"/>
      </w:divBdr>
    </w:div>
    <w:div w:id="1680309566">
      <w:bodyDiv w:val="1"/>
      <w:marLeft w:val="0"/>
      <w:marRight w:val="0"/>
      <w:marTop w:val="0"/>
      <w:marBottom w:val="0"/>
      <w:divBdr>
        <w:top w:val="none" w:sz="0" w:space="0" w:color="auto"/>
        <w:left w:val="none" w:sz="0" w:space="0" w:color="auto"/>
        <w:bottom w:val="none" w:sz="0" w:space="0" w:color="auto"/>
        <w:right w:val="none" w:sz="0" w:space="0" w:color="auto"/>
      </w:divBdr>
    </w:div>
    <w:div w:id="1686514154">
      <w:bodyDiv w:val="1"/>
      <w:marLeft w:val="0"/>
      <w:marRight w:val="0"/>
      <w:marTop w:val="0"/>
      <w:marBottom w:val="0"/>
      <w:divBdr>
        <w:top w:val="none" w:sz="0" w:space="0" w:color="auto"/>
        <w:left w:val="none" w:sz="0" w:space="0" w:color="auto"/>
        <w:bottom w:val="none" w:sz="0" w:space="0" w:color="auto"/>
        <w:right w:val="none" w:sz="0" w:space="0" w:color="auto"/>
      </w:divBdr>
    </w:div>
    <w:div w:id="202003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l:1026672.0"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92</Pages>
  <Words>29284</Words>
  <Characters>166923</Characters>
  <Application>Microsoft Office Word</Application>
  <DocSecurity>0</DocSecurity>
  <Lines>1391</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Зухра Оразакова</dc:creator>
  <cp:lastModifiedBy>Зухра Оразакова</cp:lastModifiedBy>
  <cp:revision>2</cp:revision>
  <dcterms:created xsi:type="dcterms:W3CDTF">2019-06-10T13:30:00Z</dcterms:created>
  <dcterms:modified xsi:type="dcterms:W3CDTF">2019-06-10T13:30:00Z</dcterms:modified>
</cp:coreProperties>
</file>